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529E" w14:textId="77777777" w:rsidR="00910744" w:rsidRDefault="007F7C43">
      <w:pPr>
        <w:tabs>
          <w:tab w:val="left" w:pos="6160"/>
        </w:tabs>
        <w:ind w:left="160"/>
        <w:rPr>
          <w:rFonts w:ascii="Times New Roman"/>
          <w:sz w:val="20"/>
        </w:rPr>
      </w:pPr>
      <w:r>
        <w:rPr>
          <w:rFonts w:ascii="Times New Roman"/>
          <w:noProof/>
          <w:sz w:val="20"/>
        </w:rPr>
        <w:drawing>
          <wp:inline distT="0" distB="0" distL="0" distR="0" wp14:anchorId="5D745AC4" wp14:editId="5D745AC5">
            <wp:extent cx="1999350" cy="5974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999350" cy="597407"/>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5D745AC6" wp14:editId="5D745AC7">
            <wp:extent cx="1652015" cy="69189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652015" cy="691896"/>
                    </a:xfrm>
                    <a:prstGeom prst="rect">
                      <a:avLst/>
                    </a:prstGeom>
                  </pic:spPr>
                </pic:pic>
              </a:graphicData>
            </a:graphic>
          </wp:inline>
        </w:drawing>
      </w:r>
    </w:p>
    <w:p w14:paraId="5D74529F" w14:textId="77777777" w:rsidR="00910744" w:rsidRDefault="00910744">
      <w:pPr>
        <w:pStyle w:val="BodyText"/>
        <w:rPr>
          <w:rFonts w:ascii="Times New Roman"/>
          <w:sz w:val="20"/>
        </w:rPr>
      </w:pPr>
    </w:p>
    <w:p w14:paraId="5D7452A0" w14:textId="77777777" w:rsidR="00910744" w:rsidRDefault="00910744">
      <w:pPr>
        <w:pStyle w:val="BodyText"/>
        <w:rPr>
          <w:rFonts w:ascii="Times New Roman"/>
          <w:sz w:val="20"/>
        </w:rPr>
      </w:pPr>
    </w:p>
    <w:p w14:paraId="5D7452A1" w14:textId="77777777" w:rsidR="00910744" w:rsidRDefault="00910744">
      <w:pPr>
        <w:pStyle w:val="BodyText"/>
        <w:rPr>
          <w:rFonts w:ascii="Times New Roman"/>
          <w:sz w:val="20"/>
        </w:rPr>
      </w:pPr>
    </w:p>
    <w:p w14:paraId="5D7452A2" w14:textId="77777777" w:rsidR="00910744" w:rsidRDefault="00910744">
      <w:pPr>
        <w:pStyle w:val="BodyText"/>
        <w:rPr>
          <w:rFonts w:ascii="Times New Roman"/>
          <w:sz w:val="20"/>
        </w:rPr>
      </w:pPr>
    </w:p>
    <w:p w14:paraId="5D7452A3" w14:textId="77777777" w:rsidR="00910744" w:rsidRDefault="00910744">
      <w:pPr>
        <w:pStyle w:val="BodyText"/>
        <w:rPr>
          <w:rFonts w:ascii="Times New Roman"/>
          <w:sz w:val="20"/>
        </w:rPr>
      </w:pPr>
    </w:p>
    <w:p w14:paraId="5D7452A5" w14:textId="77777777" w:rsidR="00910744" w:rsidRDefault="00910744">
      <w:pPr>
        <w:pStyle w:val="BodyText"/>
        <w:rPr>
          <w:rFonts w:ascii="Times New Roman"/>
          <w:sz w:val="20"/>
        </w:rPr>
      </w:pPr>
    </w:p>
    <w:p w14:paraId="5D7452A6" w14:textId="77777777" w:rsidR="00910744" w:rsidRDefault="00910744">
      <w:pPr>
        <w:pStyle w:val="BodyText"/>
        <w:rPr>
          <w:rFonts w:ascii="Times New Roman"/>
          <w:sz w:val="20"/>
        </w:rPr>
      </w:pPr>
    </w:p>
    <w:p w14:paraId="5D7452A7" w14:textId="77777777" w:rsidR="00910744" w:rsidRDefault="00910744">
      <w:pPr>
        <w:pStyle w:val="BodyText"/>
        <w:rPr>
          <w:rFonts w:ascii="Times New Roman"/>
          <w:sz w:val="20"/>
        </w:rPr>
      </w:pPr>
    </w:p>
    <w:p w14:paraId="5D7452A8" w14:textId="77777777" w:rsidR="00910744" w:rsidRDefault="00910744">
      <w:pPr>
        <w:pStyle w:val="BodyText"/>
        <w:spacing w:before="1"/>
        <w:rPr>
          <w:rFonts w:ascii="Times New Roman"/>
          <w:sz w:val="16"/>
        </w:rPr>
      </w:pPr>
    </w:p>
    <w:p w14:paraId="7E33DC48" w14:textId="77777777" w:rsidR="00AF5628" w:rsidRPr="00AF5628" w:rsidRDefault="00AF5628" w:rsidP="00AF5628">
      <w:pPr>
        <w:rPr>
          <w:rFonts w:ascii="Gill Sans MT" w:hAnsi="Gill Sans MT"/>
          <w:b/>
          <w:bCs/>
          <w:color w:val="00407F"/>
          <w:sz w:val="72"/>
          <w:szCs w:val="72"/>
        </w:rPr>
      </w:pPr>
      <w:r w:rsidRPr="00AF5628">
        <w:rPr>
          <w:rFonts w:ascii="Gill Sans MT" w:hAnsi="Gill Sans MT"/>
          <w:b/>
          <w:bCs/>
          <w:color w:val="00407F"/>
          <w:sz w:val="72"/>
          <w:szCs w:val="72"/>
        </w:rPr>
        <w:t>Prevention and Control of Malaria in Pregnancy</w:t>
      </w:r>
    </w:p>
    <w:p w14:paraId="2341A4FC" w14:textId="77777777" w:rsidR="00AF5628" w:rsidRDefault="00AF5628" w:rsidP="00AF5628">
      <w:pPr>
        <w:rPr>
          <w:rFonts w:ascii="Gill Sans MT" w:hAnsi="Gill Sans MT"/>
          <w:color w:val="00407F"/>
          <w:sz w:val="48"/>
          <w:szCs w:val="48"/>
        </w:rPr>
      </w:pPr>
      <w:r>
        <w:rPr>
          <w:rFonts w:ascii="Gill Sans MT" w:hAnsi="Gill Sans MT"/>
          <w:color w:val="00407F"/>
          <w:sz w:val="48"/>
          <w:szCs w:val="48"/>
        </w:rPr>
        <w:t>Learner’s Guide</w:t>
      </w:r>
    </w:p>
    <w:p w14:paraId="7F6E28BF" w14:textId="77777777" w:rsidR="00AF5628" w:rsidRDefault="00AF5628" w:rsidP="00AF5628">
      <w:pPr>
        <w:rPr>
          <w:rFonts w:ascii="Gill Sans MT" w:hAnsi="Gill Sans MT"/>
          <w:color w:val="002060"/>
          <w:szCs w:val="24"/>
        </w:rPr>
      </w:pPr>
    </w:p>
    <w:p w14:paraId="17EA7761" w14:textId="5D757DF6" w:rsidR="00AF5628" w:rsidRPr="00AF5628" w:rsidRDefault="00AF5628" w:rsidP="00AF5628">
      <w:pPr>
        <w:rPr>
          <w:rFonts w:ascii="Gill Sans MT" w:hAnsi="Gill Sans MT"/>
          <w:color w:val="002060"/>
          <w:szCs w:val="24"/>
        </w:rPr>
      </w:pPr>
      <w:r w:rsidRPr="00AF5628">
        <w:rPr>
          <w:rFonts w:ascii="Gill Sans MT" w:hAnsi="Gill Sans MT"/>
          <w:color w:val="002060"/>
          <w:szCs w:val="24"/>
        </w:rPr>
        <w:t xml:space="preserve">Fourth Edition, 2021 </w:t>
      </w:r>
    </w:p>
    <w:p w14:paraId="51570EE5" w14:textId="77777777" w:rsidR="00AF5628" w:rsidRPr="00AF5628" w:rsidRDefault="00AF5628">
      <w:pPr>
        <w:tabs>
          <w:tab w:val="left" w:pos="9549"/>
        </w:tabs>
        <w:spacing w:before="100"/>
        <w:ind w:left="160" w:right="108"/>
        <w:rPr>
          <w:rFonts w:ascii="Century Gothic"/>
          <w:sz w:val="48"/>
        </w:rPr>
      </w:pPr>
    </w:p>
    <w:p w14:paraId="136D3D1C" w14:textId="77777777" w:rsidR="00AF5628" w:rsidRDefault="00AF5628">
      <w:pPr>
        <w:tabs>
          <w:tab w:val="left" w:pos="9549"/>
        </w:tabs>
        <w:spacing w:before="100"/>
        <w:ind w:left="160" w:right="108"/>
        <w:rPr>
          <w:rFonts w:ascii="Century Gothic"/>
          <w:b/>
          <w:sz w:val="48"/>
        </w:rPr>
      </w:pPr>
    </w:p>
    <w:p w14:paraId="5D7452AB" w14:textId="77777777" w:rsidR="00910744" w:rsidRDefault="00910744">
      <w:pPr>
        <w:rPr>
          <w:rFonts w:ascii="Century Gothic" w:hAnsi="Century Gothic"/>
        </w:rPr>
        <w:sectPr w:rsidR="00910744">
          <w:type w:val="continuous"/>
          <w:pgSz w:w="12240" w:h="15840"/>
          <w:pgMar w:top="940" w:right="1300" w:bottom="280" w:left="1280" w:header="720" w:footer="720" w:gutter="0"/>
          <w:cols w:space="720"/>
        </w:sectPr>
      </w:pPr>
    </w:p>
    <w:p w14:paraId="39331EE9" w14:textId="77777777" w:rsidR="00AF5628" w:rsidRDefault="00AF5628" w:rsidP="00AF5628">
      <w:pPr>
        <w:keepNext/>
        <w:spacing w:before="100" w:after="240"/>
        <w:ind w:right="720"/>
        <w:rPr>
          <w:rFonts w:ascii="Gill Sans MT" w:hAnsi="Gill Sans MT"/>
          <w:color w:val="6C6463"/>
          <w:szCs w:val="24"/>
        </w:rPr>
      </w:pPr>
    </w:p>
    <w:p w14:paraId="1AA0AB4F" w14:textId="77777777" w:rsidR="00AF5628" w:rsidRDefault="00AF5628" w:rsidP="00AF5628">
      <w:pPr>
        <w:keepNext/>
        <w:spacing w:before="100" w:after="240"/>
        <w:ind w:right="720"/>
        <w:rPr>
          <w:rFonts w:ascii="Gill Sans MT" w:hAnsi="Gill Sans MT"/>
          <w:color w:val="6C6463"/>
          <w:szCs w:val="24"/>
        </w:rPr>
      </w:pPr>
    </w:p>
    <w:p w14:paraId="33ADEBB6" w14:textId="77777777" w:rsidR="00AF5628" w:rsidRDefault="00AF5628" w:rsidP="00AF5628">
      <w:pPr>
        <w:keepNext/>
        <w:spacing w:before="100" w:after="240"/>
        <w:ind w:right="720"/>
        <w:rPr>
          <w:rFonts w:ascii="Gill Sans MT" w:hAnsi="Gill Sans MT"/>
          <w:color w:val="6C6463"/>
          <w:szCs w:val="24"/>
        </w:rPr>
      </w:pPr>
    </w:p>
    <w:p w14:paraId="38214014" w14:textId="77777777" w:rsidR="00AF5628" w:rsidRDefault="00AF5628" w:rsidP="00AF5628">
      <w:pPr>
        <w:keepNext/>
        <w:spacing w:before="100" w:after="240"/>
        <w:ind w:right="720"/>
        <w:rPr>
          <w:rFonts w:ascii="Gill Sans MT" w:hAnsi="Gill Sans MT"/>
          <w:color w:val="6C6463"/>
          <w:szCs w:val="24"/>
        </w:rPr>
      </w:pPr>
    </w:p>
    <w:p w14:paraId="288670EE" w14:textId="77777777" w:rsidR="00AF5628" w:rsidRDefault="00AF5628" w:rsidP="00AF5628">
      <w:pPr>
        <w:keepNext/>
        <w:spacing w:before="100" w:after="240"/>
        <w:ind w:right="720"/>
        <w:rPr>
          <w:rFonts w:ascii="Gill Sans MT" w:hAnsi="Gill Sans MT"/>
          <w:color w:val="6C6463"/>
          <w:szCs w:val="24"/>
        </w:rPr>
      </w:pPr>
    </w:p>
    <w:p w14:paraId="3FA9FB7C" w14:textId="6EA41A00" w:rsidR="00AF5628" w:rsidRPr="0070002E" w:rsidRDefault="00AF5628" w:rsidP="00AF5628">
      <w:pPr>
        <w:keepNext/>
        <w:spacing w:before="100" w:after="240"/>
        <w:ind w:right="720"/>
        <w:rPr>
          <w:rFonts w:ascii="Gill Sans MT" w:hAnsi="Gill Sans MT"/>
          <w:color w:val="6C6463"/>
          <w:szCs w:val="24"/>
        </w:rPr>
      </w:pPr>
      <w:r w:rsidRPr="0070002E">
        <w:rPr>
          <w:rFonts w:ascii="Gill Sans MT" w:hAnsi="Gill Sans MT"/>
          <w:color w:val="6C6463"/>
          <w:szCs w:val="24"/>
        </w:rPr>
        <w:t>Jhpiego is an international, nonprofit health organization affiliated with Johns Hopkins University. For more than 40 years, Jhpiego has empowered frontline health workers by designing and implementing effective, low-cost, hands-on solutions to strengthen the delivery of health care services for women and their families. By putting evidence-based health innovations into everyday practice, Jhpiego works to break down barriers to high-quality health care for the world’s most vulnerable populations.</w:t>
      </w:r>
    </w:p>
    <w:p w14:paraId="77219A83" w14:textId="77777777" w:rsidR="00AF5628" w:rsidRPr="0070002E" w:rsidRDefault="00AF5628" w:rsidP="00AF5628">
      <w:pPr>
        <w:spacing w:after="240"/>
        <w:rPr>
          <w:rFonts w:ascii="Gill Sans MT" w:hAnsi="Gill Sans MT"/>
          <w:color w:val="6C6463"/>
          <w:szCs w:val="24"/>
        </w:rPr>
      </w:pPr>
      <w:r w:rsidRPr="0070002E">
        <w:rPr>
          <w:rFonts w:ascii="Gill Sans MT" w:hAnsi="Gill Sans MT"/>
          <w:color w:val="6C6463"/>
          <w:szCs w:val="24"/>
        </w:rPr>
        <w:t>Published by:</w:t>
      </w:r>
    </w:p>
    <w:p w14:paraId="5F3184F4" w14:textId="77777777" w:rsidR="00AF5628" w:rsidRPr="0070002E" w:rsidRDefault="00AF5628" w:rsidP="00AF5628">
      <w:pPr>
        <w:spacing w:after="240"/>
        <w:rPr>
          <w:rFonts w:ascii="Gill Sans MT" w:hAnsi="Gill Sans MT"/>
          <w:color w:val="6C6463"/>
          <w:szCs w:val="24"/>
        </w:rPr>
      </w:pPr>
      <w:r w:rsidRPr="0070002E">
        <w:rPr>
          <w:rFonts w:ascii="Gill Sans MT" w:hAnsi="Gill Sans MT"/>
          <w:color w:val="6C6463"/>
          <w:szCs w:val="24"/>
        </w:rPr>
        <w:t>Jhpiego Brown’ Wharf</w:t>
      </w:r>
      <w:r w:rsidRPr="0070002E">
        <w:rPr>
          <w:rFonts w:ascii="Gill Sans MT" w:hAnsi="Gill Sans MT"/>
          <w:color w:val="6C6463"/>
          <w:szCs w:val="24"/>
        </w:rPr>
        <w:br/>
        <w:t>1615 Thames Street</w:t>
      </w:r>
      <w:r w:rsidRPr="0070002E">
        <w:rPr>
          <w:rFonts w:ascii="Gill Sans MT" w:hAnsi="Gill Sans MT"/>
          <w:color w:val="6C6463"/>
          <w:szCs w:val="24"/>
        </w:rPr>
        <w:br/>
        <w:t>Baltimore, Maryland 21231-3492, USA</w:t>
      </w:r>
      <w:r w:rsidRPr="0070002E">
        <w:rPr>
          <w:rFonts w:ascii="Gill Sans MT" w:hAnsi="Gill Sans MT"/>
          <w:color w:val="6C6463"/>
          <w:szCs w:val="24"/>
        </w:rPr>
        <w:br/>
      </w:r>
      <w:hyperlink r:id="rId12">
        <w:r w:rsidRPr="0070002E">
          <w:rPr>
            <w:rFonts w:ascii="Gill Sans MT" w:hAnsi="Gill Sans MT"/>
            <w:color w:val="6C6463"/>
            <w:szCs w:val="24"/>
            <w:u w:val="single"/>
          </w:rPr>
          <w:t>www.jhpiego.org</w:t>
        </w:r>
      </w:hyperlink>
    </w:p>
    <w:p w14:paraId="09C67E1A" w14:textId="77777777" w:rsidR="00AF5628" w:rsidRPr="0070002E" w:rsidRDefault="00AF5628" w:rsidP="00AF5628">
      <w:pPr>
        <w:spacing w:after="240"/>
        <w:ind w:left="2"/>
        <w:rPr>
          <w:rFonts w:ascii="Gill Sans MT" w:hAnsi="Gill Sans MT"/>
          <w:color w:val="6C6463"/>
          <w:szCs w:val="24"/>
        </w:rPr>
      </w:pPr>
      <w:r w:rsidRPr="0070002E">
        <w:rPr>
          <w:rFonts w:ascii="Gill Sans MT" w:hAnsi="Gill Sans MT"/>
          <w:color w:val="6C6463"/>
          <w:szCs w:val="24"/>
        </w:rPr>
        <w:t>© Jhpiego Corporation, 2021. All rights reserved.</w:t>
      </w:r>
    </w:p>
    <w:p w14:paraId="1EE06FC8" w14:textId="77777777" w:rsidR="00AF5628" w:rsidRPr="0070002E" w:rsidRDefault="00AF5628" w:rsidP="00AF5628">
      <w:pPr>
        <w:spacing w:after="240"/>
        <w:ind w:left="2"/>
        <w:rPr>
          <w:rFonts w:ascii="Gill Sans MT" w:hAnsi="Gill Sans MT"/>
          <w:color w:val="6C6463"/>
          <w:szCs w:val="24"/>
        </w:rPr>
      </w:pPr>
      <w:r w:rsidRPr="0070002E">
        <w:rPr>
          <w:rFonts w:ascii="Gill Sans MT" w:hAnsi="Gill Sans MT"/>
          <w:color w:val="6C6463"/>
          <w:szCs w:val="24"/>
        </w:rPr>
        <w:t>First edition published in 2003, second edition in 2008, third edition in 2015, and fourth edition in 2021.</w:t>
      </w:r>
    </w:p>
    <w:p w14:paraId="232D184F" w14:textId="77777777" w:rsidR="00AF5628" w:rsidRPr="0070002E" w:rsidRDefault="00AF5628" w:rsidP="00AF5628">
      <w:pPr>
        <w:spacing w:before="2" w:after="240"/>
        <w:rPr>
          <w:rFonts w:ascii="Gill Sans MT" w:hAnsi="Gill Sans MT"/>
          <w:color w:val="6C6463"/>
          <w:szCs w:val="24"/>
        </w:rPr>
      </w:pPr>
      <w:r w:rsidRPr="0070002E">
        <w:rPr>
          <w:rFonts w:ascii="Gill Sans MT" w:hAnsi="Gill Sans MT"/>
          <w:noProof/>
          <w:color w:val="6C6463"/>
          <w:szCs w:val="24"/>
        </w:rPr>
        <w:drawing>
          <wp:anchor distT="0" distB="0" distL="0" distR="0" simplePos="0" relativeHeight="251699712" behindDoc="0" locked="0" layoutInCell="1" allowOverlap="1" wp14:anchorId="0AB4F00D" wp14:editId="5A69C676">
            <wp:simplePos x="0" y="0"/>
            <wp:positionH relativeFrom="page">
              <wp:posOffset>914400</wp:posOffset>
            </wp:positionH>
            <wp:positionV relativeFrom="paragraph">
              <wp:posOffset>183593</wp:posOffset>
            </wp:positionV>
            <wp:extent cx="914400" cy="536448"/>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914400" cy="536448"/>
                    </a:xfrm>
                    <a:prstGeom prst="rect">
                      <a:avLst/>
                    </a:prstGeom>
                  </pic:spPr>
                </pic:pic>
              </a:graphicData>
            </a:graphic>
          </wp:anchor>
        </w:drawing>
      </w:r>
      <w:r w:rsidRPr="0070002E">
        <w:rPr>
          <w:rFonts w:ascii="Gill Sans MT" w:hAnsi="Gill Sans MT"/>
          <w:noProof/>
          <w:color w:val="6C6463"/>
          <w:szCs w:val="24"/>
        </w:rPr>
        <w:drawing>
          <wp:anchor distT="0" distB="0" distL="0" distR="0" simplePos="0" relativeHeight="251700736" behindDoc="0" locked="0" layoutInCell="1" allowOverlap="1" wp14:anchorId="26EF8F5C" wp14:editId="4F5B84E0">
            <wp:simplePos x="0" y="0"/>
            <wp:positionH relativeFrom="page">
              <wp:posOffset>2286000</wp:posOffset>
            </wp:positionH>
            <wp:positionV relativeFrom="paragraph">
              <wp:posOffset>194261</wp:posOffset>
            </wp:positionV>
            <wp:extent cx="1404151" cy="515112"/>
            <wp:effectExtent l="0" t="0" r="0" b="0"/>
            <wp:wrapTopAndBottom/>
            <wp:docPr id="9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1404151" cy="515112"/>
                    </a:xfrm>
                    <a:prstGeom prst="rect">
                      <a:avLst/>
                    </a:prstGeom>
                  </pic:spPr>
                </pic:pic>
              </a:graphicData>
            </a:graphic>
          </wp:anchor>
        </w:drawing>
      </w:r>
    </w:p>
    <w:p w14:paraId="140A6193" w14:textId="77777777" w:rsidR="00AF5628" w:rsidRPr="0070002E" w:rsidRDefault="00AF5628" w:rsidP="00AF5628">
      <w:pPr>
        <w:spacing w:before="222" w:after="240"/>
        <w:ind w:left="2" w:right="498"/>
        <w:rPr>
          <w:rFonts w:ascii="Gill Sans MT" w:hAnsi="Gill Sans MT"/>
          <w:color w:val="6C6463"/>
          <w:szCs w:val="24"/>
        </w:rPr>
      </w:pPr>
    </w:p>
    <w:p w14:paraId="6D4DF3D4" w14:textId="77777777" w:rsidR="00AF5628" w:rsidRPr="0070002E" w:rsidRDefault="00AF5628" w:rsidP="00AF5628">
      <w:pPr>
        <w:spacing w:after="240"/>
        <w:rPr>
          <w:rFonts w:ascii="Gill Sans MT" w:hAnsi="Gill Sans MT"/>
          <w:color w:val="6C6463"/>
          <w:szCs w:val="24"/>
        </w:rPr>
      </w:pPr>
      <w:r w:rsidRPr="0070002E">
        <w:rPr>
          <w:rFonts w:ascii="Gill Sans MT" w:hAnsi="Gill Sans MT"/>
          <w:color w:val="6C6463"/>
          <w:szCs w:val="24"/>
        </w:rPr>
        <w:t>This publication is adapted from the Prevention and Control of Malaria in Pregnancy Learning Resource Package made possible through support by United States Agency for International Development (USAID) under terms of Award No. HRN-A-00-98-00043-00/Maternal and Neonatal Health Program, and by the Maternal and Child Health Division, Office of Health, Infectious Diseases and Nutrition, Bureau for Global Health, under the terms of the Leader with Associates Cooperative Agreement GHS-A-00-04-00002-00/ACCESS Program. The opinions expressed herein are those of the authors and do not necessarily reflect the views of USAID or the United States Government.</w:t>
      </w:r>
    </w:p>
    <w:p w14:paraId="62900B64" w14:textId="77777777" w:rsidR="00AF5628" w:rsidRPr="0070002E" w:rsidRDefault="00AF5628" w:rsidP="00AF5628">
      <w:pPr>
        <w:spacing w:after="240"/>
        <w:rPr>
          <w:rFonts w:ascii="Gill Sans MT" w:hAnsi="Gill Sans MT"/>
          <w:color w:val="6C6463"/>
          <w:szCs w:val="24"/>
        </w:rPr>
      </w:pPr>
      <w:r w:rsidRPr="0070002E">
        <w:rPr>
          <w:rFonts w:ascii="Gill Sans MT" w:hAnsi="Gill Sans MT"/>
          <w:color w:val="6C6463"/>
          <w:szCs w:val="24"/>
        </w:rPr>
        <w:t>USAID did not contribute to the information in or funding of the 2015 edition, 2017 update, or 2021 edition.</w:t>
      </w:r>
    </w:p>
    <w:p w14:paraId="4B11F370" w14:textId="77777777" w:rsidR="00AF5628" w:rsidRPr="0070002E" w:rsidRDefault="00AF5628" w:rsidP="00AF5628">
      <w:pPr>
        <w:spacing w:after="240"/>
        <w:rPr>
          <w:rFonts w:ascii="Gill Sans MT" w:hAnsi="Gill Sans MT"/>
          <w:color w:val="6C6463"/>
          <w:szCs w:val="24"/>
        </w:rPr>
      </w:pPr>
      <w:r w:rsidRPr="0070002E">
        <w:rPr>
          <w:rFonts w:ascii="Gill Sans MT" w:hAnsi="Gill Sans MT"/>
          <w:color w:val="6C6463"/>
          <w:szCs w:val="24"/>
        </w:rPr>
        <w:t>Trademarks: All brand and product names are trademarks or registered trademarks of their respective companies.</w:t>
      </w:r>
    </w:p>
    <w:p w14:paraId="5D7452AC" w14:textId="77777777" w:rsidR="00910744" w:rsidRDefault="00910744">
      <w:pPr>
        <w:pStyle w:val="BodyText"/>
        <w:rPr>
          <w:rFonts w:ascii="Century Gothic"/>
          <w:sz w:val="20"/>
        </w:rPr>
      </w:pPr>
    </w:p>
    <w:p w14:paraId="5D7452AD" w14:textId="77777777" w:rsidR="00910744" w:rsidRDefault="00910744">
      <w:pPr>
        <w:pStyle w:val="BodyText"/>
        <w:rPr>
          <w:rFonts w:ascii="Century Gothic"/>
          <w:sz w:val="20"/>
        </w:rPr>
      </w:pPr>
    </w:p>
    <w:p w14:paraId="5D7452AE" w14:textId="77777777" w:rsidR="00910744" w:rsidRDefault="00910744">
      <w:pPr>
        <w:pStyle w:val="BodyText"/>
        <w:rPr>
          <w:rFonts w:ascii="Century Gothic"/>
          <w:sz w:val="20"/>
        </w:rPr>
      </w:pPr>
    </w:p>
    <w:p w14:paraId="5D7452AF" w14:textId="77777777" w:rsidR="00910744" w:rsidRDefault="00910744">
      <w:pPr>
        <w:pStyle w:val="BodyText"/>
        <w:rPr>
          <w:rFonts w:ascii="Century Gothic"/>
          <w:sz w:val="20"/>
        </w:rPr>
      </w:pPr>
    </w:p>
    <w:p w14:paraId="5D7452B0" w14:textId="77777777" w:rsidR="00910744" w:rsidRDefault="00910744">
      <w:pPr>
        <w:pStyle w:val="BodyText"/>
        <w:rPr>
          <w:rFonts w:ascii="Century Gothic"/>
          <w:sz w:val="20"/>
        </w:rPr>
      </w:pPr>
    </w:p>
    <w:p w14:paraId="5D7452C9" w14:textId="77777777" w:rsidR="00910744" w:rsidRDefault="00910744">
      <w:pPr>
        <w:sectPr w:rsidR="00910744">
          <w:pgSz w:w="12240" w:h="15840"/>
          <w:pgMar w:top="1500" w:right="1300" w:bottom="280" w:left="1280" w:header="720" w:footer="720" w:gutter="0"/>
          <w:cols w:space="720"/>
        </w:sectPr>
      </w:pPr>
    </w:p>
    <w:p w14:paraId="5D7452CA" w14:textId="77777777" w:rsidR="00910744" w:rsidRDefault="007F7C43">
      <w:pPr>
        <w:tabs>
          <w:tab w:val="left" w:pos="9439"/>
        </w:tabs>
        <w:spacing w:before="80"/>
        <w:ind w:left="50"/>
        <w:jc w:val="center"/>
        <w:rPr>
          <w:rFonts w:ascii="Century Gothic"/>
          <w:sz w:val="36"/>
        </w:rPr>
      </w:pPr>
      <w:r>
        <w:rPr>
          <w:rFonts w:ascii="Century Gothic"/>
          <w:sz w:val="36"/>
          <w:u w:val="single"/>
        </w:rPr>
        <w:lastRenderedPageBreak/>
        <w:t>Table of</w:t>
      </w:r>
      <w:r>
        <w:rPr>
          <w:rFonts w:ascii="Century Gothic"/>
          <w:spacing w:val="-2"/>
          <w:sz w:val="36"/>
          <w:u w:val="single"/>
        </w:rPr>
        <w:t xml:space="preserve"> </w:t>
      </w:r>
      <w:r>
        <w:rPr>
          <w:rFonts w:ascii="Century Gothic"/>
          <w:sz w:val="36"/>
          <w:u w:val="single"/>
        </w:rPr>
        <w:t>Contents</w:t>
      </w:r>
      <w:r>
        <w:rPr>
          <w:rFonts w:ascii="Century Gothic"/>
          <w:sz w:val="36"/>
          <w:u w:val="single"/>
        </w:rPr>
        <w:tab/>
      </w:r>
    </w:p>
    <w:p w14:paraId="5D7452CB" w14:textId="77777777" w:rsidR="00910744" w:rsidRDefault="00910744">
      <w:pPr>
        <w:jc w:val="center"/>
        <w:rPr>
          <w:rFonts w:ascii="Century Gothic"/>
          <w:sz w:val="36"/>
        </w:rPr>
        <w:sectPr w:rsidR="00910744">
          <w:footerReference w:type="default" r:id="rId15"/>
          <w:pgSz w:w="12240" w:h="15840"/>
          <w:pgMar w:top="1000" w:right="1300" w:bottom="698" w:left="1280" w:header="0" w:footer="714" w:gutter="0"/>
          <w:cols w:space="720"/>
        </w:sectPr>
      </w:pPr>
    </w:p>
    <w:sdt>
      <w:sdtPr>
        <w:rPr>
          <w:rFonts w:ascii="Garamond" w:eastAsia="Garamond" w:hAnsi="Garamond" w:cs="Garamond"/>
          <w:b w:val="0"/>
          <w:bCs w:val="0"/>
          <w:sz w:val="22"/>
          <w:szCs w:val="22"/>
        </w:rPr>
        <w:id w:val="430555445"/>
        <w:docPartObj>
          <w:docPartGallery w:val="Table of Contents"/>
          <w:docPartUnique/>
        </w:docPartObj>
      </w:sdtPr>
      <w:sdtEndPr/>
      <w:sdtContent>
        <w:p w14:paraId="5D7452CC" w14:textId="77777777" w:rsidR="00910744" w:rsidRDefault="007F7C43">
          <w:pPr>
            <w:pStyle w:val="TOC1"/>
            <w:tabs>
              <w:tab w:val="right" w:leader="dot" w:pos="9524"/>
            </w:tabs>
            <w:spacing w:before="269"/>
          </w:pPr>
          <w:r>
            <w:fldChar w:fldCharType="begin"/>
          </w:r>
          <w:r>
            <w:instrText xml:space="preserve">TOC \o "1-2" \h \z \u </w:instrText>
          </w:r>
          <w:r>
            <w:fldChar w:fldCharType="separate"/>
          </w:r>
          <w:hyperlink w:anchor="_TOC_250046" w:history="1">
            <w:r>
              <w:t>Acknowledgments.</w:t>
            </w:r>
            <w:r>
              <w:tab/>
              <w:t>vii</w:t>
            </w:r>
          </w:hyperlink>
        </w:p>
        <w:p w14:paraId="5D7452CD" w14:textId="77777777" w:rsidR="00910744" w:rsidRDefault="002E152A">
          <w:pPr>
            <w:pStyle w:val="TOC1"/>
            <w:tabs>
              <w:tab w:val="right" w:leader="dot" w:pos="9518"/>
            </w:tabs>
          </w:pPr>
          <w:hyperlink w:anchor="_TOC_250045" w:history="1">
            <w:r w:rsidR="007F7C43">
              <w:t>Abbreviations</w:t>
            </w:r>
            <w:r w:rsidR="007F7C43">
              <w:rPr>
                <w:spacing w:val="-1"/>
              </w:rPr>
              <w:t xml:space="preserve"> </w:t>
            </w:r>
            <w:r w:rsidR="007F7C43">
              <w:t>and Acronyms</w:t>
            </w:r>
            <w:r w:rsidR="007F7C43">
              <w:tab/>
              <w:t>viii</w:t>
            </w:r>
          </w:hyperlink>
        </w:p>
        <w:p w14:paraId="5D7452CE" w14:textId="77777777" w:rsidR="00910744" w:rsidRDefault="002E152A">
          <w:pPr>
            <w:pStyle w:val="TOC1"/>
            <w:tabs>
              <w:tab w:val="right" w:leader="dot" w:pos="9510"/>
            </w:tabs>
          </w:pPr>
          <w:hyperlink w:anchor="_TOC_250044" w:history="1">
            <w:r w:rsidR="007F7C43">
              <w:t>Introduction</w:t>
            </w:r>
            <w:r w:rsidR="007F7C43">
              <w:tab/>
              <w:t>1</w:t>
            </w:r>
          </w:hyperlink>
        </w:p>
        <w:p w14:paraId="5D7452CF" w14:textId="77777777" w:rsidR="00910744" w:rsidRDefault="002E152A">
          <w:pPr>
            <w:pStyle w:val="TOC2"/>
            <w:tabs>
              <w:tab w:val="right" w:leader="dot" w:pos="9510"/>
            </w:tabs>
            <w:spacing w:before="165"/>
          </w:pPr>
          <w:hyperlink w:anchor="_TOC_250043" w:history="1">
            <w:r w:rsidR="007F7C43">
              <w:t>Workshop Overview</w:t>
            </w:r>
            <w:r w:rsidR="007F7C43">
              <w:tab/>
              <w:t>1</w:t>
            </w:r>
          </w:hyperlink>
        </w:p>
        <w:p w14:paraId="5D7452D0" w14:textId="77777777" w:rsidR="00910744" w:rsidRDefault="002E152A">
          <w:pPr>
            <w:pStyle w:val="TOC2"/>
            <w:tabs>
              <w:tab w:val="right" w:leader="dot" w:pos="9510"/>
            </w:tabs>
          </w:pPr>
          <w:hyperlink w:anchor="_TOC_250042" w:history="1">
            <w:r w:rsidR="007F7C43">
              <w:t>Learning</w:t>
            </w:r>
            <w:r w:rsidR="007F7C43">
              <w:rPr>
                <w:spacing w:val="-1"/>
              </w:rPr>
              <w:t xml:space="preserve"> </w:t>
            </w:r>
            <w:r w:rsidR="007F7C43">
              <w:t>Approaches</w:t>
            </w:r>
            <w:r w:rsidR="007F7C43">
              <w:tab/>
              <w:t>1</w:t>
            </w:r>
          </w:hyperlink>
        </w:p>
        <w:p w14:paraId="5D7452D1" w14:textId="77777777" w:rsidR="00910744" w:rsidRDefault="002E152A">
          <w:pPr>
            <w:pStyle w:val="TOC2"/>
            <w:tabs>
              <w:tab w:val="right" w:leader="dot" w:pos="9510"/>
            </w:tabs>
            <w:spacing w:before="101"/>
          </w:pPr>
          <w:hyperlink w:anchor="_TOC_250041" w:history="1">
            <w:r w:rsidR="007F7C43">
              <w:t>Workshop Description</w:t>
            </w:r>
            <w:r w:rsidR="007F7C43">
              <w:tab/>
              <w:t>2</w:t>
            </w:r>
          </w:hyperlink>
        </w:p>
        <w:p w14:paraId="5D7452D2" w14:textId="77777777" w:rsidR="00910744" w:rsidRDefault="002E152A">
          <w:pPr>
            <w:pStyle w:val="TOC2"/>
            <w:tabs>
              <w:tab w:val="right" w:leader="dot" w:pos="9510"/>
            </w:tabs>
          </w:pPr>
          <w:hyperlink w:anchor="_TOC_250040" w:history="1">
            <w:r w:rsidR="007F7C43">
              <w:t>Workshop Goals</w:t>
            </w:r>
            <w:r w:rsidR="007F7C43">
              <w:tab/>
              <w:t>2</w:t>
            </w:r>
          </w:hyperlink>
        </w:p>
        <w:p w14:paraId="5D7452D3" w14:textId="77777777" w:rsidR="00910744" w:rsidRDefault="002E152A">
          <w:pPr>
            <w:pStyle w:val="TOC2"/>
            <w:tabs>
              <w:tab w:val="right" w:leader="dot" w:pos="9510"/>
            </w:tabs>
            <w:spacing w:before="101"/>
          </w:pPr>
          <w:hyperlink w:anchor="_TOC_250039" w:history="1">
            <w:r w:rsidR="007F7C43">
              <w:t>Learning</w:t>
            </w:r>
            <w:r w:rsidR="007F7C43">
              <w:rPr>
                <w:spacing w:val="-1"/>
              </w:rPr>
              <w:t xml:space="preserve"> </w:t>
            </w:r>
            <w:r w:rsidR="007F7C43">
              <w:t>Objectives</w:t>
            </w:r>
            <w:r w:rsidR="007F7C43">
              <w:tab/>
              <w:t>2</w:t>
            </w:r>
          </w:hyperlink>
        </w:p>
        <w:p w14:paraId="5D7452D4" w14:textId="77777777" w:rsidR="00910744" w:rsidRDefault="002E152A">
          <w:pPr>
            <w:pStyle w:val="TOC2"/>
            <w:tabs>
              <w:tab w:val="right" w:leader="dot" w:pos="9509"/>
            </w:tabs>
          </w:pPr>
          <w:hyperlink w:anchor="_TOC_250038" w:history="1">
            <w:r w:rsidR="007F7C43">
              <w:t>Training/Learning</w:t>
            </w:r>
            <w:r w:rsidR="007F7C43">
              <w:rPr>
                <w:spacing w:val="-1"/>
              </w:rPr>
              <w:t xml:space="preserve"> </w:t>
            </w:r>
            <w:r w:rsidR="007F7C43">
              <w:t>Methods</w:t>
            </w:r>
            <w:r w:rsidR="007F7C43">
              <w:tab/>
              <w:t>3</w:t>
            </w:r>
          </w:hyperlink>
        </w:p>
        <w:p w14:paraId="5D7452D5" w14:textId="77777777" w:rsidR="00910744" w:rsidRDefault="002E152A">
          <w:pPr>
            <w:pStyle w:val="TOC2"/>
            <w:tabs>
              <w:tab w:val="right" w:leader="dot" w:pos="9510"/>
            </w:tabs>
            <w:spacing w:before="101"/>
          </w:pPr>
          <w:hyperlink w:anchor="_TOC_250037" w:history="1">
            <w:r w:rsidR="007F7C43">
              <w:t>Learning</w:t>
            </w:r>
            <w:r w:rsidR="007F7C43">
              <w:rPr>
                <w:spacing w:val="-1"/>
              </w:rPr>
              <w:t xml:space="preserve"> </w:t>
            </w:r>
            <w:r w:rsidR="007F7C43">
              <w:t>Materials</w:t>
            </w:r>
            <w:r w:rsidR="007F7C43">
              <w:tab/>
              <w:t>3</w:t>
            </w:r>
          </w:hyperlink>
        </w:p>
        <w:p w14:paraId="5D7452D6" w14:textId="77777777" w:rsidR="00910744" w:rsidRDefault="002E152A">
          <w:pPr>
            <w:pStyle w:val="TOC2"/>
            <w:tabs>
              <w:tab w:val="right" w:leader="dot" w:pos="9510"/>
            </w:tabs>
          </w:pPr>
          <w:hyperlink w:anchor="_TOC_250036" w:history="1">
            <w:r w:rsidR="007F7C43">
              <w:t>Learner</w:t>
            </w:r>
            <w:r w:rsidR="007F7C43">
              <w:rPr>
                <w:spacing w:val="-1"/>
              </w:rPr>
              <w:t xml:space="preserve"> </w:t>
            </w:r>
            <w:r w:rsidR="007F7C43">
              <w:t>Selection Criteria</w:t>
            </w:r>
            <w:r w:rsidR="007F7C43">
              <w:tab/>
              <w:t>4</w:t>
            </w:r>
          </w:hyperlink>
        </w:p>
        <w:p w14:paraId="5D7452D7" w14:textId="77777777" w:rsidR="00910744" w:rsidRDefault="002E152A">
          <w:pPr>
            <w:pStyle w:val="TOC2"/>
            <w:tabs>
              <w:tab w:val="right" w:leader="dot" w:pos="9510"/>
            </w:tabs>
            <w:spacing w:before="101"/>
          </w:pPr>
          <w:hyperlink w:anchor="_TOC_250035" w:history="1">
            <w:r w:rsidR="007F7C43">
              <w:t>Workshop Duration</w:t>
            </w:r>
            <w:r w:rsidR="007F7C43">
              <w:tab/>
              <w:t>4</w:t>
            </w:r>
          </w:hyperlink>
        </w:p>
        <w:p w14:paraId="5D7452D8" w14:textId="77777777" w:rsidR="00910744" w:rsidRDefault="002E152A">
          <w:pPr>
            <w:pStyle w:val="TOC2"/>
            <w:tabs>
              <w:tab w:val="right" w:leader="dot" w:pos="9515"/>
            </w:tabs>
            <w:spacing w:before="99"/>
          </w:pPr>
          <w:hyperlink w:anchor="_TOC_250034" w:history="1">
            <w:r w:rsidR="007F7C43">
              <w:t>Suggested</w:t>
            </w:r>
            <w:r w:rsidR="007F7C43">
              <w:rPr>
                <w:spacing w:val="-2"/>
              </w:rPr>
              <w:t xml:space="preserve"> </w:t>
            </w:r>
            <w:r w:rsidR="007F7C43">
              <w:t>Workshop</w:t>
            </w:r>
            <w:r w:rsidR="007F7C43">
              <w:rPr>
                <w:spacing w:val="1"/>
              </w:rPr>
              <w:t xml:space="preserve"> </w:t>
            </w:r>
            <w:r w:rsidR="007F7C43">
              <w:t>Composition</w:t>
            </w:r>
            <w:r w:rsidR="007F7C43">
              <w:tab/>
              <w:t>4</w:t>
            </w:r>
          </w:hyperlink>
        </w:p>
        <w:p w14:paraId="5D7452D9" w14:textId="77777777" w:rsidR="00910744" w:rsidRDefault="002E152A">
          <w:pPr>
            <w:pStyle w:val="TOC1"/>
            <w:tabs>
              <w:tab w:val="right" w:leader="dot" w:pos="9520"/>
            </w:tabs>
            <w:spacing w:before="101"/>
          </w:pPr>
          <w:hyperlink w:anchor="_TOC_250033" w:history="1">
            <w:r w:rsidR="007F7C43">
              <w:t>Sample Workshop Schedule</w:t>
            </w:r>
            <w:r w:rsidR="007F7C43">
              <w:tab/>
              <w:t>5</w:t>
            </w:r>
          </w:hyperlink>
        </w:p>
        <w:p w14:paraId="5D7452DA" w14:textId="77777777" w:rsidR="00910744" w:rsidRDefault="002E152A">
          <w:pPr>
            <w:pStyle w:val="TOC1"/>
            <w:tabs>
              <w:tab w:val="right" w:leader="dot" w:pos="9522"/>
            </w:tabs>
          </w:pPr>
          <w:hyperlink w:anchor="_TOC_250032" w:history="1">
            <w:r w:rsidR="007F7C43">
              <w:t>Learning Methods</w:t>
            </w:r>
            <w:r w:rsidR="007F7C43">
              <w:tab/>
              <w:t>7</w:t>
            </w:r>
          </w:hyperlink>
        </w:p>
        <w:p w14:paraId="5D7452DB" w14:textId="77777777" w:rsidR="00910744" w:rsidRDefault="002E152A">
          <w:pPr>
            <w:pStyle w:val="TOC2"/>
            <w:tabs>
              <w:tab w:val="right" w:leader="dot" w:pos="9515"/>
            </w:tabs>
            <w:spacing w:before="165"/>
          </w:pPr>
          <w:hyperlink w:anchor="_TOC_250031" w:history="1">
            <w:r w:rsidR="007F7C43">
              <w:t>Illustrated</w:t>
            </w:r>
            <w:r w:rsidR="007F7C43">
              <w:rPr>
                <w:spacing w:val="-1"/>
              </w:rPr>
              <w:t xml:space="preserve"> </w:t>
            </w:r>
            <w:r w:rsidR="007F7C43">
              <w:t>Interactive</w:t>
            </w:r>
            <w:r w:rsidR="007F7C43">
              <w:rPr>
                <w:spacing w:val="-1"/>
              </w:rPr>
              <w:t xml:space="preserve"> </w:t>
            </w:r>
            <w:r w:rsidR="007F7C43">
              <w:t>Presentations</w:t>
            </w:r>
            <w:r w:rsidR="007F7C43">
              <w:tab/>
              <w:t>7</w:t>
            </w:r>
          </w:hyperlink>
        </w:p>
        <w:p w14:paraId="5D7452DC" w14:textId="77777777" w:rsidR="00910744" w:rsidRDefault="002E152A">
          <w:pPr>
            <w:pStyle w:val="TOC2"/>
            <w:tabs>
              <w:tab w:val="right" w:leader="dot" w:pos="9510"/>
            </w:tabs>
          </w:pPr>
          <w:hyperlink w:anchor="_TOC_250030" w:history="1">
            <w:r w:rsidR="007F7C43">
              <w:t>Case</w:t>
            </w:r>
            <w:r w:rsidR="007F7C43">
              <w:rPr>
                <w:spacing w:val="-1"/>
              </w:rPr>
              <w:t xml:space="preserve"> </w:t>
            </w:r>
            <w:r w:rsidR="007F7C43">
              <w:t>Studies</w:t>
            </w:r>
            <w:r w:rsidR="007F7C43">
              <w:tab/>
              <w:t>7</w:t>
            </w:r>
          </w:hyperlink>
        </w:p>
        <w:p w14:paraId="5D7452DD" w14:textId="77777777" w:rsidR="00910744" w:rsidRDefault="002E152A">
          <w:pPr>
            <w:pStyle w:val="TOC2"/>
            <w:tabs>
              <w:tab w:val="right" w:leader="dot" w:pos="9510"/>
            </w:tabs>
            <w:spacing w:before="101"/>
          </w:pPr>
          <w:hyperlink w:anchor="_TOC_250029" w:history="1">
            <w:r w:rsidR="007F7C43">
              <w:t>Role-Plays</w:t>
            </w:r>
            <w:r w:rsidR="007F7C43">
              <w:tab/>
              <w:t>7</w:t>
            </w:r>
          </w:hyperlink>
        </w:p>
        <w:p w14:paraId="5D7452DE" w14:textId="77777777" w:rsidR="00910744" w:rsidRDefault="002E152A">
          <w:pPr>
            <w:pStyle w:val="TOC2"/>
            <w:tabs>
              <w:tab w:val="right" w:leader="dot" w:pos="9510"/>
            </w:tabs>
          </w:pPr>
          <w:hyperlink w:anchor="_TOC_250028" w:history="1">
            <w:r w:rsidR="007F7C43">
              <w:t>Skills</w:t>
            </w:r>
            <w:r w:rsidR="007F7C43">
              <w:rPr>
                <w:spacing w:val="-1"/>
              </w:rPr>
              <w:t xml:space="preserve"> </w:t>
            </w:r>
            <w:r w:rsidR="007F7C43">
              <w:t>Practice</w:t>
            </w:r>
            <w:r w:rsidR="007F7C43">
              <w:tab/>
              <w:t>7</w:t>
            </w:r>
          </w:hyperlink>
        </w:p>
        <w:p w14:paraId="5D7452DF" w14:textId="77777777" w:rsidR="00910744" w:rsidRDefault="002E152A">
          <w:pPr>
            <w:pStyle w:val="TOC2"/>
            <w:tabs>
              <w:tab w:val="right" w:leader="dot" w:pos="9510"/>
            </w:tabs>
            <w:spacing w:before="101"/>
          </w:pPr>
          <w:hyperlink w:anchor="_TOC_250027" w:history="1">
            <w:r w:rsidR="007F7C43">
              <w:t>Clinical</w:t>
            </w:r>
            <w:r w:rsidR="007F7C43">
              <w:rPr>
                <w:spacing w:val="-1"/>
              </w:rPr>
              <w:t xml:space="preserve"> </w:t>
            </w:r>
            <w:r w:rsidR="007F7C43">
              <w:t>Drills</w:t>
            </w:r>
            <w:r w:rsidR="007F7C43">
              <w:tab/>
              <w:t>7</w:t>
            </w:r>
          </w:hyperlink>
        </w:p>
        <w:p w14:paraId="5D7452E0" w14:textId="77777777" w:rsidR="00910744" w:rsidRDefault="002E152A">
          <w:pPr>
            <w:pStyle w:val="TOC1"/>
            <w:tabs>
              <w:tab w:val="right" w:leader="dot" w:pos="9517"/>
            </w:tabs>
            <w:spacing w:before="99"/>
          </w:pPr>
          <w:hyperlink w:anchor="_TOC_250026" w:history="1">
            <w:r w:rsidR="007F7C43">
              <w:t>Preworkshop</w:t>
            </w:r>
            <w:r w:rsidR="007F7C43">
              <w:rPr>
                <w:spacing w:val="-1"/>
              </w:rPr>
              <w:t xml:space="preserve"> </w:t>
            </w:r>
            <w:r w:rsidR="007F7C43">
              <w:t>Knowledge Assessment</w:t>
            </w:r>
            <w:r w:rsidR="007F7C43">
              <w:tab/>
              <w:t>8</w:t>
            </w:r>
          </w:hyperlink>
        </w:p>
        <w:p w14:paraId="5D7452E1" w14:textId="77777777" w:rsidR="00910744" w:rsidRDefault="002E152A">
          <w:pPr>
            <w:pStyle w:val="TOC1"/>
            <w:tabs>
              <w:tab w:val="right" w:leader="dot" w:pos="9522"/>
            </w:tabs>
          </w:pPr>
          <w:hyperlink w:anchor="_TOC_250025" w:history="1">
            <w:r w:rsidR="007F7C43">
              <w:t>Module One: Antenatal Care</w:t>
            </w:r>
            <w:r w:rsidR="007F7C43">
              <w:tab/>
              <w:t>9</w:t>
            </w:r>
          </w:hyperlink>
        </w:p>
        <w:p w14:paraId="5D7452E2" w14:textId="77777777" w:rsidR="00910744" w:rsidRDefault="002E152A">
          <w:pPr>
            <w:pStyle w:val="TOC2"/>
            <w:tabs>
              <w:tab w:val="right" w:leader="dot" w:pos="9509"/>
            </w:tabs>
            <w:spacing w:before="165"/>
          </w:pPr>
          <w:hyperlink w:anchor="_TOC_250024" w:history="1">
            <w:r w:rsidR="007F7C43">
              <w:t>Brainstorming Activity</w:t>
            </w:r>
            <w:r w:rsidR="007F7C43">
              <w:rPr>
                <w:spacing w:val="-3"/>
              </w:rPr>
              <w:t xml:space="preserve"> </w:t>
            </w:r>
            <w:r w:rsidR="007F7C43">
              <w:t>for</w:t>
            </w:r>
            <w:r w:rsidR="007F7C43">
              <w:rPr>
                <w:spacing w:val="1"/>
              </w:rPr>
              <w:t xml:space="preserve"> </w:t>
            </w:r>
            <w:r w:rsidR="007F7C43">
              <w:t>ANC</w:t>
            </w:r>
            <w:r w:rsidR="007F7C43">
              <w:tab/>
              <w:t>9</w:t>
            </w:r>
          </w:hyperlink>
        </w:p>
        <w:p w14:paraId="5D7452E3" w14:textId="77777777" w:rsidR="00910744" w:rsidRDefault="002E152A">
          <w:pPr>
            <w:pStyle w:val="TOC2"/>
            <w:tabs>
              <w:tab w:val="right" w:leader="dot" w:pos="9510"/>
            </w:tabs>
            <w:spacing w:before="101"/>
          </w:pPr>
          <w:hyperlink w:anchor="_TOC_250023" w:history="1">
            <w:r w:rsidR="007F7C43">
              <w:t>Role-Play</w:t>
            </w:r>
            <w:r w:rsidR="007F7C43">
              <w:rPr>
                <w:spacing w:val="-3"/>
              </w:rPr>
              <w:t xml:space="preserve"> </w:t>
            </w:r>
            <w:r w:rsidR="007F7C43">
              <w:t>for</w:t>
            </w:r>
            <w:r w:rsidR="007F7C43">
              <w:rPr>
                <w:spacing w:val="1"/>
              </w:rPr>
              <w:t xml:space="preserve"> </w:t>
            </w:r>
            <w:r w:rsidR="007F7C43">
              <w:t>ANC</w:t>
            </w:r>
            <w:r w:rsidR="007F7C43">
              <w:tab/>
              <w:t>9</w:t>
            </w:r>
          </w:hyperlink>
        </w:p>
        <w:p w14:paraId="5D7452E4" w14:textId="77777777" w:rsidR="00910744" w:rsidRDefault="002E152A">
          <w:pPr>
            <w:pStyle w:val="TOC2"/>
            <w:tabs>
              <w:tab w:val="right" w:leader="dot" w:pos="9509"/>
            </w:tabs>
          </w:pPr>
          <w:hyperlink w:anchor="_TOC_250022" w:history="1">
            <w:r w:rsidR="007F7C43">
              <w:t>Checklist for Initial ANC Contact</w:t>
            </w:r>
            <w:r w:rsidR="007F7C43">
              <w:tab/>
              <w:t>10</w:t>
            </w:r>
          </w:hyperlink>
        </w:p>
        <w:p w14:paraId="5D7452E5" w14:textId="77777777" w:rsidR="00910744" w:rsidRDefault="002E152A">
          <w:pPr>
            <w:pStyle w:val="TOC2"/>
            <w:tabs>
              <w:tab w:val="right" w:leader="dot" w:pos="9514"/>
            </w:tabs>
            <w:spacing w:before="101"/>
          </w:pPr>
          <w:hyperlink w:anchor="_TOC_250021" w:history="1">
            <w:r w:rsidR="007F7C43">
              <w:t>Checklist for Follow-Up</w:t>
            </w:r>
            <w:r w:rsidR="007F7C43">
              <w:rPr>
                <w:spacing w:val="1"/>
              </w:rPr>
              <w:t xml:space="preserve"> </w:t>
            </w:r>
            <w:r w:rsidR="007F7C43">
              <w:t>ANC Contacts</w:t>
            </w:r>
            <w:r w:rsidR="007F7C43">
              <w:tab/>
              <w:t>14</w:t>
            </w:r>
          </w:hyperlink>
        </w:p>
        <w:p w14:paraId="5D7452E6" w14:textId="77777777" w:rsidR="00910744" w:rsidRDefault="002E152A">
          <w:pPr>
            <w:pStyle w:val="TOC2"/>
            <w:tabs>
              <w:tab w:val="right" w:leader="dot" w:pos="9509"/>
            </w:tabs>
          </w:pPr>
          <w:hyperlink w:anchor="_TOC_250020" w:history="1">
            <w:r w:rsidR="007F7C43">
              <w:t>Recordkeeping</w:t>
            </w:r>
            <w:r w:rsidR="007F7C43">
              <w:rPr>
                <w:spacing w:val="-1"/>
              </w:rPr>
              <w:t xml:space="preserve"> </w:t>
            </w:r>
            <w:r w:rsidR="007F7C43">
              <w:t>Exercise</w:t>
            </w:r>
            <w:r w:rsidR="007F7C43">
              <w:tab/>
              <w:t>16</w:t>
            </w:r>
          </w:hyperlink>
        </w:p>
        <w:p w14:paraId="5D7452E7" w14:textId="77777777" w:rsidR="00910744" w:rsidRDefault="002E152A">
          <w:pPr>
            <w:pStyle w:val="TOC1"/>
            <w:tabs>
              <w:tab w:val="right" w:leader="dot" w:pos="9513"/>
            </w:tabs>
            <w:spacing w:before="100"/>
          </w:pPr>
          <w:hyperlink w:anchor="_TOC_250019" w:history="1">
            <w:r w:rsidR="007F7C43">
              <w:t>Module Two: Transmission</w:t>
            </w:r>
            <w:r w:rsidR="007F7C43">
              <w:rPr>
                <w:spacing w:val="-1"/>
              </w:rPr>
              <w:t xml:space="preserve"> </w:t>
            </w:r>
            <w:r w:rsidR="007F7C43">
              <w:t>of Malaria.</w:t>
            </w:r>
            <w:r w:rsidR="007F7C43">
              <w:tab/>
              <w:t>18</w:t>
            </w:r>
          </w:hyperlink>
        </w:p>
        <w:p w14:paraId="5D7452E8" w14:textId="77777777" w:rsidR="00910744" w:rsidRDefault="002E152A">
          <w:pPr>
            <w:pStyle w:val="TOC2"/>
            <w:tabs>
              <w:tab w:val="right" w:leader="dot" w:pos="9515"/>
            </w:tabs>
            <w:spacing w:before="165"/>
          </w:pPr>
          <w:hyperlink w:anchor="_TOC_250018" w:history="1">
            <w:r w:rsidR="007F7C43">
              <w:t>Group Discussion about</w:t>
            </w:r>
            <w:r w:rsidR="007F7C43">
              <w:rPr>
                <w:spacing w:val="-1"/>
              </w:rPr>
              <w:t xml:space="preserve"> </w:t>
            </w:r>
            <w:r w:rsidR="007F7C43">
              <w:t>Malaria</w:t>
            </w:r>
            <w:r w:rsidR="007F7C43">
              <w:rPr>
                <w:spacing w:val="-1"/>
              </w:rPr>
              <w:t xml:space="preserve"> </w:t>
            </w:r>
            <w:r w:rsidR="007F7C43">
              <w:t>Transmission</w:t>
            </w:r>
            <w:r w:rsidR="007F7C43">
              <w:tab/>
              <w:t>18</w:t>
            </w:r>
          </w:hyperlink>
        </w:p>
        <w:p w14:paraId="5D7452E9" w14:textId="77777777" w:rsidR="00910744" w:rsidRDefault="002E152A">
          <w:pPr>
            <w:pStyle w:val="TOC1"/>
            <w:tabs>
              <w:tab w:val="right" w:leader="dot" w:pos="9517"/>
            </w:tabs>
            <w:spacing w:before="99"/>
          </w:pPr>
          <w:hyperlink w:anchor="_TOC_250017" w:history="1">
            <w:r w:rsidR="007F7C43">
              <w:t>Module Three: Prevention</w:t>
            </w:r>
            <w:r w:rsidR="007F7C43">
              <w:rPr>
                <w:spacing w:val="-1"/>
              </w:rPr>
              <w:t xml:space="preserve"> </w:t>
            </w:r>
            <w:r w:rsidR="007F7C43">
              <w:t>of Malaria</w:t>
            </w:r>
            <w:r w:rsidR="007F7C43">
              <w:tab/>
              <w:t>19</w:t>
            </w:r>
          </w:hyperlink>
        </w:p>
        <w:p w14:paraId="5D7452EA" w14:textId="77777777" w:rsidR="00910744" w:rsidRDefault="002E152A">
          <w:pPr>
            <w:pStyle w:val="TOC2"/>
            <w:tabs>
              <w:tab w:val="right" w:leader="dot" w:pos="9514"/>
            </w:tabs>
            <w:spacing w:before="165"/>
          </w:pPr>
          <w:hyperlink w:anchor="_TOC_250016" w:history="1">
            <w:r w:rsidR="007F7C43">
              <w:t>Case Study 1: Conducting an</w:t>
            </w:r>
            <w:r w:rsidR="007F7C43">
              <w:rPr>
                <w:spacing w:val="-4"/>
              </w:rPr>
              <w:t xml:space="preserve"> </w:t>
            </w:r>
            <w:r w:rsidR="007F7C43">
              <w:t>ANC Contact</w:t>
            </w:r>
            <w:r w:rsidR="007F7C43">
              <w:tab/>
              <w:t>19</w:t>
            </w:r>
          </w:hyperlink>
        </w:p>
        <w:p w14:paraId="5D7452EB" w14:textId="77777777" w:rsidR="00910744" w:rsidRDefault="002E152A">
          <w:pPr>
            <w:pStyle w:val="TOC2"/>
            <w:tabs>
              <w:tab w:val="right" w:leader="dot" w:pos="9514"/>
            </w:tabs>
            <w:spacing w:before="101" w:after="240"/>
          </w:pPr>
          <w:hyperlink w:anchor="_TOC_250015" w:history="1">
            <w:r w:rsidR="007F7C43">
              <w:t>Case Study 2: Conducting an</w:t>
            </w:r>
            <w:r w:rsidR="007F7C43">
              <w:rPr>
                <w:spacing w:val="-4"/>
              </w:rPr>
              <w:t xml:space="preserve"> </w:t>
            </w:r>
            <w:r w:rsidR="007F7C43">
              <w:t>ANC Contact</w:t>
            </w:r>
            <w:r w:rsidR="007F7C43">
              <w:tab/>
              <w:t>21</w:t>
            </w:r>
          </w:hyperlink>
        </w:p>
        <w:p w14:paraId="5D7452EC" w14:textId="77777777" w:rsidR="00910744" w:rsidRDefault="002E152A">
          <w:pPr>
            <w:pStyle w:val="TOC1"/>
            <w:tabs>
              <w:tab w:val="right" w:leader="dot" w:pos="9515"/>
            </w:tabs>
            <w:spacing w:before="78"/>
          </w:pPr>
          <w:hyperlink w:anchor="_TOC_250014" w:history="1">
            <w:r w:rsidR="007F7C43">
              <w:t>Module Four: Diagnosis and Treatment</w:t>
            </w:r>
            <w:r w:rsidR="007F7C43">
              <w:rPr>
                <w:spacing w:val="-1"/>
              </w:rPr>
              <w:t xml:space="preserve"> </w:t>
            </w:r>
            <w:r w:rsidR="007F7C43">
              <w:t>of</w:t>
            </w:r>
            <w:r w:rsidR="007F7C43">
              <w:rPr>
                <w:spacing w:val="-1"/>
              </w:rPr>
              <w:t xml:space="preserve"> </w:t>
            </w:r>
            <w:r w:rsidR="007F7C43">
              <w:t>Malaria</w:t>
            </w:r>
            <w:r w:rsidR="007F7C43">
              <w:tab/>
              <w:t>22</w:t>
            </w:r>
          </w:hyperlink>
        </w:p>
        <w:p w14:paraId="5D7452ED" w14:textId="77777777" w:rsidR="00910744" w:rsidRDefault="002E152A">
          <w:pPr>
            <w:pStyle w:val="TOC2"/>
            <w:tabs>
              <w:tab w:val="right" w:leader="dot" w:pos="9515"/>
            </w:tabs>
            <w:spacing w:before="165"/>
          </w:pPr>
          <w:hyperlink w:anchor="_TOC_250013" w:history="1">
            <w:r w:rsidR="007F7C43">
              <w:t>Case Study 3: Treating a Client Who</w:t>
            </w:r>
            <w:r w:rsidR="007F7C43">
              <w:rPr>
                <w:spacing w:val="-3"/>
              </w:rPr>
              <w:t xml:space="preserve"> </w:t>
            </w:r>
            <w:r w:rsidR="007F7C43">
              <w:t>Has</w:t>
            </w:r>
            <w:r w:rsidR="007F7C43">
              <w:rPr>
                <w:spacing w:val="-1"/>
              </w:rPr>
              <w:t xml:space="preserve"> </w:t>
            </w:r>
            <w:r w:rsidR="007F7C43">
              <w:t>Malaria</w:t>
            </w:r>
            <w:r w:rsidR="007F7C43">
              <w:tab/>
              <w:t>22</w:t>
            </w:r>
          </w:hyperlink>
        </w:p>
        <w:p w14:paraId="5D7452EE" w14:textId="77777777" w:rsidR="00910744" w:rsidRDefault="002E152A">
          <w:pPr>
            <w:pStyle w:val="TOC2"/>
            <w:tabs>
              <w:tab w:val="right" w:leader="dot" w:pos="9509"/>
            </w:tabs>
          </w:pPr>
          <w:hyperlink w:anchor="_TOC_250012" w:history="1">
            <w:r w:rsidR="007F7C43">
              <w:t>Checklist for Treatment of Uncomplicated Malaria and Referral for</w:t>
            </w:r>
            <w:r w:rsidR="007F7C43">
              <w:rPr>
                <w:spacing w:val="-29"/>
              </w:rPr>
              <w:t xml:space="preserve"> </w:t>
            </w:r>
            <w:r w:rsidR="007F7C43">
              <w:t>Severe</w:t>
            </w:r>
            <w:r w:rsidR="007F7C43">
              <w:rPr>
                <w:spacing w:val="-5"/>
              </w:rPr>
              <w:t xml:space="preserve"> </w:t>
            </w:r>
            <w:r w:rsidR="007F7C43">
              <w:t>Malaria</w:t>
            </w:r>
            <w:r w:rsidR="007F7C43">
              <w:tab/>
              <w:t>23</w:t>
            </w:r>
          </w:hyperlink>
        </w:p>
        <w:p w14:paraId="5D7452EF" w14:textId="77777777" w:rsidR="00910744" w:rsidRDefault="002E152A">
          <w:pPr>
            <w:pStyle w:val="TOC2"/>
            <w:tabs>
              <w:tab w:val="right" w:leader="dot" w:pos="9515"/>
            </w:tabs>
            <w:spacing w:before="101"/>
          </w:pPr>
          <w:hyperlink w:anchor="_TOC_250011" w:history="1">
            <w:r w:rsidR="007F7C43">
              <w:t>Group Activity for Malaria Diagnosis</w:t>
            </w:r>
            <w:r w:rsidR="007F7C43">
              <w:rPr>
                <w:spacing w:val="-3"/>
              </w:rPr>
              <w:t xml:space="preserve"> </w:t>
            </w:r>
            <w:r w:rsidR="007F7C43">
              <w:t>and</w:t>
            </w:r>
            <w:r w:rsidR="007F7C43">
              <w:rPr>
                <w:spacing w:val="-2"/>
              </w:rPr>
              <w:t xml:space="preserve"> </w:t>
            </w:r>
            <w:r w:rsidR="007F7C43">
              <w:t>Treatment</w:t>
            </w:r>
            <w:r w:rsidR="007F7C43">
              <w:tab/>
              <w:t>25</w:t>
            </w:r>
          </w:hyperlink>
        </w:p>
        <w:p w14:paraId="5D7452F0" w14:textId="77777777" w:rsidR="00910744" w:rsidRDefault="002E152A">
          <w:pPr>
            <w:pStyle w:val="TOC2"/>
            <w:tabs>
              <w:tab w:val="right" w:leader="dot" w:pos="9509"/>
            </w:tabs>
          </w:pPr>
          <w:hyperlink w:anchor="_TOC_250010" w:history="1">
            <w:r w:rsidR="007F7C43">
              <w:t>Clinical Drill for</w:t>
            </w:r>
            <w:r w:rsidR="007F7C43">
              <w:rPr>
                <w:spacing w:val="-2"/>
              </w:rPr>
              <w:t xml:space="preserve"> </w:t>
            </w:r>
            <w:r w:rsidR="007F7C43">
              <w:t>Severe</w:t>
            </w:r>
            <w:r w:rsidR="007F7C43">
              <w:rPr>
                <w:spacing w:val="-1"/>
              </w:rPr>
              <w:t xml:space="preserve"> </w:t>
            </w:r>
            <w:r w:rsidR="007F7C43">
              <w:t>Malaria</w:t>
            </w:r>
            <w:r w:rsidR="007F7C43">
              <w:tab/>
              <w:t>25</w:t>
            </w:r>
          </w:hyperlink>
        </w:p>
        <w:p w14:paraId="5D7452F1" w14:textId="77777777" w:rsidR="00910744" w:rsidRDefault="002E152A">
          <w:pPr>
            <w:pStyle w:val="TOC1"/>
            <w:tabs>
              <w:tab w:val="right" w:leader="dot" w:pos="9514"/>
            </w:tabs>
            <w:spacing w:before="100"/>
          </w:pPr>
          <w:hyperlink w:anchor="_TOC_250009" w:history="1">
            <w:r w:rsidR="007F7C43">
              <w:t>Action Plan for Learners.</w:t>
            </w:r>
            <w:r w:rsidR="007F7C43">
              <w:tab/>
              <w:t>27</w:t>
            </w:r>
          </w:hyperlink>
        </w:p>
        <w:p w14:paraId="5D7452F2" w14:textId="77777777" w:rsidR="00910744" w:rsidRDefault="002E152A">
          <w:pPr>
            <w:pStyle w:val="TOC1"/>
            <w:tabs>
              <w:tab w:val="right" w:leader="dot" w:pos="9516"/>
            </w:tabs>
          </w:pPr>
          <w:hyperlink w:anchor="_TOC_250008" w:history="1">
            <w:r w:rsidR="007F7C43">
              <w:t>Postworkshop</w:t>
            </w:r>
            <w:r w:rsidR="007F7C43">
              <w:rPr>
                <w:spacing w:val="-1"/>
              </w:rPr>
              <w:t xml:space="preserve"> </w:t>
            </w:r>
            <w:r w:rsidR="007F7C43">
              <w:t>Knowledge Assessment</w:t>
            </w:r>
            <w:r w:rsidR="007F7C43">
              <w:tab/>
              <w:t>30</w:t>
            </w:r>
          </w:hyperlink>
        </w:p>
        <w:p w14:paraId="5D7452F3" w14:textId="77777777" w:rsidR="00910744" w:rsidRDefault="002E152A">
          <w:pPr>
            <w:pStyle w:val="TOC2"/>
            <w:tabs>
              <w:tab w:val="right" w:leader="dot" w:pos="9510"/>
            </w:tabs>
            <w:spacing w:before="165"/>
          </w:pPr>
          <w:hyperlink w:anchor="_TOC_250007" w:history="1">
            <w:r w:rsidR="007F7C43">
              <w:t>ANC</w:t>
            </w:r>
            <w:r w:rsidR="007F7C43">
              <w:tab/>
              <w:t>30</w:t>
            </w:r>
          </w:hyperlink>
        </w:p>
        <w:p w14:paraId="5D7452F4" w14:textId="77777777" w:rsidR="00910744" w:rsidRDefault="002E152A">
          <w:pPr>
            <w:pStyle w:val="TOC2"/>
            <w:tabs>
              <w:tab w:val="right" w:leader="dot" w:pos="9509"/>
            </w:tabs>
          </w:pPr>
          <w:hyperlink w:anchor="_TOC_250006" w:history="1">
            <w:r w:rsidR="007F7C43">
              <w:t>Transmission</w:t>
            </w:r>
            <w:r w:rsidR="007F7C43">
              <w:rPr>
                <w:spacing w:val="-1"/>
              </w:rPr>
              <w:t xml:space="preserve"> </w:t>
            </w:r>
            <w:r w:rsidR="007F7C43">
              <w:t>of</w:t>
            </w:r>
            <w:r w:rsidR="007F7C43">
              <w:rPr>
                <w:spacing w:val="-1"/>
              </w:rPr>
              <w:t xml:space="preserve"> </w:t>
            </w:r>
            <w:r w:rsidR="007F7C43">
              <w:t>Malaria</w:t>
            </w:r>
            <w:r w:rsidR="007F7C43">
              <w:tab/>
              <w:t>30</w:t>
            </w:r>
          </w:hyperlink>
        </w:p>
        <w:p w14:paraId="5D7452F5" w14:textId="77777777" w:rsidR="00910744" w:rsidRDefault="002E152A">
          <w:pPr>
            <w:pStyle w:val="TOC2"/>
            <w:tabs>
              <w:tab w:val="right" w:leader="dot" w:pos="9516"/>
            </w:tabs>
            <w:spacing w:before="101"/>
          </w:pPr>
          <w:hyperlink w:anchor="_TOC_250005" w:history="1">
            <w:r w:rsidR="007F7C43">
              <w:t>Prevention</w:t>
            </w:r>
            <w:r w:rsidR="007F7C43">
              <w:rPr>
                <w:spacing w:val="-2"/>
              </w:rPr>
              <w:t xml:space="preserve"> </w:t>
            </w:r>
            <w:r w:rsidR="007F7C43">
              <w:t>of Malaria</w:t>
            </w:r>
            <w:r w:rsidR="007F7C43">
              <w:tab/>
              <w:t>31</w:t>
            </w:r>
          </w:hyperlink>
        </w:p>
        <w:p w14:paraId="5D7452F6" w14:textId="77777777" w:rsidR="00910744" w:rsidRDefault="002E152A">
          <w:pPr>
            <w:pStyle w:val="TOC2"/>
            <w:tabs>
              <w:tab w:val="right" w:leader="dot" w:pos="9509"/>
            </w:tabs>
          </w:pPr>
          <w:hyperlink w:anchor="_TOC_250004" w:history="1">
            <w:r w:rsidR="007F7C43">
              <w:t>Treatment</w:t>
            </w:r>
            <w:r w:rsidR="007F7C43">
              <w:rPr>
                <w:spacing w:val="-2"/>
              </w:rPr>
              <w:t xml:space="preserve"> </w:t>
            </w:r>
            <w:r w:rsidR="007F7C43">
              <w:t>of</w:t>
            </w:r>
            <w:r w:rsidR="007F7C43">
              <w:rPr>
                <w:spacing w:val="-1"/>
              </w:rPr>
              <w:t xml:space="preserve"> </w:t>
            </w:r>
            <w:r w:rsidR="007F7C43">
              <w:t>Malaria</w:t>
            </w:r>
            <w:r w:rsidR="007F7C43">
              <w:tab/>
              <w:t>31</w:t>
            </w:r>
          </w:hyperlink>
        </w:p>
        <w:p w14:paraId="5D7452F7" w14:textId="77777777" w:rsidR="00910744" w:rsidRDefault="002E152A">
          <w:pPr>
            <w:pStyle w:val="TOC1"/>
            <w:tabs>
              <w:tab w:val="right" w:leader="dot" w:pos="9512"/>
            </w:tabs>
            <w:spacing w:before="100"/>
          </w:pPr>
          <w:hyperlink w:anchor="_TOC_250003" w:history="1">
            <w:r w:rsidR="007F7C43">
              <w:t>Prevention and Control of Malaria in Pregnancy</w:t>
            </w:r>
            <w:r w:rsidR="007F7C43">
              <w:rPr>
                <w:spacing w:val="-7"/>
              </w:rPr>
              <w:t xml:space="preserve"> </w:t>
            </w:r>
            <w:r w:rsidR="007F7C43">
              <w:t>Workshop</w:t>
            </w:r>
            <w:r w:rsidR="007F7C43">
              <w:rPr>
                <w:spacing w:val="-1"/>
              </w:rPr>
              <w:t xml:space="preserve"> </w:t>
            </w:r>
            <w:r w:rsidR="007F7C43">
              <w:t>Evaluation</w:t>
            </w:r>
            <w:r w:rsidR="007F7C43">
              <w:tab/>
              <w:t>32</w:t>
            </w:r>
          </w:hyperlink>
        </w:p>
        <w:p w14:paraId="5D7452F8" w14:textId="77777777" w:rsidR="00910744" w:rsidRDefault="002E152A">
          <w:pPr>
            <w:pStyle w:val="TOC1"/>
            <w:tabs>
              <w:tab w:val="right" w:leader="dot" w:pos="9515"/>
            </w:tabs>
            <w:spacing w:before="165"/>
          </w:pPr>
          <w:hyperlink w:anchor="_TOC_250002" w:history="1">
            <w:r w:rsidR="007F7C43">
              <w:t>Malaria in Pregnancy Optional Clinical Observation</w:t>
            </w:r>
            <w:r w:rsidR="007F7C43">
              <w:rPr>
                <w:spacing w:val="-1"/>
              </w:rPr>
              <w:t xml:space="preserve"> </w:t>
            </w:r>
            <w:r w:rsidR="007F7C43">
              <w:t>and Practice</w:t>
            </w:r>
            <w:r w:rsidR="007F7C43">
              <w:tab/>
              <w:t>34</w:t>
            </w:r>
          </w:hyperlink>
        </w:p>
        <w:p w14:paraId="5D7452F9" w14:textId="77777777" w:rsidR="00910744" w:rsidRDefault="002E152A">
          <w:pPr>
            <w:pStyle w:val="TOC2"/>
            <w:tabs>
              <w:tab w:val="right" w:leader="dot" w:pos="9509"/>
            </w:tabs>
            <w:spacing w:before="165"/>
          </w:pPr>
          <w:hyperlink w:anchor="_TOC_250001" w:history="1">
            <w:r w:rsidR="007F7C43">
              <w:t>Record of ANC</w:t>
            </w:r>
            <w:r w:rsidR="007F7C43">
              <w:rPr>
                <w:spacing w:val="-2"/>
              </w:rPr>
              <w:t xml:space="preserve"> </w:t>
            </w:r>
            <w:r w:rsidR="007F7C43">
              <w:t>Clients Seen</w:t>
            </w:r>
            <w:r w:rsidR="007F7C43">
              <w:tab/>
              <w:t>34</w:t>
            </w:r>
          </w:hyperlink>
        </w:p>
        <w:p w14:paraId="5D7452FA" w14:textId="77777777" w:rsidR="00910744" w:rsidRDefault="002E152A">
          <w:pPr>
            <w:pStyle w:val="TOC1"/>
            <w:tabs>
              <w:tab w:val="right" w:leader="dot" w:pos="9510"/>
            </w:tabs>
            <w:spacing w:before="99"/>
          </w:pPr>
          <w:hyperlink w:anchor="_TOC_250000" w:history="1">
            <w:r w:rsidR="007F7C43">
              <w:t>References</w:t>
            </w:r>
            <w:r w:rsidR="007F7C43">
              <w:tab/>
              <w:t>35</w:t>
            </w:r>
          </w:hyperlink>
        </w:p>
        <w:p w14:paraId="5D7452FB" w14:textId="77777777" w:rsidR="00910744" w:rsidRDefault="007F7C43">
          <w:r>
            <w:fldChar w:fldCharType="end"/>
          </w:r>
        </w:p>
      </w:sdtContent>
    </w:sdt>
    <w:p w14:paraId="5D7452FC" w14:textId="77777777" w:rsidR="00910744" w:rsidRDefault="00910744">
      <w:pPr>
        <w:sectPr w:rsidR="00910744">
          <w:type w:val="continuous"/>
          <w:pgSz w:w="12240" w:h="15840"/>
          <w:pgMar w:top="1000" w:right="1300" w:bottom="698" w:left="1280" w:header="720" w:footer="720" w:gutter="0"/>
          <w:cols w:space="720"/>
        </w:sectPr>
      </w:pPr>
    </w:p>
    <w:p w14:paraId="04D35D99" w14:textId="77777777" w:rsidR="00AF5628" w:rsidRPr="0070002E" w:rsidRDefault="00AF5628" w:rsidP="00AF5628">
      <w:pPr>
        <w:pBdr>
          <w:bottom w:val="single" w:sz="8" w:space="1" w:color="00407F"/>
        </w:pBdr>
        <w:spacing w:after="120"/>
        <w:rPr>
          <w:rFonts w:ascii="Gill Sans MT" w:hAnsi="Gill Sans MT"/>
          <w:color w:val="00407F"/>
          <w:sz w:val="36"/>
          <w:szCs w:val="36"/>
        </w:rPr>
      </w:pPr>
      <w:bookmarkStart w:id="0" w:name="_TOC_250046"/>
      <w:bookmarkEnd w:id="0"/>
      <w:r w:rsidRPr="0070002E">
        <w:rPr>
          <w:rFonts w:ascii="Gill Sans MT" w:hAnsi="Gill Sans MT"/>
          <w:color w:val="00407F"/>
          <w:sz w:val="36"/>
          <w:szCs w:val="36"/>
        </w:rPr>
        <w:lastRenderedPageBreak/>
        <w:t>Acknowledgments</w:t>
      </w:r>
    </w:p>
    <w:p w14:paraId="3BBA5A06" w14:textId="77777777" w:rsidR="00AF5628" w:rsidRPr="0070002E" w:rsidRDefault="00AF5628" w:rsidP="00AF5628">
      <w:pPr>
        <w:spacing w:after="240"/>
        <w:rPr>
          <w:rFonts w:ascii="Gill Sans MT" w:hAnsi="Gill Sans MT"/>
          <w:color w:val="6C6463"/>
          <w:szCs w:val="24"/>
        </w:rPr>
      </w:pPr>
      <w:r w:rsidRPr="0070002E">
        <w:rPr>
          <w:rFonts w:ascii="Gill Sans MT" w:hAnsi="Gill Sans MT"/>
          <w:color w:val="6C6463"/>
          <w:szCs w:val="24"/>
        </w:rPr>
        <w:t xml:space="preserve">This reference manual is an update of </w:t>
      </w:r>
      <w:r w:rsidRPr="0070002E">
        <w:rPr>
          <w:rFonts w:ascii="Gill Sans MT" w:hAnsi="Gill Sans MT"/>
          <w:i/>
          <w:iCs/>
          <w:color w:val="6C6463"/>
          <w:szCs w:val="24"/>
        </w:rPr>
        <w:t>Prevention and Control of Malaria during Pregnancy: Reference Manual for Health Care Providers</w:t>
      </w:r>
      <w:r w:rsidRPr="0070002E">
        <w:rPr>
          <w:rFonts w:ascii="Gill Sans MT" w:hAnsi="Gill Sans MT"/>
          <w:color w:val="6C6463"/>
          <w:szCs w:val="24"/>
        </w:rPr>
        <w:t xml:space="preserve">, second edition, published by Jhpiego in 2015. The technical editors of the third edition, Patricia Gomez and Judith </w:t>
      </w:r>
      <w:proofErr w:type="spellStart"/>
      <w:r w:rsidRPr="0070002E">
        <w:rPr>
          <w:rFonts w:ascii="Gill Sans MT" w:hAnsi="Gill Sans MT"/>
          <w:color w:val="6C6463"/>
          <w:szCs w:val="24"/>
        </w:rPr>
        <w:t>Kanne</w:t>
      </w:r>
      <w:proofErr w:type="spellEnd"/>
      <w:r w:rsidRPr="0070002E">
        <w:rPr>
          <w:rFonts w:ascii="Gill Sans MT" w:hAnsi="Gill Sans MT"/>
          <w:color w:val="6C6463"/>
          <w:szCs w:val="24"/>
        </w:rPr>
        <w:t>, would like to acknowledge the significant contributions of Emmanuel Otolorin to the first edition and Frances Ganges to the first and second editions.</w:t>
      </w:r>
    </w:p>
    <w:p w14:paraId="771C6ECB" w14:textId="77777777" w:rsidR="00AF5628" w:rsidRPr="0070002E" w:rsidRDefault="00AF5628" w:rsidP="00AF5628">
      <w:pPr>
        <w:spacing w:after="240"/>
        <w:rPr>
          <w:rFonts w:ascii="Gill Sans MT" w:hAnsi="Gill Sans MT"/>
          <w:color w:val="6C6463"/>
          <w:szCs w:val="24"/>
        </w:rPr>
      </w:pPr>
      <w:r w:rsidRPr="0070002E">
        <w:rPr>
          <w:rFonts w:ascii="Gill Sans MT" w:hAnsi="Gill Sans MT"/>
          <w:color w:val="6C6463"/>
          <w:szCs w:val="24"/>
        </w:rPr>
        <w:t xml:space="preserve">They would also like to thank the following individuals for their contributions to the third edition (2015): </w:t>
      </w:r>
    </w:p>
    <w:p w14:paraId="18D3610D" w14:textId="77777777" w:rsidR="00AF5628" w:rsidRPr="0070002E" w:rsidRDefault="00AF5628" w:rsidP="00AF5628">
      <w:pPr>
        <w:spacing w:after="240"/>
        <w:rPr>
          <w:rFonts w:ascii="Gill Sans MT" w:hAnsi="Gill Sans MT"/>
          <w:color w:val="6C6463"/>
          <w:szCs w:val="24"/>
        </w:rPr>
      </w:pPr>
      <w:r w:rsidRPr="0070002E">
        <w:rPr>
          <w:rFonts w:ascii="Gill Sans MT" w:hAnsi="Gill Sans MT"/>
          <w:color w:val="6C6463"/>
          <w:szCs w:val="24"/>
        </w:rPr>
        <w:t>William Brieger, Jhpiego Baltimore</w:t>
      </w:r>
      <w:r w:rsidRPr="0070002E">
        <w:rPr>
          <w:rFonts w:ascii="Gill Sans MT" w:hAnsi="Gill Sans MT"/>
          <w:color w:val="6C6463"/>
          <w:szCs w:val="24"/>
        </w:rPr>
        <w:br/>
        <w:t>Bright Orji Clement, Jhpiego Nigeria Blami Dao, Jhpiego Baltimore Aimee Dickerson, Jhpiego Baltimore Augustine Ngindu, Jhpiego Kenya Elaine Roman, Jhpiego Baltimore</w:t>
      </w:r>
      <w:r w:rsidRPr="0070002E">
        <w:rPr>
          <w:rFonts w:ascii="Gill Sans MT" w:hAnsi="Gill Sans MT"/>
          <w:color w:val="6C6463"/>
          <w:szCs w:val="24"/>
        </w:rPr>
        <w:br/>
        <w:t>Lisa Noguchi, Jhpiego Baltimore</w:t>
      </w:r>
    </w:p>
    <w:p w14:paraId="003EFA95" w14:textId="77777777" w:rsidR="00AF5628" w:rsidRPr="0070002E" w:rsidRDefault="00AF5628" w:rsidP="00AF5628">
      <w:pPr>
        <w:spacing w:after="240"/>
        <w:rPr>
          <w:rFonts w:ascii="Gill Sans MT" w:hAnsi="Gill Sans MT"/>
          <w:color w:val="6C6463"/>
          <w:szCs w:val="24"/>
        </w:rPr>
      </w:pPr>
      <w:r w:rsidRPr="0070002E">
        <w:rPr>
          <w:rFonts w:ascii="Gill Sans MT" w:hAnsi="Gill Sans MT"/>
          <w:color w:val="6C6463"/>
          <w:szCs w:val="24"/>
        </w:rPr>
        <w:t>The technical editors for the 2021 edition include:</w:t>
      </w:r>
    </w:p>
    <w:p w14:paraId="0B1FC4DA" w14:textId="77777777" w:rsidR="00AF5628" w:rsidRPr="0070002E" w:rsidRDefault="00AF5628" w:rsidP="00AF5628">
      <w:pPr>
        <w:spacing w:after="240"/>
        <w:rPr>
          <w:rFonts w:ascii="Gill Sans MT" w:hAnsi="Gill Sans MT"/>
          <w:color w:val="6C6463"/>
          <w:szCs w:val="24"/>
        </w:rPr>
      </w:pPr>
      <w:r w:rsidRPr="0070002E">
        <w:rPr>
          <w:rFonts w:ascii="Gill Sans MT" w:hAnsi="Gill Sans MT"/>
          <w:color w:val="6C6463"/>
          <w:szCs w:val="24"/>
        </w:rPr>
        <w:t>Bill Brieger, Jhpiego Baltimore</w:t>
      </w:r>
      <w:r w:rsidRPr="0070002E">
        <w:rPr>
          <w:rFonts w:ascii="Gill Sans MT" w:hAnsi="Gill Sans MT"/>
          <w:color w:val="6C6463"/>
          <w:szCs w:val="24"/>
        </w:rPr>
        <w:br/>
        <w:t>Patricia Gomez, Jhpiego Baltimore</w:t>
      </w:r>
      <w:r w:rsidRPr="0070002E">
        <w:rPr>
          <w:rFonts w:ascii="Gill Sans MT" w:hAnsi="Gill Sans MT"/>
          <w:color w:val="6C6463"/>
          <w:szCs w:val="24"/>
        </w:rPr>
        <w:br/>
        <w:t>Elaine Roman, Jhpiego Baltimore</w:t>
      </w:r>
      <w:r w:rsidRPr="0070002E">
        <w:rPr>
          <w:rFonts w:ascii="Gill Sans MT" w:hAnsi="Gill Sans MT"/>
          <w:color w:val="6C6463"/>
          <w:szCs w:val="24"/>
        </w:rPr>
        <w:br/>
        <w:t>Stacie Stender, Jhpiego Baltimore</w:t>
      </w:r>
      <w:r w:rsidRPr="0070002E">
        <w:rPr>
          <w:rFonts w:ascii="Gill Sans MT" w:hAnsi="Gill Sans MT"/>
          <w:color w:val="6C6463"/>
          <w:szCs w:val="24"/>
        </w:rPr>
        <w:br/>
        <w:t>Gladys Tetteh, Jhpiego Baltimore</w:t>
      </w:r>
      <w:r w:rsidRPr="0070002E">
        <w:rPr>
          <w:rFonts w:ascii="Gill Sans MT" w:hAnsi="Gill Sans MT"/>
          <w:color w:val="6C6463"/>
          <w:szCs w:val="24"/>
        </w:rPr>
        <w:br/>
        <w:t>Katherine Wolf, Jhpiego Baltimore</w:t>
      </w:r>
    </w:p>
    <w:p w14:paraId="5CCFA4CE" w14:textId="77777777" w:rsidR="00AF5628" w:rsidRPr="0070002E" w:rsidRDefault="00AF5628" w:rsidP="00AF5628">
      <w:pPr>
        <w:spacing w:after="240"/>
        <w:rPr>
          <w:rFonts w:ascii="Gill Sans MT" w:hAnsi="Gill Sans MT"/>
          <w:color w:val="6C6463"/>
          <w:szCs w:val="24"/>
        </w:rPr>
      </w:pPr>
      <w:r w:rsidRPr="0070002E">
        <w:rPr>
          <w:rFonts w:ascii="Gill Sans MT" w:hAnsi="Gill Sans MT"/>
          <w:color w:val="6C6463"/>
          <w:szCs w:val="24"/>
        </w:rPr>
        <w:t>The authors would also like to acknowledge the efforts of the President’s Malaria Initiative and USAID’s Maternal and Child Survival Program for the development of the job aids and technical brief included as resources at the end of this document.</w:t>
      </w:r>
    </w:p>
    <w:p w14:paraId="2E703885" w14:textId="77777777" w:rsidR="00AF5628" w:rsidRDefault="00AF5628">
      <w:pPr>
        <w:pStyle w:val="Heading1"/>
        <w:tabs>
          <w:tab w:val="left" w:pos="9549"/>
        </w:tabs>
      </w:pPr>
    </w:p>
    <w:p w14:paraId="5D745303" w14:textId="77777777" w:rsidR="00910744" w:rsidRDefault="00910744">
      <w:pPr>
        <w:sectPr w:rsidR="00910744">
          <w:footerReference w:type="default" r:id="rId16"/>
          <w:pgSz w:w="12240" w:h="15840"/>
          <w:pgMar w:top="1000" w:right="1300" w:bottom="900" w:left="1280" w:header="0" w:footer="714" w:gutter="0"/>
          <w:cols w:space="720"/>
        </w:sectPr>
      </w:pPr>
    </w:p>
    <w:p w14:paraId="5D745304" w14:textId="77777777" w:rsidR="00910744" w:rsidRDefault="007F7C43">
      <w:pPr>
        <w:pStyle w:val="Heading1"/>
        <w:tabs>
          <w:tab w:val="left" w:pos="9549"/>
        </w:tabs>
        <w:rPr>
          <w:u w:val="none"/>
        </w:rPr>
      </w:pPr>
      <w:bookmarkStart w:id="1" w:name="_TOC_250045"/>
      <w:r>
        <w:lastRenderedPageBreak/>
        <w:t>Abbreviations and</w:t>
      </w:r>
      <w:r>
        <w:rPr>
          <w:spacing w:val="-3"/>
        </w:rPr>
        <w:t xml:space="preserve"> </w:t>
      </w:r>
      <w:bookmarkEnd w:id="1"/>
      <w:r>
        <w:t>Acronyms</w:t>
      </w:r>
      <w:r>
        <w:tab/>
      </w:r>
    </w:p>
    <w:p w14:paraId="5D745305" w14:textId="77777777" w:rsidR="00910744" w:rsidRDefault="00910744">
      <w:pPr>
        <w:pStyle w:val="BodyText"/>
        <w:rPr>
          <w:rFonts w:ascii="Century Gothic"/>
          <w:sz w:val="22"/>
        </w:rPr>
      </w:pPr>
    </w:p>
    <w:tbl>
      <w:tblPr>
        <w:tblW w:w="0" w:type="auto"/>
        <w:tblInd w:w="117" w:type="dxa"/>
        <w:tblLayout w:type="fixed"/>
        <w:tblCellMar>
          <w:left w:w="0" w:type="dxa"/>
          <w:right w:w="0" w:type="dxa"/>
        </w:tblCellMar>
        <w:tblLook w:val="01E0" w:firstRow="1" w:lastRow="1" w:firstColumn="1" w:lastColumn="1" w:noHBand="0" w:noVBand="0"/>
      </w:tblPr>
      <w:tblGrid>
        <w:gridCol w:w="1233"/>
        <w:gridCol w:w="6390"/>
      </w:tblGrid>
      <w:tr w:rsidR="00910744" w14:paraId="5D745308" w14:textId="77777777" w:rsidTr="00583F4B">
        <w:trPr>
          <w:trHeight w:val="390"/>
        </w:trPr>
        <w:tc>
          <w:tcPr>
            <w:tcW w:w="1233" w:type="dxa"/>
          </w:tcPr>
          <w:p w14:paraId="5D745306" w14:textId="77777777" w:rsidR="00910744" w:rsidRDefault="007F7C43">
            <w:pPr>
              <w:pStyle w:val="TableParagraph"/>
              <w:ind w:left="50"/>
              <w:rPr>
                <w:rFonts w:ascii="Garamond"/>
                <w:sz w:val="24"/>
              </w:rPr>
            </w:pPr>
            <w:r>
              <w:rPr>
                <w:rFonts w:ascii="Garamond"/>
                <w:sz w:val="24"/>
              </w:rPr>
              <w:t>ACT</w:t>
            </w:r>
          </w:p>
        </w:tc>
        <w:tc>
          <w:tcPr>
            <w:tcW w:w="6390" w:type="dxa"/>
          </w:tcPr>
          <w:p w14:paraId="5D745307" w14:textId="77777777" w:rsidR="00910744" w:rsidRDefault="007F7C43">
            <w:pPr>
              <w:pStyle w:val="TableParagraph"/>
              <w:ind w:left="429"/>
              <w:rPr>
                <w:rFonts w:ascii="Garamond"/>
                <w:sz w:val="24"/>
              </w:rPr>
            </w:pPr>
            <w:r>
              <w:rPr>
                <w:rFonts w:ascii="Garamond"/>
                <w:sz w:val="24"/>
              </w:rPr>
              <w:t>artemisinin-based combination therapy</w:t>
            </w:r>
          </w:p>
        </w:tc>
      </w:tr>
      <w:tr w:rsidR="00910744" w14:paraId="5D74530B" w14:textId="77777777" w:rsidTr="00583F4B">
        <w:trPr>
          <w:trHeight w:val="510"/>
        </w:trPr>
        <w:tc>
          <w:tcPr>
            <w:tcW w:w="1233" w:type="dxa"/>
          </w:tcPr>
          <w:p w14:paraId="5D745309" w14:textId="77777777" w:rsidR="00910744" w:rsidRDefault="007F7C43">
            <w:pPr>
              <w:pStyle w:val="TableParagraph"/>
              <w:spacing w:before="120"/>
              <w:ind w:left="50"/>
              <w:rPr>
                <w:rFonts w:ascii="Garamond"/>
                <w:sz w:val="24"/>
              </w:rPr>
            </w:pPr>
            <w:r>
              <w:rPr>
                <w:rFonts w:ascii="Garamond"/>
                <w:sz w:val="24"/>
              </w:rPr>
              <w:t>ANC</w:t>
            </w:r>
          </w:p>
        </w:tc>
        <w:tc>
          <w:tcPr>
            <w:tcW w:w="6390" w:type="dxa"/>
          </w:tcPr>
          <w:p w14:paraId="5D74530A" w14:textId="77777777" w:rsidR="00910744" w:rsidRDefault="007F7C43">
            <w:pPr>
              <w:pStyle w:val="TableParagraph"/>
              <w:spacing w:before="120"/>
              <w:ind w:left="429"/>
              <w:rPr>
                <w:rFonts w:ascii="Garamond"/>
                <w:sz w:val="24"/>
              </w:rPr>
            </w:pPr>
            <w:r>
              <w:rPr>
                <w:rFonts w:ascii="Garamond"/>
                <w:sz w:val="24"/>
              </w:rPr>
              <w:t>antenatal care</w:t>
            </w:r>
          </w:p>
        </w:tc>
      </w:tr>
      <w:tr w:rsidR="00583F4B" w14:paraId="75C3A45A" w14:textId="77777777" w:rsidTr="00583F4B">
        <w:trPr>
          <w:trHeight w:val="510"/>
        </w:trPr>
        <w:tc>
          <w:tcPr>
            <w:tcW w:w="1233" w:type="dxa"/>
          </w:tcPr>
          <w:p w14:paraId="1FEC7CB0" w14:textId="0DBDAF61" w:rsidR="00583F4B" w:rsidRDefault="00583F4B">
            <w:pPr>
              <w:pStyle w:val="TableParagraph"/>
              <w:spacing w:before="120"/>
              <w:ind w:left="50"/>
              <w:rPr>
                <w:rFonts w:ascii="Garamond"/>
                <w:sz w:val="24"/>
              </w:rPr>
            </w:pPr>
            <w:r>
              <w:rPr>
                <w:rFonts w:ascii="Garamond"/>
                <w:sz w:val="24"/>
              </w:rPr>
              <w:t>COVID-19</w:t>
            </w:r>
          </w:p>
        </w:tc>
        <w:tc>
          <w:tcPr>
            <w:tcW w:w="6390" w:type="dxa"/>
          </w:tcPr>
          <w:p w14:paraId="4E783CDC" w14:textId="2AE7D842" w:rsidR="00583F4B" w:rsidRPr="00583F4B" w:rsidRDefault="00583F4B">
            <w:pPr>
              <w:pStyle w:val="TableParagraph"/>
              <w:spacing w:before="120"/>
              <w:ind w:left="429"/>
              <w:rPr>
                <w:rFonts w:ascii="Garamond" w:hAnsi="Garamond"/>
                <w:sz w:val="24"/>
                <w:szCs w:val="24"/>
              </w:rPr>
            </w:pPr>
            <w:r w:rsidRPr="00583F4B">
              <w:rPr>
                <w:rFonts w:ascii="Garamond" w:hAnsi="Garamond"/>
                <w:sz w:val="24"/>
                <w:szCs w:val="24"/>
              </w:rPr>
              <w:t>corona virus disease, the illness caused by SARS-CoV-2</w:t>
            </w:r>
          </w:p>
        </w:tc>
      </w:tr>
      <w:tr w:rsidR="00910744" w14:paraId="5D74530E" w14:textId="77777777" w:rsidTr="00583F4B">
        <w:trPr>
          <w:trHeight w:val="510"/>
        </w:trPr>
        <w:tc>
          <w:tcPr>
            <w:tcW w:w="1233" w:type="dxa"/>
          </w:tcPr>
          <w:p w14:paraId="5D74530C" w14:textId="77777777" w:rsidR="00910744" w:rsidRDefault="007F7C43">
            <w:pPr>
              <w:pStyle w:val="TableParagraph"/>
              <w:spacing w:before="120"/>
              <w:ind w:left="50"/>
              <w:rPr>
                <w:rFonts w:ascii="Garamond"/>
                <w:sz w:val="24"/>
              </w:rPr>
            </w:pPr>
            <w:r>
              <w:rPr>
                <w:rFonts w:ascii="Garamond"/>
                <w:sz w:val="24"/>
              </w:rPr>
              <w:t>EDD</w:t>
            </w:r>
          </w:p>
        </w:tc>
        <w:tc>
          <w:tcPr>
            <w:tcW w:w="6390" w:type="dxa"/>
          </w:tcPr>
          <w:p w14:paraId="5D74530D" w14:textId="77777777" w:rsidR="00910744" w:rsidRDefault="007F7C43">
            <w:pPr>
              <w:pStyle w:val="TableParagraph"/>
              <w:spacing w:before="120"/>
              <w:ind w:left="429"/>
              <w:rPr>
                <w:rFonts w:ascii="Garamond"/>
                <w:sz w:val="24"/>
              </w:rPr>
            </w:pPr>
            <w:r>
              <w:rPr>
                <w:rFonts w:ascii="Garamond"/>
                <w:sz w:val="24"/>
              </w:rPr>
              <w:t>estimated date of delivery</w:t>
            </w:r>
          </w:p>
        </w:tc>
      </w:tr>
      <w:tr w:rsidR="00910744" w14:paraId="5D745311" w14:textId="77777777" w:rsidTr="00583F4B">
        <w:trPr>
          <w:trHeight w:val="510"/>
        </w:trPr>
        <w:tc>
          <w:tcPr>
            <w:tcW w:w="1233" w:type="dxa"/>
          </w:tcPr>
          <w:p w14:paraId="5D74530F" w14:textId="77777777" w:rsidR="00910744" w:rsidRDefault="007F7C43">
            <w:pPr>
              <w:pStyle w:val="TableParagraph"/>
              <w:spacing w:before="120"/>
              <w:ind w:left="50"/>
              <w:rPr>
                <w:rFonts w:ascii="Garamond"/>
                <w:sz w:val="24"/>
              </w:rPr>
            </w:pPr>
            <w:r>
              <w:rPr>
                <w:rFonts w:ascii="Garamond"/>
                <w:sz w:val="24"/>
              </w:rPr>
              <w:t>ANC</w:t>
            </w:r>
          </w:p>
        </w:tc>
        <w:tc>
          <w:tcPr>
            <w:tcW w:w="6390" w:type="dxa"/>
          </w:tcPr>
          <w:p w14:paraId="5D745310" w14:textId="77777777" w:rsidR="00910744" w:rsidRDefault="007F7C43">
            <w:pPr>
              <w:pStyle w:val="TableParagraph"/>
              <w:spacing w:before="120"/>
              <w:ind w:left="429"/>
              <w:rPr>
                <w:rFonts w:ascii="Garamond"/>
                <w:sz w:val="24"/>
              </w:rPr>
            </w:pPr>
            <w:r>
              <w:rPr>
                <w:rFonts w:ascii="Garamond"/>
                <w:sz w:val="24"/>
              </w:rPr>
              <w:t>antenatal care</w:t>
            </w:r>
          </w:p>
        </w:tc>
      </w:tr>
      <w:tr w:rsidR="00910744" w14:paraId="5D745314" w14:textId="77777777" w:rsidTr="00583F4B">
        <w:trPr>
          <w:trHeight w:val="510"/>
        </w:trPr>
        <w:tc>
          <w:tcPr>
            <w:tcW w:w="1233" w:type="dxa"/>
          </w:tcPr>
          <w:p w14:paraId="5D745312" w14:textId="77777777" w:rsidR="00910744" w:rsidRDefault="007F7C43">
            <w:pPr>
              <w:pStyle w:val="TableParagraph"/>
              <w:spacing w:before="120"/>
              <w:ind w:left="50"/>
              <w:rPr>
                <w:rFonts w:ascii="Garamond"/>
                <w:sz w:val="24"/>
              </w:rPr>
            </w:pPr>
            <w:r>
              <w:rPr>
                <w:rFonts w:ascii="Garamond"/>
                <w:sz w:val="24"/>
              </w:rPr>
              <w:t>IPTp</w:t>
            </w:r>
          </w:p>
        </w:tc>
        <w:tc>
          <w:tcPr>
            <w:tcW w:w="6390" w:type="dxa"/>
          </w:tcPr>
          <w:p w14:paraId="5D745313" w14:textId="77777777" w:rsidR="00910744" w:rsidRDefault="007F7C43">
            <w:pPr>
              <w:pStyle w:val="TableParagraph"/>
              <w:spacing w:before="120"/>
              <w:ind w:left="428"/>
              <w:rPr>
                <w:rFonts w:ascii="Garamond"/>
                <w:sz w:val="24"/>
              </w:rPr>
            </w:pPr>
            <w:r>
              <w:rPr>
                <w:rFonts w:ascii="Garamond"/>
                <w:sz w:val="24"/>
              </w:rPr>
              <w:t>intermittent preventive treatment of malaria in pregnancy</w:t>
            </w:r>
          </w:p>
        </w:tc>
      </w:tr>
      <w:tr w:rsidR="00910744" w14:paraId="5D745317" w14:textId="77777777" w:rsidTr="00583F4B">
        <w:trPr>
          <w:trHeight w:val="510"/>
        </w:trPr>
        <w:tc>
          <w:tcPr>
            <w:tcW w:w="1233" w:type="dxa"/>
          </w:tcPr>
          <w:p w14:paraId="5D745315" w14:textId="77777777" w:rsidR="00910744" w:rsidRDefault="007F7C43">
            <w:pPr>
              <w:pStyle w:val="TableParagraph"/>
              <w:spacing w:before="120"/>
              <w:ind w:left="50"/>
              <w:rPr>
                <w:rFonts w:ascii="Garamond"/>
                <w:sz w:val="24"/>
              </w:rPr>
            </w:pPr>
            <w:r>
              <w:rPr>
                <w:rFonts w:ascii="Garamond"/>
                <w:sz w:val="24"/>
              </w:rPr>
              <w:t>IRS</w:t>
            </w:r>
          </w:p>
        </w:tc>
        <w:tc>
          <w:tcPr>
            <w:tcW w:w="6390" w:type="dxa"/>
          </w:tcPr>
          <w:p w14:paraId="5D745316" w14:textId="77777777" w:rsidR="00910744" w:rsidRDefault="007F7C43">
            <w:pPr>
              <w:pStyle w:val="TableParagraph"/>
              <w:spacing w:before="120"/>
              <w:ind w:left="428"/>
              <w:rPr>
                <w:rFonts w:ascii="Garamond"/>
                <w:sz w:val="24"/>
              </w:rPr>
            </w:pPr>
            <w:r>
              <w:rPr>
                <w:rFonts w:ascii="Garamond"/>
                <w:sz w:val="24"/>
              </w:rPr>
              <w:t>indoor residual spraying</w:t>
            </w:r>
          </w:p>
        </w:tc>
      </w:tr>
      <w:tr w:rsidR="00910744" w14:paraId="5D74531A" w14:textId="77777777" w:rsidTr="00583F4B">
        <w:trPr>
          <w:trHeight w:val="510"/>
        </w:trPr>
        <w:tc>
          <w:tcPr>
            <w:tcW w:w="1233" w:type="dxa"/>
          </w:tcPr>
          <w:p w14:paraId="5D745318" w14:textId="77777777" w:rsidR="00910744" w:rsidRDefault="007F7C43">
            <w:pPr>
              <w:pStyle w:val="TableParagraph"/>
              <w:spacing w:before="120"/>
              <w:ind w:left="50"/>
              <w:rPr>
                <w:rFonts w:ascii="Garamond"/>
                <w:sz w:val="24"/>
              </w:rPr>
            </w:pPr>
            <w:r>
              <w:rPr>
                <w:rFonts w:ascii="Garamond"/>
                <w:sz w:val="24"/>
              </w:rPr>
              <w:t>ITN</w:t>
            </w:r>
          </w:p>
        </w:tc>
        <w:tc>
          <w:tcPr>
            <w:tcW w:w="6390" w:type="dxa"/>
          </w:tcPr>
          <w:p w14:paraId="5D745319" w14:textId="77777777" w:rsidR="00910744" w:rsidRDefault="007F7C43">
            <w:pPr>
              <w:pStyle w:val="TableParagraph"/>
              <w:spacing w:before="120"/>
              <w:ind w:left="429"/>
              <w:rPr>
                <w:rFonts w:ascii="Garamond"/>
                <w:sz w:val="24"/>
              </w:rPr>
            </w:pPr>
            <w:r>
              <w:rPr>
                <w:rFonts w:ascii="Garamond"/>
                <w:sz w:val="24"/>
              </w:rPr>
              <w:t>insecticide-treated net</w:t>
            </w:r>
          </w:p>
        </w:tc>
      </w:tr>
      <w:tr w:rsidR="00910744" w14:paraId="5D74531D" w14:textId="77777777" w:rsidTr="00583F4B">
        <w:trPr>
          <w:trHeight w:val="510"/>
        </w:trPr>
        <w:tc>
          <w:tcPr>
            <w:tcW w:w="1233" w:type="dxa"/>
          </w:tcPr>
          <w:p w14:paraId="5D74531B" w14:textId="77777777" w:rsidR="00910744" w:rsidRDefault="007F7C43">
            <w:pPr>
              <w:pStyle w:val="TableParagraph"/>
              <w:spacing w:before="120"/>
              <w:ind w:left="50"/>
              <w:rPr>
                <w:rFonts w:ascii="Garamond"/>
                <w:sz w:val="24"/>
              </w:rPr>
            </w:pPr>
            <w:r>
              <w:rPr>
                <w:rFonts w:ascii="Garamond"/>
                <w:sz w:val="24"/>
              </w:rPr>
              <w:t>LLIN</w:t>
            </w:r>
          </w:p>
        </w:tc>
        <w:tc>
          <w:tcPr>
            <w:tcW w:w="6390" w:type="dxa"/>
          </w:tcPr>
          <w:p w14:paraId="5D74531C" w14:textId="77777777" w:rsidR="00910744" w:rsidRDefault="007F7C43">
            <w:pPr>
              <w:pStyle w:val="TableParagraph"/>
              <w:spacing w:before="120"/>
              <w:ind w:left="429"/>
              <w:rPr>
                <w:rFonts w:ascii="Garamond"/>
                <w:sz w:val="24"/>
              </w:rPr>
            </w:pPr>
            <w:r>
              <w:rPr>
                <w:rFonts w:ascii="Garamond"/>
                <w:sz w:val="24"/>
              </w:rPr>
              <w:t>long-lasting insecticide-treated net</w:t>
            </w:r>
          </w:p>
        </w:tc>
      </w:tr>
      <w:tr w:rsidR="00910744" w14:paraId="5D745320" w14:textId="77777777" w:rsidTr="00583F4B">
        <w:trPr>
          <w:trHeight w:val="510"/>
        </w:trPr>
        <w:tc>
          <w:tcPr>
            <w:tcW w:w="1233" w:type="dxa"/>
          </w:tcPr>
          <w:p w14:paraId="5D74531E" w14:textId="77777777" w:rsidR="00910744" w:rsidRDefault="007F7C43">
            <w:pPr>
              <w:pStyle w:val="TableParagraph"/>
              <w:spacing w:before="120"/>
              <w:ind w:left="50"/>
              <w:rPr>
                <w:rFonts w:ascii="Garamond"/>
                <w:sz w:val="24"/>
              </w:rPr>
            </w:pPr>
            <w:r>
              <w:rPr>
                <w:rFonts w:ascii="Garamond"/>
                <w:sz w:val="24"/>
              </w:rPr>
              <w:t>LMP</w:t>
            </w:r>
          </w:p>
        </w:tc>
        <w:tc>
          <w:tcPr>
            <w:tcW w:w="6390" w:type="dxa"/>
          </w:tcPr>
          <w:p w14:paraId="5D74531F" w14:textId="77777777" w:rsidR="00910744" w:rsidRDefault="007F7C43">
            <w:pPr>
              <w:pStyle w:val="TableParagraph"/>
              <w:spacing w:before="120"/>
              <w:ind w:left="428"/>
              <w:rPr>
                <w:rFonts w:ascii="Garamond"/>
                <w:sz w:val="24"/>
              </w:rPr>
            </w:pPr>
            <w:r>
              <w:rPr>
                <w:rFonts w:ascii="Garamond"/>
                <w:sz w:val="24"/>
              </w:rPr>
              <w:t>last menstrual period</w:t>
            </w:r>
          </w:p>
        </w:tc>
      </w:tr>
      <w:tr w:rsidR="00910744" w14:paraId="5D745323" w14:textId="77777777" w:rsidTr="00583F4B">
        <w:trPr>
          <w:trHeight w:val="510"/>
        </w:trPr>
        <w:tc>
          <w:tcPr>
            <w:tcW w:w="1233" w:type="dxa"/>
          </w:tcPr>
          <w:p w14:paraId="5D745321" w14:textId="77777777" w:rsidR="00910744" w:rsidRDefault="007F7C43">
            <w:pPr>
              <w:pStyle w:val="TableParagraph"/>
              <w:spacing w:before="120"/>
              <w:ind w:left="50"/>
              <w:rPr>
                <w:rFonts w:ascii="Garamond"/>
                <w:sz w:val="24"/>
              </w:rPr>
            </w:pPr>
            <w:r>
              <w:rPr>
                <w:rFonts w:ascii="Garamond"/>
                <w:sz w:val="24"/>
              </w:rPr>
              <w:t>MIP</w:t>
            </w:r>
          </w:p>
        </w:tc>
        <w:tc>
          <w:tcPr>
            <w:tcW w:w="6390" w:type="dxa"/>
          </w:tcPr>
          <w:p w14:paraId="5D745322" w14:textId="77777777" w:rsidR="00910744" w:rsidRDefault="007F7C43">
            <w:pPr>
              <w:pStyle w:val="TableParagraph"/>
              <w:spacing w:before="120"/>
              <w:ind w:left="428"/>
              <w:rPr>
                <w:rFonts w:ascii="Garamond"/>
                <w:sz w:val="24"/>
              </w:rPr>
            </w:pPr>
            <w:r>
              <w:rPr>
                <w:rFonts w:ascii="Garamond"/>
                <w:sz w:val="24"/>
              </w:rPr>
              <w:t>malaria in pregnancy</w:t>
            </w:r>
          </w:p>
        </w:tc>
      </w:tr>
      <w:tr w:rsidR="00910744" w14:paraId="5D745326" w14:textId="77777777" w:rsidTr="00583F4B">
        <w:trPr>
          <w:trHeight w:val="510"/>
        </w:trPr>
        <w:tc>
          <w:tcPr>
            <w:tcW w:w="1233" w:type="dxa"/>
          </w:tcPr>
          <w:p w14:paraId="5D745324" w14:textId="77777777" w:rsidR="00910744" w:rsidRDefault="007F7C43">
            <w:pPr>
              <w:pStyle w:val="TableParagraph"/>
              <w:spacing w:before="120"/>
              <w:ind w:left="50"/>
              <w:rPr>
                <w:rFonts w:ascii="Garamond"/>
                <w:sz w:val="24"/>
              </w:rPr>
            </w:pPr>
            <w:r>
              <w:rPr>
                <w:rFonts w:ascii="Garamond"/>
                <w:sz w:val="24"/>
              </w:rPr>
              <w:t>RDT</w:t>
            </w:r>
          </w:p>
        </w:tc>
        <w:tc>
          <w:tcPr>
            <w:tcW w:w="6390" w:type="dxa"/>
          </w:tcPr>
          <w:p w14:paraId="5D745325" w14:textId="77777777" w:rsidR="00910744" w:rsidRDefault="007F7C43">
            <w:pPr>
              <w:pStyle w:val="TableParagraph"/>
              <w:spacing w:before="120"/>
              <w:ind w:left="429"/>
              <w:rPr>
                <w:rFonts w:ascii="Garamond"/>
                <w:sz w:val="24"/>
              </w:rPr>
            </w:pPr>
            <w:r>
              <w:rPr>
                <w:rFonts w:ascii="Garamond"/>
                <w:sz w:val="24"/>
              </w:rPr>
              <w:t>rapid diagnostic test</w:t>
            </w:r>
          </w:p>
        </w:tc>
      </w:tr>
      <w:tr w:rsidR="00910744" w14:paraId="5D745329" w14:textId="77777777" w:rsidTr="00583F4B">
        <w:trPr>
          <w:trHeight w:val="510"/>
        </w:trPr>
        <w:tc>
          <w:tcPr>
            <w:tcW w:w="1233" w:type="dxa"/>
          </w:tcPr>
          <w:p w14:paraId="5D745327" w14:textId="77777777" w:rsidR="00910744" w:rsidRDefault="007F7C43">
            <w:pPr>
              <w:pStyle w:val="TableParagraph"/>
              <w:spacing w:before="120"/>
              <w:ind w:left="50"/>
              <w:rPr>
                <w:rFonts w:ascii="Garamond"/>
                <w:sz w:val="24"/>
              </w:rPr>
            </w:pPr>
            <w:r>
              <w:rPr>
                <w:rFonts w:ascii="Garamond"/>
                <w:sz w:val="24"/>
              </w:rPr>
              <w:t>SP</w:t>
            </w:r>
          </w:p>
        </w:tc>
        <w:tc>
          <w:tcPr>
            <w:tcW w:w="6390" w:type="dxa"/>
          </w:tcPr>
          <w:p w14:paraId="5D745328" w14:textId="77777777" w:rsidR="00910744" w:rsidRDefault="007F7C43">
            <w:pPr>
              <w:pStyle w:val="TableParagraph"/>
              <w:spacing w:before="120"/>
              <w:ind w:left="429"/>
              <w:rPr>
                <w:rFonts w:ascii="Garamond"/>
                <w:sz w:val="24"/>
              </w:rPr>
            </w:pPr>
            <w:r>
              <w:rPr>
                <w:rFonts w:ascii="Garamond"/>
                <w:sz w:val="24"/>
              </w:rPr>
              <w:t>sulfadoxine-pyrimethamine</w:t>
            </w:r>
          </w:p>
        </w:tc>
      </w:tr>
      <w:tr w:rsidR="00910744" w14:paraId="5D74532C" w14:textId="77777777" w:rsidTr="00583F4B">
        <w:trPr>
          <w:trHeight w:val="390"/>
        </w:trPr>
        <w:tc>
          <w:tcPr>
            <w:tcW w:w="1233" w:type="dxa"/>
          </w:tcPr>
          <w:p w14:paraId="5D74532A" w14:textId="77777777" w:rsidR="00910744" w:rsidRDefault="007F7C43">
            <w:pPr>
              <w:pStyle w:val="TableParagraph"/>
              <w:spacing w:before="120" w:line="250" w:lineRule="exact"/>
              <w:ind w:left="50"/>
              <w:rPr>
                <w:rFonts w:ascii="Garamond"/>
                <w:sz w:val="24"/>
              </w:rPr>
            </w:pPr>
            <w:r>
              <w:rPr>
                <w:rFonts w:ascii="Garamond"/>
                <w:sz w:val="24"/>
              </w:rPr>
              <w:t>WHO</w:t>
            </w:r>
          </w:p>
        </w:tc>
        <w:tc>
          <w:tcPr>
            <w:tcW w:w="6390" w:type="dxa"/>
          </w:tcPr>
          <w:p w14:paraId="5D74532B" w14:textId="77777777" w:rsidR="00910744" w:rsidRDefault="007F7C43">
            <w:pPr>
              <w:pStyle w:val="TableParagraph"/>
              <w:spacing w:before="120" w:line="250" w:lineRule="exact"/>
              <w:ind w:left="428"/>
              <w:rPr>
                <w:rFonts w:ascii="Garamond"/>
                <w:sz w:val="24"/>
              </w:rPr>
            </w:pPr>
            <w:r>
              <w:rPr>
                <w:rFonts w:ascii="Garamond"/>
                <w:sz w:val="24"/>
              </w:rPr>
              <w:t>World Health Organization</w:t>
            </w:r>
          </w:p>
        </w:tc>
      </w:tr>
    </w:tbl>
    <w:p w14:paraId="5D74532D" w14:textId="77777777" w:rsidR="00910744" w:rsidRDefault="00910744">
      <w:pPr>
        <w:spacing w:line="250" w:lineRule="exact"/>
        <w:rPr>
          <w:sz w:val="24"/>
        </w:rPr>
        <w:sectPr w:rsidR="00910744">
          <w:footerReference w:type="default" r:id="rId17"/>
          <w:pgSz w:w="12240" w:h="15840"/>
          <w:pgMar w:top="1000" w:right="1300" w:bottom="900" w:left="1280" w:header="0" w:footer="714" w:gutter="0"/>
          <w:cols w:space="720"/>
        </w:sectPr>
      </w:pPr>
    </w:p>
    <w:p w14:paraId="5D74532E" w14:textId="77777777" w:rsidR="00910744" w:rsidRDefault="007F7C43">
      <w:pPr>
        <w:pStyle w:val="Heading1"/>
        <w:tabs>
          <w:tab w:val="left" w:pos="9549"/>
        </w:tabs>
        <w:rPr>
          <w:u w:val="none"/>
        </w:rPr>
      </w:pPr>
      <w:bookmarkStart w:id="2" w:name="_TOC_250044"/>
      <w:bookmarkEnd w:id="2"/>
      <w:r>
        <w:lastRenderedPageBreak/>
        <w:t>Introduction</w:t>
      </w:r>
      <w:r>
        <w:tab/>
      </w:r>
    </w:p>
    <w:p w14:paraId="5D74532F" w14:textId="77777777" w:rsidR="00910744" w:rsidRDefault="007F7C43">
      <w:pPr>
        <w:pStyle w:val="Heading2"/>
        <w:spacing w:before="270"/>
      </w:pPr>
      <w:bookmarkStart w:id="3" w:name="_TOC_250043"/>
      <w:bookmarkEnd w:id="3"/>
      <w:r>
        <w:t>Workshop Overview</w:t>
      </w:r>
    </w:p>
    <w:p w14:paraId="5D745330" w14:textId="77777777" w:rsidR="00910744" w:rsidRDefault="007F7C43">
      <w:pPr>
        <w:pStyle w:val="BodyText"/>
        <w:spacing w:before="59"/>
        <w:ind w:left="160" w:right="866"/>
      </w:pPr>
      <w:r>
        <w:t>This workshop will be conducted based on the assumption that people participate in training because they:</w:t>
      </w:r>
    </w:p>
    <w:p w14:paraId="5D745331" w14:textId="77777777" w:rsidR="00910744" w:rsidRDefault="007F7C43">
      <w:pPr>
        <w:pStyle w:val="ListParagraph"/>
        <w:numPr>
          <w:ilvl w:val="0"/>
          <w:numId w:val="17"/>
        </w:numPr>
        <w:tabs>
          <w:tab w:val="left" w:pos="519"/>
          <w:tab w:val="left" w:pos="520"/>
        </w:tabs>
        <w:rPr>
          <w:sz w:val="24"/>
        </w:rPr>
      </w:pPr>
      <w:r>
        <w:rPr>
          <w:sz w:val="24"/>
        </w:rPr>
        <w:t>Are interested in the</w:t>
      </w:r>
      <w:r>
        <w:rPr>
          <w:spacing w:val="-4"/>
          <w:sz w:val="24"/>
        </w:rPr>
        <w:t xml:space="preserve"> </w:t>
      </w:r>
      <w:r>
        <w:rPr>
          <w:sz w:val="24"/>
        </w:rPr>
        <w:t>topic.</w:t>
      </w:r>
    </w:p>
    <w:p w14:paraId="5D745332" w14:textId="77777777" w:rsidR="00910744" w:rsidRDefault="007F7C43">
      <w:pPr>
        <w:pStyle w:val="ListParagraph"/>
        <w:numPr>
          <w:ilvl w:val="0"/>
          <w:numId w:val="17"/>
        </w:numPr>
        <w:tabs>
          <w:tab w:val="left" w:pos="519"/>
          <w:tab w:val="left" w:pos="520"/>
        </w:tabs>
        <w:rPr>
          <w:sz w:val="24"/>
        </w:rPr>
      </w:pPr>
      <w:r>
        <w:rPr>
          <w:sz w:val="24"/>
        </w:rPr>
        <w:t>Wish to improve their knowledge or skills and thus their job</w:t>
      </w:r>
      <w:r>
        <w:rPr>
          <w:spacing w:val="-8"/>
          <w:sz w:val="24"/>
        </w:rPr>
        <w:t xml:space="preserve"> </w:t>
      </w:r>
      <w:r>
        <w:rPr>
          <w:sz w:val="24"/>
        </w:rPr>
        <w:t>performance.</w:t>
      </w:r>
    </w:p>
    <w:p w14:paraId="5D745333" w14:textId="77777777" w:rsidR="00910744" w:rsidRDefault="007F7C43">
      <w:pPr>
        <w:pStyle w:val="ListParagraph"/>
        <w:numPr>
          <w:ilvl w:val="0"/>
          <w:numId w:val="17"/>
        </w:numPr>
        <w:tabs>
          <w:tab w:val="left" w:pos="519"/>
          <w:tab w:val="left" w:pos="520"/>
        </w:tabs>
        <w:rPr>
          <w:sz w:val="24"/>
        </w:rPr>
      </w:pPr>
      <w:r>
        <w:rPr>
          <w:sz w:val="24"/>
        </w:rPr>
        <w:t>Want to be actively involved in workshop</w:t>
      </w:r>
      <w:r>
        <w:rPr>
          <w:spacing w:val="-2"/>
          <w:sz w:val="24"/>
        </w:rPr>
        <w:t xml:space="preserve"> </w:t>
      </w:r>
      <w:r>
        <w:rPr>
          <w:sz w:val="24"/>
        </w:rPr>
        <w:t>activities.</w:t>
      </w:r>
    </w:p>
    <w:p w14:paraId="5D745334" w14:textId="77777777" w:rsidR="00910744" w:rsidRDefault="00910744">
      <w:pPr>
        <w:pStyle w:val="BodyText"/>
      </w:pPr>
    </w:p>
    <w:p w14:paraId="5D745335" w14:textId="77777777" w:rsidR="00910744" w:rsidRDefault="007F7C43">
      <w:pPr>
        <w:pStyle w:val="BodyText"/>
        <w:ind w:left="160" w:right="500"/>
        <w:jc w:val="both"/>
      </w:pPr>
      <w:r>
        <w:t>For this reason, the workshop materials focus on the learner. The facilitator and the learner use a similar set of learning materials. The facilitator works with learners as an expert on the workshop topic and guides the learning activities.</w:t>
      </w:r>
    </w:p>
    <w:p w14:paraId="5D745336" w14:textId="77777777" w:rsidR="00910744" w:rsidRDefault="00910744">
      <w:pPr>
        <w:pStyle w:val="BodyText"/>
        <w:spacing w:before="8"/>
        <w:rPr>
          <w:sz w:val="34"/>
        </w:rPr>
      </w:pPr>
    </w:p>
    <w:p w14:paraId="5D745337" w14:textId="77777777" w:rsidR="00910744" w:rsidRDefault="007F7C43">
      <w:pPr>
        <w:pStyle w:val="Heading2"/>
        <w:spacing w:before="1"/>
      </w:pPr>
      <w:bookmarkStart w:id="4" w:name="_TOC_250042"/>
      <w:bookmarkEnd w:id="4"/>
      <w:r>
        <w:t>Learning Approaches</w:t>
      </w:r>
    </w:p>
    <w:p w14:paraId="5D745338" w14:textId="77777777" w:rsidR="00910744" w:rsidRDefault="007F7C43">
      <w:pPr>
        <w:pStyle w:val="BodyText"/>
        <w:spacing w:before="59"/>
        <w:ind w:left="160" w:right="336"/>
      </w:pPr>
      <w:r>
        <w:rPr>
          <w:b/>
        </w:rPr>
        <w:t xml:space="preserve">Mastery learning: </w:t>
      </w:r>
      <w:r>
        <w:t>By the end of the course, 100% of those trained will have mastered the desired competencies and be able to demonstrate the desired performance.</w:t>
      </w:r>
    </w:p>
    <w:p w14:paraId="5D745339" w14:textId="77777777" w:rsidR="00910744" w:rsidRDefault="00910744">
      <w:pPr>
        <w:pStyle w:val="BodyText"/>
      </w:pPr>
    </w:p>
    <w:p w14:paraId="5D74533A" w14:textId="77777777" w:rsidR="00910744" w:rsidRDefault="007F7C43">
      <w:pPr>
        <w:pStyle w:val="Heading3"/>
        <w:spacing w:before="0"/>
        <w:ind w:left="160" w:firstLine="0"/>
      </w:pPr>
      <w:r>
        <w:t>Adult learning principles:</w:t>
      </w:r>
    </w:p>
    <w:p w14:paraId="5D74533B" w14:textId="77777777" w:rsidR="00910744" w:rsidRDefault="007F7C43">
      <w:pPr>
        <w:pStyle w:val="ListParagraph"/>
        <w:numPr>
          <w:ilvl w:val="0"/>
          <w:numId w:val="17"/>
        </w:numPr>
        <w:tabs>
          <w:tab w:val="left" w:pos="519"/>
          <w:tab w:val="left" w:pos="520"/>
        </w:tabs>
        <w:ind w:right="643"/>
        <w:rPr>
          <w:sz w:val="24"/>
        </w:rPr>
      </w:pPr>
      <w:r>
        <w:rPr>
          <w:sz w:val="24"/>
        </w:rPr>
        <w:t>Training builds on the learner’s abilities and is designed or revised to recognize the</w:t>
      </w:r>
      <w:r>
        <w:rPr>
          <w:spacing w:val="-36"/>
          <w:sz w:val="24"/>
        </w:rPr>
        <w:t xml:space="preserve"> </w:t>
      </w:r>
      <w:r>
        <w:rPr>
          <w:sz w:val="24"/>
        </w:rPr>
        <w:t>learner’s experience and</w:t>
      </w:r>
      <w:r>
        <w:rPr>
          <w:spacing w:val="-2"/>
          <w:sz w:val="24"/>
        </w:rPr>
        <w:t xml:space="preserve"> </w:t>
      </w:r>
      <w:r>
        <w:rPr>
          <w:sz w:val="24"/>
        </w:rPr>
        <w:t>expertise.</w:t>
      </w:r>
    </w:p>
    <w:p w14:paraId="5D74533C" w14:textId="77777777" w:rsidR="00910744" w:rsidRDefault="007F7C43">
      <w:pPr>
        <w:pStyle w:val="ListParagraph"/>
        <w:numPr>
          <w:ilvl w:val="0"/>
          <w:numId w:val="17"/>
        </w:numPr>
        <w:tabs>
          <w:tab w:val="left" w:pos="519"/>
          <w:tab w:val="left" w:pos="520"/>
        </w:tabs>
        <w:rPr>
          <w:sz w:val="24"/>
        </w:rPr>
      </w:pPr>
      <w:r>
        <w:rPr>
          <w:sz w:val="24"/>
        </w:rPr>
        <w:t>Training is designed and continuously revised to ensure that it is efficient, effective, and</w:t>
      </w:r>
      <w:r>
        <w:rPr>
          <w:spacing w:val="-22"/>
          <w:sz w:val="24"/>
        </w:rPr>
        <w:t xml:space="preserve"> </w:t>
      </w:r>
      <w:r>
        <w:rPr>
          <w:sz w:val="24"/>
        </w:rPr>
        <w:t>relevant.</w:t>
      </w:r>
    </w:p>
    <w:p w14:paraId="5D74533D" w14:textId="77777777" w:rsidR="00910744" w:rsidRDefault="007F7C43">
      <w:pPr>
        <w:pStyle w:val="ListParagraph"/>
        <w:numPr>
          <w:ilvl w:val="0"/>
          <w:numId w:val="17"/>
        </w:numPr>
        <w:tabs>
          <w:tab w:val="left" w:pos="519"/>
          <w:tab w:val="left" w:pos="520"/>
        </w:tabs>
        <w:rPr>
          <w:sz w:val="24"/>
        </w:rPr>
      </w:pPr>
      <w:r>
        <w:rPr>
          <w:sz w:val="24"/>
        </w:rPr>
        <w:t>Training actively involves learners in setting their learning goals and assessing their</w:t>
      </w:r>
      <w:r>
        <w:rPr>
          <w:spacing w:val="-22"/>
          <w:sz w:val="24"/>
        </w:rPr>
        <w:t xml:space="preserve"> </w:t>
      </w:r>
      <w:r>
        <w:rPr>
          <w:sz w:val="24"/>
        </w:rPr>
        <w:t>progress.</w:t>
      </w:r>
    </w:p>
    <w:p w14:paraId="5D74533E" w14:textId="77777777" w:rsidR="00910744" w:rsidRDefault="00910744">
      <w:pPr>
        <w:pStyle w:val="BodyText"/>
      </w:pPr>
    </w:p>
    <w:p w14:paraId="5D74533F" w14:textId="77777777" w:rsidR="00910744" w:rsidRDefault="007F7C43">
      <w:pPr>
        <w:pStyle w:val="BodyText"/>
        <w:ind w:left="160" w:right="343"/>
      </w:pPr>
      <w:r>
        <w:rPr>
          <w:b/>
        </w:rPr>
        <w:t xml:space="preserve">Apprenticeship: </w:t>
      </w:r>
      <w:r>
        <w:t>Cognitive apprenticeship is a process that focuses on making complex skills easy for a learner to observe and learn. In the cognitive apprenticeship process:</w:t>
      </w:r>
    </w:p>
    <w:p w14:paraId="5D745340" w14:textId="77777777" w:rsidR="00910744" w:rsidRDefault="007F7C43">
      <w:pPr>
        <w:pStyle w:val="ListParagraph"/>
        <w:numPr>
          <w:ilvl w:val="0"/>
          <w:numId w:val="17"/>
        </w:numPr>
        <w:tabs>
          <w:tab w:val="left" w:pos="519"/>
          <w:tab w:val="left" w:pos="520"/>
        </w:tabs>
        <w:rPr>
          <w:sz w:val="24"/>
        </w:rPr>
      </w:pPr>
      <w:r>
        <w:rPr>
          <w:sz w:val="24"/>
        </w:rPr>
        <w:t>The mentor (or trainer) demonstrates steps and</w:t>
      </w:r>
      <w:r>
        <w:rPr>
          <w:spacing w:val="-44"/>
          <w:sz w:val="24"/>
        </w:rPr>
        <w:t xml:space="preserve"> </w:t>
      </w:r>
      <w:r>
        <w:rPr>
          <w:sz w:val="24"/>
        </w:rPr>
        <w:t>models behaviors for the apprentice (or learner).</w:t>
      </w:r>
    </w:p>
    <w:p w14:paraId="5D745341" w14:textId="77777777" w:rsidR="00910744" w:rsidRDefault="007F7C43">
      <w:pPr>
        <w:pStyle w:val="ListParagraph"/>
        <w:numPr>
          <w:ilvl w:val="0"/>
          <w:numId w:val="17"/>
        </w:numPr>
        <w:tabs>
          <w:tab w:val="left" w:pos="519"/>
          <w:tab w:val="left" w:pos="520"/>
        </w:tabs>
        <w:rPr>
          <w:sz w:val="24"/>
        </w:rPr>
      </w:pPr>
      <w:r>
        <w:rPr>
          <w:sz w:val="24"/>
        </w:rPr>
        <w:t>The mentor explains his or her decisions and thought processes while</w:t>
      </w:r>
      <w:r>
        <w:rPr>
          <w:spacing w:val="-12"/>
          <w:sz w:val="24"/>
        </w:rPr>
        <w:t xml:space="preserve"> </w:t>
      </w:r>
      <w:r>
        <w:rPr>
          <w:sz w:val="24"/>
        </w:rPr>
        <w:t>working.</w:t>
      </w:r>
    </w:p>
    <w:p w14:paraId="5D745342" w14:textId="77777777" w:rsidR="00910744" w:rsidRDefault="007F7C43">
      <w:pPr>
        <w:pStyle w:val="ListParagraph"/>
        <w:numPr>
          <w:ilvl w:val="0"/>
          <w:numId w:val="17"/>
        </w:numPr>
        <w:tabs>
          <w:tab w:val="left" w:pos="519"/>
          <w:tab w:val="left" w:pos="520"/>
        </w:tabs>
        <w:ind w:right="915"/>
        <w:rPr>
          <w:sz w:val="24"/>
        </w:rPr>
      </w:pPr>
      <w:r>
        <w:rPr>
          <w:sz w:val="24"/>
        </w:rPr>
        <w:t>The apprentice (learner) practices alongside the mentor, getting continual mentoring and coaching.</w:t>
      </w:r>
    </w:p>
    <w:p w14:paraId="5D745343" w14:textId="77777777" w:rsidR="00910744" w:rsidRDefault="007F7C43">
      <w:pPr>
        <w:pStyle w:val="BodyText"/>
        <w:spacing w:before="120"/>
        <w:ind w:left="160" w:right="161"/>
      </w:pPr>
      <w:r>
        <w:t>Over time, as the apprentice (learner) becomes more competent, he or she performs more and more independently.</w:t>
      </w:r>
    </w:p>
    <w:p w14:paraId="5D745344" w14:textId="77777777" w:rsidR="00910744" w:rsidRDefault="00910744">
      <w:pPr>
        <w:pStyle w:val="BodyText"/>
      </w:pPr>
    </w:p>
    <w:p w14:paraId="5D745345" w14:textId="77777777" w:rsidR="00910744" w:rsidRDefault="007F7C43">
      <w:pPr>
        <w:pStyle w:val="BodyText"/>
        <w:ind w:left="159" w:right="292"/>
      </w:pPr>
      <w:r>
        <w:rPr>
          <w:b/>
        </w:rPr>
        <w:t xml:space="preserve">Humanism: </w:t>
      </w:r>
      <w:r>
        <w:t>The humanistic approach reduces learner stress and protects the safety and dignity of the learners and clients involved in the learning process. The approach involves practicing and mastering clinical services in simulation with anatomic models, if appropriate, before working with clients to reduce the risk of client harm or discomfort. Learners gain confidence by practicing in a safe environment.</w:t>
      </w:r>
    </w:p>
    <w:p w14:paraId="5D745346" w14:textId="77777777" w:rsidR="00910744" w:rsidRDefault="00910744">
      <w:pPr>
        <w:pStyle w:val="BodyText"/>
      </w:pPr>
    </w:p>
    <w:p w14:paraId="5D745347" w14:textId="77777777" w:rsidR="00910744" w:rsidRDefault="007F7C43">
      <w:pPr>
        <w:pStyle w:val="BodyText"/>
        <w:ind w:left="160" w:right="196"/>
      </w:pPr>
      <w:r>
        <w:rPr>
          <w:b/>
        </w:rPr>
        <w:t xml:space="preserve">Modular: </w:t>
      </w:r>
      <w:r>
        <w:t>A modular approach allows instructors and learners to focus on one topic at a time, build on their current knowledge, and move to the next course with more confidence and competence.</w:t>
      </w:r>
    </w:p>
    <w:p w14:paraId="5D745348" w14:textId="77777777" w:rsidR="00910744" w:rsidRDefault="007F7C43">
      <w:pPr>
        <w:pStyle w:val="BodyText"/>
        <w:ind w:left="160"/>
      </w:pPr>
      <w:r>
        <w:t>Workshop Syllabus</w:t>
      </w:r>
    </w:p>
    <w:p w14:paraId="5D745349" w14:textId="77777777" w:rsidR="00910744" w:rsidRDefault="00910744">
      <w:pPr>
        <w:sectPr w:rsidR="00910744">
          <w:footerReference w:type="default" r:id="rId18"/>
          <w:pgSz w:w="12240" w:h="15840"/>
          <w:pgMar w:top="1000" w:right="1300" w:bottom="900" w:left="1280" w:header="0" w:footer="714" w:gutter="0"/>
          <w:cols w:space="720"/>
        </w:sectPr>
      </w:pPr>
    </w:p>
    <w:p w14:paraId="5D74534A" w14:textId="77777777" w:rsidR="00910744" w:rsidRDefault="007F7C43">
      <w:pPr>
        <w:pStyle w:val="Heading2"/>
        <w:spacing w:before="80"/>
      </w:pPr>
      <w:bookmarkStart w:id="5" w:name="_TOC_250041"/>
      <w:bookmarkEnd w:id="5"/>
      <w:r>
        <w:lastRenderedPageBreak/>
        <w:t>Workshop Description</w:t>
      </w:r>
    </w:p>
    <w:p w14:paraId="5D74534B" w14:textId="77777777" w:rsidR="00910744" w:rsidRDefault="007F7C43">
      <w:pPr>
        <w:pStyle w:val="BodyText"/>
        <w:spacing w:before="59"/>
        <w:ind w:left="160" w:right="108"/>
      </w:pPr>
      <w:r>
        <w:t>The Prevention and Control of Malaria in Pregnancy workshop is intended for skilled providers, including midwives, nurses, clinical officers, medical assistants, etc., who provide antenatal care (ANC). The workshop provides learners with the knowledge and skills needed to prevent, recognize, and treat malaria in pregnancy (MIP) as they provide ANC services.</w:t>
      </w:r>
    </w:p>
    <w:p w14:paraId="5D74534C" w14:textId="77777777" w:rsidR="00910744" w:rsidRDefault="00910744">
      <w:pPr>
        <w:pStyle w:val="BodyText"/>
      </w:pPr>
    </w:p>
    <w:p w14:paraId="5D74534D" w14:textId="77777777" w:rsidR="00910744" w:rsidRDefault="007F7C43">
      <w:pPr>
        <w:pStyle w:val="BodyText"/>
        <w:ind w:left="160" w:right="147"/>
      </w:pPr>
      <w:r>
        <w:t>Since the goal is to deliver these services as part of routine ANC, this guide recommends ANC as the main platform for the integration of evidence-based care for pregnant women. The 2016 World Health Organization (WHO) recommendations on ANC state: “ANC provides a platform for important health care functions, including health promotion, screening and diagnosis, and disease prevention. It has been established that by implementing timely and appropriate evidence-based practices, ANC can save lives. Crucially, ANC also provides the opportunity to communicate with and support women, families and communities at a critical time in the course of a woman’s life” (WHO 2016). The updated ANC recommendations support the WHO 2012 policy</w:t>
      </w:r>
      <w:r>
        <w:rPr>
          <w:spacing w:val="-43"/>
        </w:rPr>
        <w:t xml:space="preserve"> </w:t>
      </w:r>
      <w:r>
        <w:t>recommendation for intermittent preventive treatment of malaria in pregnancy with sulfadoxine-pyrimethamine (IPTp-SP) (WHO</w:t>
      </w:r>
      <w:r>
        <w:rPr>
          <w:spacing w:val="-1"/>
        </w:rPr>
        <w:t xml:space="preserve"> </w:t>
      </w:r>
      <w:r>
        <w:t>2013b).</w:t>
      </w:r>
    </w:p>
    <w:p w14:paraId="5D74534E" w14:textId="77777777" w:rsidR="00910744" w:rsidRDefault="00910744">
      <w:pPr>
        <w:pStyle w:val="BodyText"/>
      </w:pPr>
    </w:p>
    <w:p w14:paraId="5D74534F" w14:textId="77777777" w:rsidR="00910744" w:rsidRDefault="007F7C43">
      <w:pPr>
        <w:pStyle w:val="BodyText"/>
        <w:ind w:left="160" w:right="188"/>
      </w:pPr>
      <w:r>
        <w:t>Workshops may include one or more days of guided clinical observation and practice. In such cases, the facilitator will provide information regarding that component separately.</w:t>
      </w:r>
    </w:p>
    <w:p w14:paraId="5D745350" w14:textId="77777777" w:rsidR="00910744" w:rsidRDefault="00910744">
      <w:pPr>
        <w:pStyle w:val="BodyText"/>
        <w:spacing w:before="8"/>
        <w:rPr>
          <w:sz w:val="34"/>
        </w:rPr>
      </w:pPr>
    </w:p>
    <w:p w14:paraId="5D745351" w14:textId="77777777" w:rsidR="00910744" w:rsidRDefault="007F7C43">
      <w:pPr>
        <w:pStyle w:val="Heading2"/>
      </w:pPr>
      <w:bookmarkStart w:id="6" w:name="_TOC_250040"/>
      <w:bookmarkEnd w:id="6"/>
      <w:r>
        <w:t>Workshop Goals</w:t>
      </w:r>
    </w:p>
    <w:p w14:paraId="5D745352" w14:textId="77777777" w:rsidR="00910744" w:rsidRDefault="007F7C43">
      <w:pPr>
        <w:pStyle w:val="ListParagraph"/>
        <w:numPr>
          <w:ilvl w:val="0"/>
          <w:numId w:val="17"/>
        </w:numPr>
        <w:tabs>
          <w:tab w:val="left" w:pos="519"/>
          <w:tab w:val="left" w:pos="520"/>
        </w:tabs>
        <w:rPr>
          <w:sz w:val="24"/>
        </w:rPr>
      </w:pPr>
      <w:r>
        <w:rPr>
          <w:sz w:val="24"/>
        </w:rPr>
        <w:t>Prepare skilled providers to educate and counsel women about how to prevent</w:t>
      </w:r>
      <w:r>
        <w:rPr>
          <w:spacing w:val="-9"/>
          <w:sz w:val="24"/>
        </w:rPr>
        <w:t xml:space="preserve"> </w:t>
      </w:r>
      <w:r>
        <w:rPr>
          <w:sz w:val="24"/>
        </w:rPr>
        <w:t>MIP.</w:t>
      </w:r>
    </w:p>
    <w:p w14:paraId="5D745353" w14:textId="77777777" w:rsidR="00910744" w:rsidRDefault="007F7C43">
      <w:pPr>
        <w:pStyle w:val="ListParagraph"/>
        <w:numPr>
          <w:ilvl w:val="0"/>
          <w:numId w:val="17"/>
        </w:numPr>
        <w:tabs>
          <w:tab w:val="left" w:pos="519"/>
          <w:tab w:val="left" w:pos="520"/>
        </w:tabs>
        <w:rPr>
          <w:sz w:val="24"/>
        </w:rPr>
      </w:pPr>
      <w:r>
        <w:rPr>
          <w:sz w:val="24"/>
        </w:rPr>
        <w:t>Prepare skilled providers to administer appropriate IPTp-SP to pregnant</w:t>
      </w:r>
      <w:r>
        <w:rPr>
          <w:spacing w:val="-6"/>
          <w:sz w:val="24"/>
        </w:rPr>
        <w:t xml:space="preserve"> </w:t>
      </w:r>
      <w:r>
        <w:rPr>
          <w:sz w:val="24"/>
        </w:rPr>
        <w:t>women.</w:t>
      </w:r>
    </w:p>
    <w:p w14:paraId="5D745354" w14:textId="77777777" w:rsidR="00910744" w:rsidRDefault="007F7C43">
      <w:pPr>
        <w:pStyle w:val="ListParagraph"/>
        <w:numPr>
          <w:ilvl w:val="0"/>
          <w:numId w:val="17"/>
        </w:numPr>
        <w:tabs>
          <w:tab w:val="left" w:pos="519"/>
          <w:tab w:val="left" w:pos="520"/>
        </w:tabs>
        <w:ind w:right="508"/>
        <w:rPr>
          <w:sz w:val="24"/>
        </w:rPr>
      </w:pPr>
      <w:r>
        <w:rPr>
          <w:sz w:val="24"/>
        </w:rPr>
        <w:t>Provide skilled providers with the knowledge necessary to recognize and treat</w:t>
      </w:r>
      <w:r>
        <w:rPr>
          <w:spacing w:val="-27"/>
          <w:sz w:val="24"/>
        </w:rPr>
        <w:t xml:space="preserve"> </w:t>
      </w:r>
      <w:r>
        <w:rPr>
          <w:sz w:val="24"/>
        </w:rPr>
        <w:t>uncomplicated malaria in</w:t>
      </w:r>
      <w:r>
        <w:rPr>
          <w:spacing w:val="-1"/>
          <w:sz w:val="24"/>
        </w:rPr>
        <w:t xml:space="preserve"> </w:t>
      </w:r>
      <w:r>
        <w:rPr>
          <w:sz w:val="24"/>
        </w:rPr>
        <w:t>pregnancy.</w:t>
      </w:r>
    </w:p>
    <w:p w14:paraId="5D745355" w14:textId="77777777" w:rsidR="00910744" w:rsidRDefault="007F7C43">
      <w:pPr>
        <w:pStyle w:val="ListParagraph"/>
        <w:numPr>
          <w:ilvl w:val="0"/>
          <w:numId w:val="17"/>
        </w:numPr>
        <w:tabs>
          <w:tab w:val="left" w:pos="520"/>
        </w:tabs>
        <w:ind w:right="326"/>
        <w:jc w:val="both"/>
        <w:rPr>
          <w:sz w:val="24"/>
        </w:rPr>
      </w:pPr>
      <w:r>
        <w:rPr>
          <w:sz w:val="24"/>
        </w:rPr>
        <w:t>Provide skilled providers with the knowledge necessary to recognize severe malaria in</w:t>
      </w:r>
      <w:r>
        <w:rPr>
          <w:spacing w:val="-23"/>
          <w:sz w:val="24"/>
        </w:rPr>
        <w:t xml:space="preserve"> </w:t>
      </w:r>
      <w:r>
        <w:rPr>
          <w:sz w:val="24"/>
        </w:rPr>
        <w:t>pregnant women, deliver a loading dose of the appropriate medication, and refer the women to a higher level of</w:t>
      </w:r>
      <w:r>
        <w:rPr>
          <w:spacing w:val="-1"/>
          <w:sz w:val="24"/>
        </w:rPr>
        <w:t xml:space="preserve"> </w:t>
      </w:r>
      <w:r>
        <w:rPr>
          <w:sz w:val="24"/>
        </w:rPr>
        <w:t>care.</w:t>
      </w:r>
    </w:p>
    <w:p w14:paraId="5D745356" w14:textId="77777777" w:rsidR="00910744" w:rsidRDefault="00910744">
      <w:pPr>
        <w:pStyle w:val="BodyText"/>
        <w:spacing w:before="8"/>
        <w:rPr>
          <w:sz w:val="34"/>
        </w:rPr>
      </w:pPr>
    </w:p>
    <w:p w14:paraId="62579DDC" w14:textId="77777777" w:rsidR="00583F4B" w:rsidRPr="00583F4B" w:rsidRDefault="00583F4B" w:rsidP="00583F4B">
      <w:pPr>
        <w:ind w:left="120"/>
        <w:outlineLvl w:val="1"/>
        <w:rPr>
          <w:rFonts w:ascii="Century Gothic" w:eastAsia="Century Gothic" w:hAnsi="Century Gothic" w:cs="Century Gothic"/>
          <w:b/>
          <w:bCs/>
          <w:sz w:val="28"/>
          <w:szCs w:val="28"/>
        </w:rPr>
      </w:pPr>
      <w:bookmarkStart w:id="7" w:name="_TOC_250039"/>
      <w:bookmarkEnd w:id="7"/>
      <w:r w:rsidRPr="00583F4B">
        <w:rPr>
          <w:rFonts w:ascii="Century Gothic" w:eastAsia="Century Gothic" w:hAnsi="Century Gothic" w:cs="Century Gothic"/>
          <w:b/>
          <w:bCs/>
          <w:sz w:val="28"/>
          <w:szCs w:val="28"/>
        </w:rPr>
        <w:t>Learning Objectives</w:t>
      </w:r>
    </w:p>
    <w:p w14:paraId="564FE972" w14:textId="77777777" w:rsidR="00583F4B" w:rsidRPr="00583F4B" w:rsidRDefault="00583F4B" w:rsidP="00583F4B">
      <w:pPr>
        <w:spacing w:before="59"/>
        <w:ind w:left="120"/>
        <w:rPr>
          <w:sz w:val="24"/>
          <w:szCs w:val="24"/>
        </w:rPr>
      </w:pPr>
      <w:r w:rsidRPr="00583F4B">
        <w:rPr>
          <w:sz w:val="24"/>
          <w:szCs w:val="24"/>
        </w:rPr>
        <w:t>By the end of this workshop, the learner will be able to:</w:t>
      </w:r>
    </w:p>
    <w:p w14:paraId="52BBA32A" w14:textId="77777777" w:rsidR="00583F4B" w:rsidRPr="00583F4B" w:rsidRDefault="00583F4B" w:rsidP="00583F4B">
      <w:pPr>
        <w:numPr>
          <w:ilvl w:val="0"/>
          <w:numId w:val="18"/>
        </w:numPr>
        <w:tabs>
          <w:tab w:val="left" w:pos="480"/>
        </w:tabs>
        <w:spacing w:before="120"/>
        <w:rPr>
          <w:sz w:val="24"/>
        </w:rPr>
      </w:pPr>
      <w:r w:rsidRPr="00583F4B">
        <w:rPr>
          <w:sz w:val="24"/>
        </w:rPr>
        <w:t>Define ANC and list the main goals of</w:t>
      </w:r>
      <w:r w:rsidRPr="00583F4B">
        <w:rPr>
          <w:spacing w:val="-3"/>
          <w:sz w:val="24"/>
        </w:rPr>
        <w:t xml:space="preserve"> </w:t>
      </w:r>
      <w:r w:rsidRPr="00583F4B">
        <w:rPr>
          <w:sz w:val="24"/>
        </w:rPr>
        <w:t>ANC.</w:t>
      </w:r>
    </w:p>
    <w:p w14:paraId="036F598E" w14:textId="77777777" w:rsidR="00583F4B" w:rsidRPr="00583F4B" w:rsidRDefault="00583F4B" w:rsidP="00583F4B">
      <w:pPr>
        <w:numPr>
          <w:ilvl w:val="0"/>
          <w:numId w:val="18"/>
        </w:numPr>
        <w:tabs>
          <w:tab w:val="left" w:pos="480"/>
        </w:tabs>
        <w:spacing w:before="120"/>
        <w:rPr>
          <w:sz w:val="24"/>
        </w:rPr>
      </w:pPr>
      <w:r w:rsidRPr="00583F4B">
        <w:rPr>
          <w:sz w:val="24"/>
        </w:rPr>
        <w:t>Discuss adaptations to ANC necessitated by the COVID-19 pandemic.</w:t>
      </w:r>
    </w:p>
    <w:p w14:paraId="61CB4126" w14:textId="77777777" w:rsidR="00583F4B" w:rsidRPr="00583F4B" w:rsidRDefault="00583F4B" w:rsidP="00583F4B">
      <w:pPr>
        <w:numPr>
          <w:ilvl w:val="0"/>
          <w:numId w:val="18"/>
        </w:numPr>
        <w:tabs>
          <w:tab w:val="left" w:pos="480"/>
        </w:tabs>
        <w:spacing w:before="120"/>
        <w:rPr>
          <w:sz w:val="24"/>
        </w:rPr>
      </w:pPr>
      <w:r w:rsidRPr="00583F4B">
        <w:rPr>
          <w:sz w:val="24"/>
        </w:rPr>
        <w:t>Discuss the timing of ANC</w:t>
      </w:r>
      <w:r w:rsidRPr="00583F4B">
        <w:rPr>
          <w:spacing w:val="-3"/>
          <w:sz w:val="24"/>
        </w:rPr>
        <w:t xml:space="preserve"> </w:t>
      </w:r>
      <w:r w:rsidRPr="00583F4B">
        <w:rPr>
          <w:sz w:val="24"/>
        </w:rPr>
        <w:t>contacts.</w:t>
      </w:r>
    </w:p>
    <w:p w14:paraId="4D8F4138" w14:textId="77777777" w:rsidR="00583F4B" w:rsidRPr="00583F4B" w:rsidRDefault="00583F4B" w:rsidP="00583F4B">
      <w:pPr>
        <w:numPr>
          <w:ilvl w:val="0"/>
          <w:numId w:val="18"/>
        </w:numPr>
        <w:tabs>
          <w:tab w:val="left" w:pos="480"/>
        </w:tabs>
        <w:spacing w:before="120"/>
        <w:rPr>
          <w:sz w:val="24"/>
        </w:rPr>
      </w:pPr>
      <w:r w:rsidRPr="00583F4B">
        <w:rPr>
          <w:sz w:val="24"/>
        </w:rPr>
        <w:t>Describe the essential elements of a birth preparedness/complication readiness</w:t>
      </w:r>
      <w:r w:rsidRPr="00583F4B">
        <w:rPr>
          <w:spacing w:val="-20"/>
          <w:sz w:val="24"/>
        </w:rPr>
        <w:t xml:space="preserve"> </w:t>
      </w:r>
      <w:r w:rsidRPr="00583F4B">
        <w:rPr>
          <w:sz w:val="24"/>
        </w:rPr>
        <w:t>plan.</w:t>
      </w:r>
    </w:p>
    <w:p w14:paraId="0BC5E933" w14:textId="77777777" w:rsidR="00583F4B" w:rsidRPr="00583F4B" w:rsidRDefault="00583F4B" w:rsidP="00583F4B">
      <w:pPr>
        <w:numPr>
          <w:ilvl w:val="0"/>
          <w:numId w:val="18"/>
        </w:numPr>
        <w:tabs>
          <w:tab w:val="left" w:pos="480"/>
        </w:tabs>
        <w:spacing w:before="120"/>
        <w:rPr>
          <w:sz w:val="24"/>
        </w:rPr>
      </w:pPr>
      <w:r w:rsidRPr="00583F4B">
        <w:rPr>
          <w:sz w:val="24"/>
        </w:rPr>
        <w:t>Describe health system factors to support recordkeeping for</w:t>
      </w:r>
      <w:r w:rsidRPr="00583F4B">
        <w:rPr>
          <w:spacing w:val="-5"/>
          <w:sz w:val="24"/>
        </w:rPr>
        <w:t xml:space="preserve"> </w:t>
      </w:r>
      <w:r w:rsidRPr="00583F4B">
        <w:rPr>
          <w:sz w:val="24"/>
        </w:rPr>
        <w:t>ANC.</w:t>
      </w:r>
    </w:p>
    <w:p w14:paraId="428FF390" w14:textId="77777777" w:rsidR="00583F4B" w:rsidRPr="00583F4B" w:rsidRDefault="00583F4B" w:rsidP="00583F4B">
      <w:pPr>
        <w:numPr>
          <w:ilvl w:val="0"/>
          <w:numId w:val="18"/>
        </w:numPr>
        <w:tabs>
          <w:tab w:val="left" w:pos="480"/>
        </w:tabs>
        <w:spacing w:before="120"/>
        <w:rPr>
          <w:sz w:val="24"/>
        </w:rPr>
      </w:pPr>
      <w:r w:rsidRPr="00583F4B">
        <w:rPr>
          <w:sz w:val="24"/>
        </w:rPr>
        <w:t>Define malaria and describe its</w:t>
      </w:r>
      <w:r w:rsidRPr="00583F4B">
        <w:rPr>
          <w:spacing w:val="-7"/>
          <w:sz w:val="24"/>
        </w:rPr>
        <w:t xml:space="preserve"> </w:t>
      </w:r>
      <w:r w:rsidRPr="00583F4B">
        <w:rPr>
          <w:sz w:val="24"/>
        </w:rPr>
        <w:t>transmission.</w:t>
      </w:r>
    </w:p>
    <w:p w14:paraId="277FB155" w14:textId="77777777" w:rsidR="00583F4B" w:rsidRPr="00583F4B" w:rsidRDefault="00583F4B" w:rsidP="00583F4B">
      <w:pPr>
        <w:numPr>
          <w:ilvl w:val="0"/>
          <w:numId w:val="18"/>
        </w:numPr>
        <w:tabs>
          <w:tab w:val="left" w:pos="480"/>
        </w:tabs>
        <w:spacing w:before="120"/>
        <w:rPr>
          <w:sz w:val="24"/>
        </w:rPr>
      </w:pPr>
      <w:r w:rsidRPr="00583F4B">
        <w:rPr>
          <w:sz w:val="24"/>
        </w:rPr>
        <w:t>Describe the effects of malaria globally and in his or her own</w:t>
      </w:r>
      <w:r w:rsidRPr="00583F4B">
        <w:rPr>
          <w:spacing w:val="-15"/>
          <w:sz w:val="24"/>
        </w:rPr>
        <w:t xml:space="preserve"> </w:t>
      </w:r>
      <w:r w:rsidRPr="00583F4B">
        <w:rPr>
          <w:sz w:val="24"/>
        </w:rPr>
        <w:t>country.</w:t>
      </w:r>
    </w:p>
    <w:p w14:paraId="68C2D16F" w14:textId="77777777" w:rsidR="00583F4B" w:rsidRPr="00583F4B" w:rsidRDefault="00583F4B" w:rsidP="00583F4B">
      <w:pPr>
        <w:numPr>
          <w:ilvl w:val="0"/>
          <w:numId w:val="18"/>
        </w:numPr>
        <w:tabs>
          <w:tab w:val="left" w:pos="480"/>
        </w:tabs>
        <w:spacing w:before="120"/>
        <w:rPr>
          <w:sz w:val="24"/>
        </w:rPr>
      </w:pPr>
      <w:r w:rsidRPr="00583F4B">
        <w:rPr>
          <w:sz w:val="24"/>
        </w:rPr>
        <w:t>Compare the effects of malaria in areas of stable and unstable</w:t>
      </w:r>
      <w:r w:rsidRPr="00583F4B">
        <w:rPr>
          <w:spacing w:val="-15"/>
          <w:sz w:val="24"/>
        </w:rPr>
        <w:t xml:space="preserve"> </w:t>
      </w:r>
      <w:r w:rsidRPr="00583F4B">
        <w:rPr>
          <w:sz w:val="24"/>
        </w:rPr>
        <w:t>transmission.</w:t>
      </w:r>
    </w:p>
    <w:p w14:paraId="14E97B13" w14:textId="77777777" w:rsidR="00583F4B" w:rsidRPr="00583F4B" w:rsidRDefault="00583F4B" w:rsidP="00583F4B">
      <w:pPr>
        <w:numPr>
          <w:ilvl w:val="0"/>
          <w:numId w:val="18"/>
        </w:numPr>
        <w:tabs>
          <w:tab w:val="left" w:pos="480"/>
        </w:tabs>
        <w:spacing w:before="120"/>
        <w:rPr>
          <w:sz w:val="24"/>
        </w:rPr>
      </w:pPr>
      <w:r w:rsidRPr="00583F4B">
        <w:rPr>
          <w:sz w:val="24"/>
        </w:rPr>
        <w:t>List the effects of malaria on pregnant women and their</w:t>
      </w:r>
      <w:r w:rsidRPr="00583F4B">
        <w:rPr>
          <w:spacing w:val="-9"/>
          <w:sz w:val="24"/>
        </w:rPr>
        <w:t xml:space="preserve"> </w:t>
      </w:r>
      <w:r w:rsidRPr="00583F4B">
        <w:rPr>
          <w:sz w:val="24"/>
        </w:rPr>
        <w:t>babies.</w:t>
      </w:r>
    </w:p>
    <w:p w14:paraId="194A8DE4" w14:textId="77777777" w:rsidR="00583F4B" w:rsidRDefault="00583F4B" w:rsidP="00583F4B">
      <w:pPr>
        <w:pStyle w:val="ListParagraph"/>
        <w:numPr>
          <w:ilvl w:val="0"/>
          <w:numId w:val="18"/>
        </w:numPr>
        <w:tabs>
          <w:tab w:val="left" w:pos="480"/>
        </w:tabs>
        <w:spacing w:before="79"/>
        <w:rPr>
          <w:sz w:val="24"/>
        </w:rPr>
      </w:pPr>
      <w:r>
        <w:rPr>
          <w:sz w:val="24"/>
        </w:rPr>
        <w:t>Describe the effects of malaria on pregnant women living with</w:t>
      </w:r>
      <w:r>
        <w:rPr>
          <w:spacing w:val="-11"/>
          <w:sz w:val="24"/>
        </w:rPr>
        <w:t xml:space="preserve"> </w:t>
      </w:r>
      <w:r>
        <w:rPr>
          <w:sz w:val="24"/>
        </w:rPr>
        <w:t>HIV.</w:t>
      </w:r>
    </w:p>
    <w:p w14:paraId="5C322D7B" w14:textId="77777777" w:rsidR="00583F4B" w:rsidRDefault="00583F4B" w:rsidP="00583F4B">
      <w:pPr>
        <w:pStyle w:val="ListParagraph"/>
        <w:numPr>
          <w:ilvl w:val="0"/>
          <w:numId w:val="18"/>
        </w:numPr>
        <w:tabs>
          <w:tab w:val="left" w:pos="480"/>
        </w:tabs>
        <w:ind w:right="347"/>
        <w:rPr>
          <w:sz w:val="24"/>
        </w:rPr>
      </w:pPr>
      <w:r>
        <w:rPr>
          <w:sz w:val="24"/>
        </w:rPr>
        <w:t xml:space="preserve">Discuss integration of MIP and prevention of mother-to-child transmission (PMTCT) services </w:t>
      </w:r>
      <w:r>
        <w:rPr>
          <w:sz w:val="24"/>
        </w:rPr>
        <w:lastRenderedPageBreak/>
        <w:t>into</w:t>
      </w:r>
      <w:r>
        <w:rPr>
          <w:spacing w:val="-2"/>
          <w:sz w:val="24"/>
        </w:rPr>
        <w:t xml:space="preserve"> </w:t>
      </w:r>
      <w:r>
        <w:rPr>
          <w:sz w:val="24"/>
        </w:rPr>
        <w:t>ANC.</w:t>
      </w:r>
    </w:p>
    <w:p w14:paraId="0C07B6BB" w14:textId="77777777" w:rsidR="00583F4B" w:rsidRDefault="00583F4B" w:rsidP="00583F4B">
      <w:pPr>
        <w:pStyle w:val="ListParagraph"/>
        <w:numPr>
          <w:ilvl w:val="0"/>
          <w:numId w:val="18"/>
        </w:numPr>
        <w:tabs>
          <w:tab w:val="left" w:pos="480"/>
        </w:tabs>
        <w:ind w:right="258"/>
        <w:rPr>
          <w:sz w:val="24"/>
        </w:rPr>
      </w:pPr>
      <w:r>
        <w:rPr>
          <w:sz w:val="24"/>
        </w:rPr>
        <w:t>Describe the three-pronged approach to malaria prevention and control according to the</w:t>
      </w:r>
      <w:r>
        <w:rPr>
          <w:spacing w:val="-43"/>
          <w:sz w:val="24"/>
        </w:rPr>
        <w:t xml:space="preserve"> </w:t>
      </w:r>
      <w:r>
        <w:rPr>
          <w:sz w:val="24"/>
        </w:rPr>
        <w:t>WHO MIP strategy (WHO</w:t>
      </w:r>
      <w:r>
        <w:rPr>
          <w:spacing w:val="-2"/>
          <w:sz w:val="24"/>
        </w:rPr>
        <w:t xml:space="preserve"> </w:t>
      </w:r>
      <w:r>
        <w:rPr>
          <w:sz w:val="24"/>
        </w:rPr>
        <w:t>2012b).</w:t>
      </w:r>
    </w:p>
    <w:p w14:paraId="1EF9DEC1" w14:textId="77777777" w:rsidR="00583F4B" w:rsidRDefault="00583F4B" w:rsidP="00583F4B">
      <w:pPr>
        <w:pStyle w:val="ListParagraph"/>
        <w:numPr>
          <w:ilvl w:val="0"/>
          <w:numId w:val="18"/>
        </w:numPr>
        <w:tabs>
          <w:tab w:val="left" w:pos="480"/>
        </w:tabs>
        <w:ind w:right="268"/>
        <w:jc w:val="both"/>
        <w:rPr>
          <w:sz w:val="24"/>
        </w:rPr>
      </w:pPr>
      <w:r>
        <w:rPr>
          <w:sz w:val="24"/>
        </w:rPr>
        <w:t>List the elements of counseling women about the use of insecticide-treated nets (ITNs)—more specifically, long-lasting insecticide-treated nets (LLINs)—for IPTp and other means of malaria prevention.</w:t>
      </w:r>
    </w:p>
    <w:p w14:paraId="72E35C24" w14:textId="77777777" w:rsidR="00583F4B" w:rsidRDefault="00583F4B" w:rsidP="00583F4B">
      <w:pPr>
        <w:pStyle w:val="ListParagraph"/>
        <w:numPr>
          <w:ilvl w:val="0"/>
          <w:numId w:val="18"/>
        </w:numPr>
        <w:tabs>
          <w:tab w:val="left" w:pos="480"/>
        </w:tabs>
        <w:rPr>
          <w:sz w:val="24"/>
        </w:rPr>
      </w:pPr>
      <w:r>
        <w:rPr>
          <w:sz w:val="24"/>
        </w:rPr>
        <w:t>Describe the use of SP for IPTp, including dosage, timing, and</w:t>
      </w:r>
      <w:r>
        <w:rPr>
          <w:spacing w:val="-9"/>
          <w:sz w:val="24"/>
        </w:rPr>
        <w:t xml:space="preserve"> </w:t>
      </w:r>
      <w:r>
        <w:rPr>
          <w:sz w:val="24"/>
        </w:rPr>
        <w:t>contraindications.</w:t>
      </w:r>
    </w:p>
    <w:p w14:paraId="1752BC9A" w14:textId="77777777" w:rsidR="00583F4B" w:rsidRDefault="00583F4B" w:rsidP="00583F4B">
      <w:pPr>
        <w:pStyle w:val="ListParagraph"/>
        <w:numPr>
          <w:ilvl w:val="0"/>
          <w:numId w:val="18"/>
        </w:numPr>
        <w:tabs>
          <w:tab w:val="left" w:pos="480"/>
        </w:tabs>
        <w:rPr>
          <w:sz w:val="24"/>
        </w:rPr>
      </w:pPr>
      <w:r>
        <w:rPr>
          <w:sz w:val="24"/>
        </w:rPr>
        <w:t>Discuss indoor residual spraying (IRS) and other ways to prevent</w:t>
      </w:r>
      <w:r>
        <w:rPr>
          <w:spacing w:val="-10"/>
          <w:sz w:val="24"/>
        </w:rPr>
        <w:t xml:space="preserve"> </w:t>
      </w:r>
      <w:r>
        <w:rPr>
          <w:sz w:val="24"/>
        </w:rPr>
        <w:t>malaria.</w:t>
      </w:r>
    </w:p>
    <w:p w14:paraId="5C1A2C98" w14:textId="77777777" w:rsidR="00583F4B" w:rsidRDefault="00583F4B" w:rsidP="00583F4B">
      <w:pPr>
        <w:pStyle w:val="ListParagraph"/>
        <w:numPr>
          <w:ilvl w:val="0"/>
          <w:numId w:val="18"/>
        </w:numPr>
        <w:tabs>
          <w:tab w:val="left" w:pos="480"/>
        </w:tabs>
        <w:rPr>
          <w:sz w:val="24"/>
        </w:rPr>
      </w:pPr>
      <w:r>
        <w:rPr>
          <w:sz w:val="24"/>
        </w:rPr>
        <w:t>Assist the pregnant woman to make a birth preparedness and complication readiness</w:t>
      </w:r>
      <w:r>
        <w:rPr>
          <w:spacing w:val="-25"/>
          <w:sz w:val="24"/>
        </w:rPr>
        <w:t xml:space="preserve"> </w:t>
      </w:r>
      <w:r>
        <w:rPr>
          <w:sz w:val="24"/>
        </w:rPr>
        <w:t>plan.</w:t>
      </w:r>
    </w:p>
    <w:p w14:paraId="732DBC73" w14:textId="77777777" w:rsidR="00583F4B" w:rsidRDefault="00583F4B" w:rsidP="00583F4B">
      <w:pPr>
        <w:pStyle w:val="ListParagraph"/>
        <w:numPr>
          <w:ilvl w:val="0"/>
          <w:numId w:val="18"/>
        </w:numPr>
        <w:tabs>
          <w:tab w:val="left" w:pos="480"/>
        </w:tabs>
        <w:rPr>
          <w:sz w:val="24"/>
        </w:rPr>
      </w:pPr>
      <w:r>
        <w:rPr>
          <w:sz w:val="24"/>
        </w:rPr>
        <w:t>Explain why self-diagnosis/treatment may lead to treatment failure or recurring</w:t>
      </w:r>
      <w:r>
        <w:rPr>
          <w:spacing w:val="-23"/>
          <w:sz w:val="24"/>
        </w:rPr>
        <w:t xml:space="preserve"> </w:t>
      </w:r>
      <w:r>
        <w:rPr>
          <w:sz w:val="24"/>
        </w:rPr>
        <w:t>infection.</w:t>
      </w:r>
    </w:p>
    <w:p w14:paraId="3CA383EF" w14:textId="77777777" w:rsidR="00583F4B" w:rsidRDefault="00583F4B" w:rsidP="00583F4B">
      <w:pPr>
        <w:pStyle w:val="ListParagraph"/>
        <w:numPr>
          <w:ilvl w:val="0"/>
          <w:numId w:val="18"/>
        </w:numPr>
        <w:tabs>
          <w:tab w:val="left" w:pos="480"/>
        </w:tabs>
        <w:ind w:right="833"/>
        <w:rPr>
          <w:sz w:val="24"/>
        </w:rPr>
      </w:pPr>
      <w:r>
        <w:rPr>
          <w:sz w:val="24"/>
        </w:rPr>
        <w:t>Describe the types of diagnostic tests available for malaria, including their advantages and disadvantages.</w:t>
      </w:r>
    </w:p>
    <w:p w14:paraId="680940E9" w14:textId="77777777" w:rsidR="00583F4B" w:rsidRDefault="00583F4B" w:rsidP="00583F4B">
      <w:pPr>
        <w:pStyle w:val="ListParagraph"/>
        <w:numPr>
          <w:ilvl w:val="0"/>
          <w:numId w:val="18"/>
        </w:numPr>
        <w:tabs>
          <w:tab w:val="left" w:pos="480"/>
        </w:tabs>
        <w:rPr>
          <w:sz w:val="24"/>
        </w:rPr>
      </w:pPr>
      <w:r>
        <w:rPr>
          <w:sz w:val="24"/>
        </w:rPr>
        <w:t>Identify causes of fever during pregnancy other than</w:t>
      </w:r>
      <w:r>
        <w:rPr>
          <w:spacing w:val="-10"/>
          <w:sz w:val="24"/>
        </w:rPr>
        <w:t xml:space="preserve"> </w:t>
      </w:r>
      <w:r>
        <w:rPr>
          <w:sz w:val="24"/>
        </w:rPr>
        <w:t>malaria.</w:t>
      </w:r>
    </w:p>
    <w:p w14:paraId="460C29B9" w14:textId="77777777" w:rsidR="00583F4B" w:rsidRDefault="00583F4B" w:rsidP="00583F4B">
      <w:pPr>
        <w:pStyle w:val="ListParagraph"/>
        <w:numPr>
          <w:ilvl w:val="0"/>
          <w:numId w:val="18"/>
        </w:numPr>
        <w:tabs>
          <w:tab w:val="left" w:pos="480"/>
        </w:tabs>
        <w:rPr>
          <w:sz w:val="24"/>
        </w:rPr>
      </w:pPr>
      <w:r>
        <w:rPr>
          <w:sz w:val="24"/>
        </w:rPr>
        <w:t>List the signs and symptoms of uncomplicated and severe</w:t>
      </w:r>
      <w:r>
        <w:rPr>
          <w:spacing w:val="-5"/>
          <w:sz w:val="24"/>
        </w:rPr>
        <w:t xml:space="preserve"> </w:t>
      </w:r>
      <w:r>
        <w:rPr>
          <w:sz w:val="24"/>
        </w:rPr>
        <w:t>MIP.</w:t>
      </w:r>
    </w:p>
    <w:p w14:paraId="5BA97A71" w14:textId="77777777" w:rsidR="00583F4B" w:rsidRDefault="00583F4B" w:rsidP="00583F4B">
      <w:pPr>
        <w:pStyle w:val="ListParagraph"/>
        <w:numPr>
          <w:ilvl w:val="0"/>
          <w:numId w:val="18"/>
        </w:numPr>
        <w:tabs>
          <w:tab w:val="left" w:pos="480"/>
        </w:tabs>
        <w:rPr>
          <w:sz w:val="24"/>
        </w:rPr>
      </w:pPr>
      <w:r>
        <w:rPr>
          <w:sz w:val="24"/>
        </w:rPr>
        <w:t>Describe the treatment for uncomplicated and severe</w:t>
      </w:r>
      <w:r>
        <w:rPr>
          <w:spacing w:val="-4"/>
          <w:sz w:val="24"/>
        </w:rPr>
        <w:t xml:space="preserve"> </w:t>
      </w:r>
      <w:r>
        <w:rPr>
          <w:sz w:val="24"/>
        </w:rPr>
        <w:t>MIP.</w:t>
      </w:r>
    </w:p>
    <w:p w14:paraId="0FCB31E5" w14:textId="77777777" w:rsidR="00583F4B" w:rsidRDefault="00583F4B" w:rsidP="00583F4B">
      <w:pPr>
        <w:pStyle w:val="ListParagraph"/>
        <w:numPr>
          <w:ilvl w:val="0"/>
          <w:numId w:val="18"/>
        </w:numPr>
        <w:tabs>
          <w:tab w:val="left" w:pos="480"/>
        </w:tabs>
        <w:rPr>
          <w:sz w:val="24"/>
        </w:rPr>
      </w:pPr>
      <w:r>
        <w:rPr>
          <w:sz w:val="24"/>
        </w:rPr>
        <w:t>Explain the steps to appropriately refer a pregnant woman who has severe</w:t>
      </w:r>
      <w:r>
        <w:rPr>
          <w:spacing w:val="-14"/>
          <w:sz w:val="24"/>
        </w:rPr>
        <w:t xml:space="preserve"> </w:t>
      </w:r>
      <w:r>
        <w:rPr>
          <w:sz w:val="24"/>
        </w:rPr>
        <w:t>malaria.</w:t>
      </w:r>
    </w:p>
    <w:p w14:paraId="0145E6CD" w14:textId="77777777" w:rsidR="00583F4B" w:rsidRDefault="00583F4B" w:rsidP="00583F4B">
      <w:pPr>
        <w:pStyle w:val="ListParagraph"/>
        <w:numPr>
          <w:ilvl w:val="0"/>
          <w:numId w:val="18"/>
        </w:numPr>
        <w:tabs>
          <w:tab w:val="left" w:pos="480"/>
        </w:tabs>
        <w:ind w:right="167"/>
        <w:rPr>
          <w:sz w:val="24"/>
        </w:rPr>
      </w:pPr>
      <w:r>
        <w:rPr>
          <w:sz w:val="24"/>
        </w:rPr>
        <w:t>If the workshop includes a clinical component, practice conducting initial and follow-up ANC contacts; targeting prevention, diagnosis, and treatment of uncomplicated malaria; and diagnosis, stabilization, loading dose, and referral for severe</w:t>
      </w:r>
      <w:r>
        <w:rPr>
          <w:spacing w:val="-6"/>
          <w:sz w:val="24"/>
        </w:rPr>
        <w:t xml:space="preserve"> </w:t>
      </w:r>
      <w:r>
        <w:rPr>
          <w:sz w:val="24"/>
        </w:rPr>
        <w:t>malaria.</w:t>
      </w:r>
    </w:p>
    <w:p w14:paraId="5D745367" w14:textId="77777777" w:rsidR="00910744" w:rsidRDefault="00910744">
      <w:pPr>
        <w:pStyle w:val="BodyText"/>
        <w:spacing w:before="9"/>
        <w:rPr>
          <w:sz w:val="25"/>
        </w:rPr>
      </w:pPr>
    </w:p>
    <w:p w14:paraId="5D745368" w14:textId="77777777" w:rsidR="00910744" w:rsidRDefault="007F7C43">
      <w:pPr>
        <w:pStyle w:val="Heading2"/>
        <w:spacing w:before="100"/>
      </w:pPr>
      <w:bookmarkStart w:id="8" w:name="_TOC_250038"/>
      <w:bookmarkEnd w:id="8"/>
      <w:r>
        <w:t>Training/Learning Methods</w:t>
      </w:r>
    </w:p>
    <w:p w14:paraId="5D745369" w14:textId="77777777" w:rsidR="00910744" w:rsidRDefault="007F7C43">
      <w:pPr>
        <w:pStyle w:val="ListParagraph"/>
        <w:numPr>
          <w:ilvl w:val="0"/>
          <w:numId w:val="17"/>
        </w:numPr>
        <w:tabs>
          <w:tab w:val="left" w:pos="519"/>
          <w:tab w:val="left" w:pos="520"/>
        </w:tabs>
        <w:spacing w:before="119"/>
        <w:rPr>
          <w:sz w:val="24"/>
        </w:rPr>
      </w:pPr>
      <w:r>
        <w:rPr>
          <w:sz w:val="24"/>
        </w:rPr>
        <w:t>Illustrated interactive</w:t>
      </w:r>
      <w:r>
        <w:rPr>
          <w:spacing w:val="-6"/>
          <w:sz w:val="24"/>
        </w:rPr>
        <w:t xml:space="preserve"> </w:t>
      </w:r>
      <w:r>
        <w:rPr>
          <w:sz w:val="24"/>
        </w:rPr>
        <w:t>presentations</w:t>
      </w:r>
    </w:p>
    <w:p w14:paraId="5D74536A" w14:textId="77777777" w:rsidR="00910744" w:rsidRDefault="007F7C43">
      <w:pPr>
        <w:pStyle w:val="ListParagraph"/>
        <w:numPr>
          <w:ilvl w:val="0"/>
          <w:numId w:val="17"/>
        </w:numPr>
        <w:tabs>
          <w:tab w:val="left" w:pos="519"/>
          <w:tab w:val="left" w:pos="520"/>
        </w:tabs>
        <w:rPr>
          <w:sz w:val="24"/>
        </w:rPr>
      </w:pPr>
      <w:r>
        <w:rPr>
          <w:sz w:val="24"/>
        </w:rPr>
        <w:t>Large- and small-group</w:t>
      </w:r>
      <w:r>
        <w:rPr>
          <w:spacing w:val="-6"/>
          <w:sz w:val="24"/>
        </w:rPr>
        <w:t xml:space="preserve"> </w:t>
      </w:r>
      <w:r>
        <w:rPr>
          <w:sz w:val="24"/>
        </w:rPr>
        <w:t>discussions</w:t>
      </w:r>
    </w:p>
    <w:p w14:paraId="5D74536B" w14:textId="77777777" w:rsidR="00910744" w:rsidRDefault="007F7C43">
      <w:pPr>
        <w:pStyle w:val="ListParagraph"/>
        <w:numPr>
          <w:ilvl w:val="0"/>
          <w:numId w:val="17"/>
        </w:numPr>
        <w:tabs>
          <w:tab w:val="left" w:pos="519"/>
          <w:tab w:val="left" w:pos="520"/>
        </w:tabs>
        <w:rPr>
          <w:sz w:val="24"/>
        </w:rPr>
      </w:pPr>
      <w:r>
        <w:rPr>
          <w:sz w:val="24"/>
        </w:rPr>
        <w:t>Case</w:t>
      </w:r>
      <w:r>
        <w:rPr>
          <w:spacing w:val="-2"/>
          <w:sz w:val="24"/>
        </w:rPr>
        <w:t xml:space="preserve"> </w:t>
      </w:r>
      <w:r>
        <w:rPr>
          <w:sz w:val="24"/>
        </w:rPr>
        <w:t>studies</w:t>
      </w:r>
    </w:p>
    <w:p w14:paraId="5D74536C" w14:textId="77777777" w:rsidR="00910744" w:rsidRDefault="007F7C43">
      <w:pPr>
        <w:pStyle w:val="ListParagraph"/>
        <w:numPr>
          <w:ilvl w:val="0"/>
          <w:numId w:val="17"/>
        </w:numPr>
        <w:tabs>
          <w:tab w:val="left" w:pos="519"/>
          <w:tab w:val="left" w:pos="520"/>
        </w:tabs>
        <w:rPr>
          <w:sz w:val="24"/>
        </w:rPr>
      </w:pPr>
      <w:r>
        <w:rPr>
          <w:sz w:val="24"/>
        </w:rPr>
        <w:t>Role-plays</w:t>
      </w:r>
    </w:p>
    <w:p w14:paraId="5D74536D" w14:textId="77777777" w:rsidR="00910744" w:rsidRDefault="007F7C43">
      <w:pPr>
        <w:pStyle w:val="ListParagraph"/>
        <w:numPr>
          <w:ilvl w:val="0"/>
          <w:numId w:val="17"/>
        </w:numPr>
        <w:tabs>
          <w:tab w:val="left" w:pos="519"/>
          <w:tab w:val="left" w:pos="520"/>
        </w:tabs>
        <w:rPr>
          <w:sz w:val="24"/>
        </w:rPr>
      </w:pPr>
      <w:r>
        <w:rPr>
          <w:sz w:val="24"/>
        </w:rPr>
        <w:t>Group</w:t>
      </w:r>
      <w:r>
        <w:rPr>
          <w:spacing w:val="-1"/>
          <w:sz w:val="24"/>
        </w:rPr>
        <w:t xml:space="preserve"> </w:t>
      </w:r>
      <w:r>
        <w:rPr>
          <w:sz w:val="24"/>
        </w:rPr>
        <w:t>activities</w:t>
      </w:r>
    </w:p>
    <w:p w14:paraId="5D74536E" w14:textId="77777777" w:rsidR="00910744" w:rsidRDefault="00910744">
      <w:pPr>
        <w:pStyle w:val="BodyText"/>
        <w:spacing w:before="8"/>
        <w:rPr>
          <w:sz w:val="34"/>
        </w:rPr>
      </w:pPr>
    </w:p>
    <w:p w14:paraId="5D74536F" w14:textId="77777777" w:rsidR="00910744" w:rsidRDefault="007F7C43">
      <w:pPr>
        <w:pStyle w:val="Heading2"/>
        <w:spacing w:before="1"/>
      </w:pPr>
      <w:bookmarkStart w:id="9" w:name="_TOC_250037"/>
      <w:bookmarkEnd w:id="9"/>
      <w:r>
        <w:t>Learning Materials</w:t>
      </w:r>
    </w:p>
    <w:p w14:paraId="5D745370" w14:textId="77777777" w:rsidR="00910744" w:rsidRDefault="007F7C43">
      <w:pPr>
        <w:pStyle w:val="BodyText"/>
        <w:spacing w:before="59"/>
        <w:ind w:left="160"/>
      </w:pPr>
      <w:r>
        <w:t>The learning materials for this workshop include:</w:t>
      </w:r>
    </w:p>
    <w:p w14:paraId="5D745371" w14:textId="77777777" w:rsidR="00910744" w:rsidRDefault="007F7C43">
      <w:pPr>
        <w:pStyle w:val="ListParagraph"/>
        <w:numPr>
          <w:ilvl w:val="0"/>
          <w:numId w:val="17"/>
        </w:numPr>
        <w:tabs>
          <w:tab w:val="left" w:pos="519"/>
          <w:tab w:val="left" w:pos="520"/>
        </w:tabs>
        <w:rPr>
          <w:sz w:val="24"/>
        </w:rPr>
      </w:pPr>
      <w:r>
        <w:rPr>
          <w:b/>
          <w:sz w:val="24"/>
        </w:rPr>
        <w:t xml:space="preserve">Reference manual </w:t>
      </w:r>
      <w:r>
        <w:rPr>
          <w:sz w:val="24"/>
        </w:rPr>
        <w:t>for learners and facilitators: Prevention and Control of Malaria in</w:t>
      </w:r>
      <w:r>
        <w:rPr>
          <w:spacing w:val="-17"/>
          <w:sz w:val="24"/>
        </w:rPr>
        <w:t xml:space="preserve"> </w:t>
      </w:r>
      <w:r>
        <w:rPr>
          <w:sz w:val="24"/>
        </w:rPr>
        <w:t>Pregnancy</w:t>
      </w:r>
    </w:p>
    <w:p w14:paraId="5D745372" w14:textId="77777777" w:rsidR="00910744" w:rsidRDefault="007F7C43">
      <w:pPr>
        <w:pStyle w:val="ListParagraph"/>
        <w:numPr>
          <w:ilvl w:val="0"/>
          <w:numId w:val="17"/>
        </w:numPr>
        <w:tabs>
          <w:tab w:val="left" w:pos="519"/>
          <w:tab w:val="left" w:pos="520"/>
        </w:tabs>
        <w:ind w:right="265"/>
        <w:rPr>
          <w:sz w:val="24"/>
        </w:rPr>
      </w:pPr>
      <w:r>
        <w:rPr>
          <w:b/>
          <w:sz w:val="24"/>
        </w:rPr>
        <w:t xml:space="preserve">Learner’s guide </w:t>
      </w:r>
      <w:r>
        <w:rPr>
          <w:sz w:val="24"/>
        </w:rPr>
        <w:t>containing the course syllabus, schedule, knowledge assessments, case studies, role-plays, and</w:t>
      </w:r>
      <w:r>
        <w:rPr>
          <w:spacing w:val="-2"/>
          <w:sz w:val="24"/>
        </w:rPr>
        <w:t xml:space="preserve"> </w:t>
      </w:r>
      <w:r>
        <w:rPr>
          <w:sz w:val="24"/>
        </w:rPr>
        <w:t>checklists</w:t>
      </w:r>
    </w:p>
    <w:p w14:paraId="5D745373" w14:textId="77777777" w:rsidR="00910744" w:rsidRDefault="007F7C43">
      <w:pPr>
        <w:pStyle w:val="Heading3"/>
        <w:numPr>
          <w:ilvl w:val="0"/>
          <w:numId w:val="17"/>
        </w:numPr>
        <w:tabs>
          <w:tab w:val="left" w:pos="519"/>
          <w:tab w:val="left" w:pos="520"/>
        </w:tabs>
      </w:pPr>
      <w:r>
        <w:t>Presentation</w:t>
      </w:r>
      <w:r>
        <w:rPr>
          <w:spacing w:val="-2"/>
        </w:rPr>
        <w:t xml:space="preserve"> </w:t>
      </w:r>
      <w:r>
        <w:t>graphics:</w:t>
      </w:r>
    </w:p>
    <w:p w14:paraId="5D745374" w14:textId="77777777" w:rsidR="00910744" w:rsidRDefault="007F7C43">
      <w:pPr>
        <w:pStyle w:val="ListParagraph"/>
        <w:numPr>
          <w:ilvl w:val="1"/>
          <w:numId w:val="17"/>
        </w:numPr>
        <w:tabs>
          <w:tab w:val="left" w:pos="879"/>
          <w:tab w:val="left" w:pos="880"/>
        </w:tabs>
        <w:rPr>
          <w:sz w:val="24"/>
        </w:rPr>
      </w:pPr>
      <w:r>
        <w:rPr>
          <w:sz w:val="24"/>
        </w:rPr>
        <w:t>Module One: Antenatal</w:t>
      </w:r>
      <w:r>
        <w:rPr>
          <w:spacing w:val="-2"/>
          <w:sz w:val="24"/>
        </w:rPr>
        <w:t xml:space="preserve"> </w:t>
      </w:r>
      <w:r>
        <w:rPr>
          <w:sz w:val="24"/>
        </w:rPr>
        <w:t>Care</w:t>
      </w:r>
    </w:p>
    <w:p w14:paraId="5D745375" w14:textId="77777777" w:rsidR="00910744" w:rsidRDefault="007F7C43">
      <w:pPr>
        <w:pStyle w:val="ListParagraph"/>
        <w:numPr>
          <w:ilvl w:val="1"/>
          <w:numId w:val="17"/>
        </w:numPr>
        <w:tabs>
          <w:tab w:val="left" w:pos="879"/>
          <w:tab w:val="left" w:pos="880"/>
        </w:tabs>
        <w:rPr>
          <w:sz w:val="24"/>
        </w:rPr>
      </w:pPr>
      <w:r>
        <w:rPr>
          <w:sz w:val="24"/>
        </w:rPr>
        <w:t>Module Two: Transmission of</w:t>
      </w:r>
      <w:r>
        <w:rPr>
          <w:spacing w:val="-2"/>
          <w:sz w:val="24"/>
        </w:rPr>
        <w:t xml:space="preserve"> </w:t>
      </w:r>
      <w:r>
        <w:rPr>
          <w:sz w:val="24"/>
        </w:rPr>
        <w:t>Malaria</w:t>
      </w:r>
    </w:p>
    <w:p w14:paraId="5D745376" w14:textId="77777777" w:rsidR="00910744" w:rsidRDefault="007F7C43">
      <w:pPr>
        <w:pStyle w:val="ListParagraph"/>
        <w:numPr>
          <w:ilvl w:val="1"/>
          <w:numId w:val="17"/>
        </w:numPr>
        <w:tabs>
          <w:tab w:val="left" w:pos="879"/>
          <w:tab w:val="left" w:pos="880"/>
        </w:tabs>
        <w:rPr>
          <w:sz w:val="24"/>
        </w:rPr>
      </w:pPr>
      <w:r>
        <w:rPr>
          <w:sz w:val="24"/>
        </w:rPr>
        <w:t>Module Three: Prevention of</w:t>
      </w:r>
      <w:r>
        <w:rPr>
          <w:spacing w:val="-2"/>
          <w:sz w:val="24"/>
        </w:rPr>
        <w:t xml:space="preserve"> </w:t>
      </w:r>
      <w:r>
        <w:rPr>
          <w:sz w:val="24"/>
        </w:rPr>
        <w:t>Malaria</w:t>
      </w:r>
    </w:p>
    <w:p w14:paraId="5D745377" w14:textId="77777777" w:rsidR="00910744" w:rsidRDefault="007F7C43">
      <w:pPr>
        <w:pStyle w:val="ListParagraph"/>
        <w:numPr>
          <w:ilvl w:val="1"/>
          <w:numId w:val="17"/>
        </w:numPr>
        <w:tabs>
          <w:tab w:val="left" w:pos="879"/>
          <w:tab w:val="left" w:pos="880"/>
        </w:tabs>
        <w:rPr>
          <w:sz w:val="24"/>
        </w:rPr>
      </w:pPr>
      <w:r>
        <w:rPr>
          <w:sz w:val="24"/>
        </w:rPr>
        <w:t>Module Four: Diagnosis and Treatment of</w:t>
      </w:r>
      <w:r>
        <w:rPr>
          <w:spacing w:val="-5"/>
          <w:sz w:val="24"/>
        </w:rPr>
        <w:t xml:space="preserve"> </w:t>
      </w:r>
      <w:r>
        <w:rPr>
          <w:sz w:val="24"/>
        </w:rPr>
        <w:t>Malaria</w:t>
      </w:r>
    </w:p>
    <w:p w14:paraId="5D745378" w14:textId="77777777" w:rsidR="00910744" w:rsidRDefault="00910744">
      <w:pPr>
        <w:rPr>
          <w:sz w:val="24"/>
        </w:rPr>
        <w:sectPr w:rsidR="00910744">
          <w:footerReference w:type="default" r:id="rId19"/>
          <w:pgSz w:w="12240" w:h="15840"/>
          <w:pgMar w:top="1000" w:right="1300" w:bottom="900" w:left="1280" w:header="0" w:footer="714" w:gutter="0"/>
          <w:cols w:space="720"/>
        </w:sectPr>
      </w:pPr>
    </w:p>
    <w:p w14:paraId="5D745379" w14:textId="77777777" w:rsidR="00910744" w:rsidRDefault="007F7C43">
      <w:pPr>
        <w:pStyle w:val="Heading2"/>
        <w:spacing w:before="80"/>
      </w:pPr>
      <w:bookmarkStart w:id="10" w:name="_TOC_250036"/>
      <w:bookmarkEnd w:id="10"/>
      <w:r>
        <w:lastRenderedPageBreak/>
        <w:t>Learner Selection Criteria</w:t>
      </w:r>
    </w:p>
    <w:p w14:paraId="5D74537A" w14:textId="77777777" w:rsidR="00910744" w:rsidRDefault="007F7C43">
      <w:pPr>
        <w:pStyle w:val="BodyText"/>
        <w:spacing w:before="59"/>
        <w:ind w:left="160" w:right="108"/>
      </w:pPr>
      <w:r>
        <w:t>Workshop</w:t>
      </w:r>
      <w:r>
        <w:rPr>
          <w:spacing w:val="-4"/>
        </w:rPr>
        <w:t xml:space="preserve"> </w:t>
      </w:r>
      <w:r>
        <w:t>learners</w:t>
      </w:r>
      <w:r>
        <w:rPr>
          <w:spacing w:val="-4"/>
        </w:rPr>
        <w:t xml:space="preserve"> </w:t>
      </w:r>
      <w:r>
        <w:t>must</w:t>
      </w:r>
      <w:r>
        <w:rPr>
          <w:spacing w:val="-4"/>
        </w:rPr>
        <w:t xml:space="preserve"> </w:t>
      </w:r>
      <w:r>
        <w:t>be</w:t>
      </w:r>
      <w:r>
        <w:rPr>
          <w:spacing w:val="-4"/>
        </w:rPr>
        <w:t xml:space="preserve"> </w:t>
      </w:r>
      <w:r>
        <w:t>practicing</w:t>
      </w:r>
      <w:r>
        <w:rPr>
          <w:spacing w:val="-4"/>
        </w:rPr>
        <w:t xml:space="preserve"> </w:t>
      </w:r>
      <w:r>
        <w:t>health</w:t>
      </w:r>
      <w:r>
        <w:rPr>
          <w:spacing w:val="-4"/>
        </w:rPr>
        <w:t xml:space="preserve"> </w:t>
      </w:r>
      <w:r>
        <w:t>care</w:t>
      </w:r>
      <w:r>
        <w:rPr>
          <w:spacing w:val="-4"/>
        </w:rPr>
        <w:t xml:space="preserve"> </w:t>
      </w:r>
      <w:r>
        <w:t>providers</w:t>
      </w:r>
      <w:r>
        <w:rPr>
          <w:spacing w:val="-4"/>
        </w:rPr>
        <w:t xml:space="preserve"> </w:t>
      </w:r>
      <w:r>
        <w:t>or</w:t>
      </w:r>
      <w:r>
        <w:rPr>
          <w:spacing w:val="-5"/>
        </w:rPr>
        <w:t xml:space="preserve"> </w:t>
      </w:r>
      <w:r>
        <w:t>administrators</w:t>
      </w:r>
      <w:r>
        <w:rPr>
          <w:spacing w:val="-5"/>
        </w:rPr>
        <w:t xml:space="preserve"> </w:t>
      </w:r>
      <w:r>
        <w:t>of</w:t>
      </w:r>
      <w:r>
        <w:rPr>
          <w:spacing w:val="-5"/>
        </w:rPr>
        <w:t xml:space="preserve"> </w:t>
      </w:r>
      <w:r>
        <w:t>health</w:t>
      </w:r>
      <w:r>
        <w:rPr>
          <w:spacing w:val="-5"/>
        </w:rPr>
        <w:t xml:space="preserve"> </w:t>
      </w:r>
      <w:r>
        <w:t>care</w:t>
      </w:r>
      <w:r>
        <w:rPr>
          <w:spacing w:val="-4"/>
        </w:rPr>
        <w:t xml:space="preserve"> </w:t>
      </w:r>
      <w:r>
        <w:t>facilities that provide ANC</w:t>
      </w:r>
      <w:r>
        <w:rPr>
          <w:spacing w:val="-1"/>
        </w:rPr>
        <w:t xml:space="preserve"> </w:t>
      </w:r>
      <w:r>
        <w:t>services.</w:t>
      </w:r>
    </w:p>
    <w:p w14:paraId="5D74537B" w14:textId="77777777" w:rsidR="00910744" w:rsidRDefault="00910744">
      <w:pPr>
        <w:pStyle w:val="BodyText"/>
        <w:spacing w:before="8"/>
        <w:rPr>
          <w:sz w:val="34"/>
        </w:rPr>
      </w:pPr>
    </w:p>
    <w:p w14:paraId="5D74537C" w14:textId="77777777" w:rsidR="00910744" w:rsidRDefault="007F7C43">
      <w:pPr>
        <w:pStyle w:val="Heading2"/>
      </w:pPr>
      <w:bookmarkStart w:id="11" w:name="_TOC_250035"/>
      <w:r>
        <w:t>Workshop</w:t>
      </w:r>
      <w:r>
        <w:rPr>
          <w:spacing w:val="-5"/>
        </w:rPr>
        <w:t xml:space="preserve"> </w:t>
      </w:r>
      <w:bookmarkEnd w:id="11"/>
      <w:r>
        <w:t>Duration</w:t>
      </w:r>
    </w:p>
    <w:p w14:paraId="5D74537D" w14:textId="77777777" w:rsidR="00910744" w:rsidRDefault="007F7C43">
      <w:pPr>
        <w:pStyle w:val="BodyText"/>
        <w:spacing w:before="60"/>
        <w:ind w:left="160" w:right="464"/>
      </w:pPr>
      <w:r>
        <w:t>The workshop duration is 2 days. The optional clinical observation and practice may last for 1 or more days, depending on the needs of the learners and availability of the clinical facility/facilities.</w:t>
      </w:r>
    </w:p>
    <w:p w14:paraId="5D74537E" w14:textId="77777777" w:rsidR="00910744" w:rsidRDefault="00910744">
      <w:pPr>
        <w:pStyle w:val="BodyText"/>
        <w:spacing w:before="8"/>
        <w:rPr>
          <w:sz w:val="34"/>
        </w:rPr>
      </w:pPr>
    </w:p>
    <w:p w14:paraId="5D74537F" w14:textId="77777777" w:rsidR="00910744" w:rsidRDefault="007F7C43">
      <w:pPr>
        <w:pStyle w:val="Heading2"/>
      </w:pPr>
      <w:bookmarkStart w:id="12" w:name="_TOC_250034"/>
      <w:bookmarkEnd w:id="12"/>
      <w:r>
        <w:t>Suggested Workshop Composition</w:t>
      </w:r>
    </w:p>
    <w:p w14:paraId="5D745380" w14:textId="77777777" w:rsidR="00910744" w:rsidRDefault="007F7C43">
      <w:pPr>
        <w:pStyle w:val="ListParagraph"/>
        <w:numPr>
          <w:ilvl w:val="0"/>
          <w:numId w:val="17"/>
        </w:numPr>
        <w:tabs>
          <w:tab w:val="left" w:pos="519"/>
          <w:tab w:val="left" w:pos="520"/>
        </w:tabs>
        <w:spacing w:before="119"/>
        <w:rPr>
          <w:sz w:val="24"/>
        </w:rPr>
      </w:pPr>
      <w:r>
        <w:rPr>
          <w:sz w:val="24"/>
        </w:rPr>
        <w:t>20 learners</w:t>
      </w:r>
    </w:p>
    <w:p w14:paraId="5D745381" w14:textId="77777777" w:rsidR="00910744" w:rsidRDefault="007F7C43">
      <w:pPr>
        <w:pStyle w:val="ListParagraph"/>
        <w:numPr>
          <w:ilvl w:val="0"/>
          <w:numId w:val="17"/>
        </w:numPr>
        <w:tabs>
          <w:tab w:val="left" w:pos="519"/>
          <w:tab w:val="left" w:pos="520"/>
        </w:tabs>
        <w:rPr>
          <w:sz w:val="24"/>
        </w:rPr>
      </w:pPr>
      <w:r>
        <w:rPr>
          <w:sz w:val="24"/>
        </w:rPr>
        <w:t>One or two facilitators (up to four facilitators if a clinical component is</w:t>
      </w:r>
      <w:r>
        <w:rPr>
          <w:spacing w:val="-4"/>
          <w:sz w:val="24"/>
        </w:rPr>
        <w:t xml:space="preserve"> </w:t>
      </w:r>
      <w:r>
        <w:rPr>
          <w:sz w:val="24"/>
        </w:rPr>
        <w:t>included)</w:t>
      </w:r>
    </w:p>
    <w:p w14:paraId="5D745382" w14:textId="77777777" w:rsidR="00910744" w:rsidRDefault="00910744">
      <w:pPr>
        <w:rPr>
          <w:sz w:val="24"/>
        </w:rPr>
        <w:sectPr w:rsidR="00910744">
          <w:footerReference w:type="default" r:id="rId20"/>
          <w:pgSz w:w="12240" w:h="15840"/>
          <w:pgMar w:top="1000" w:right="1300" w:bottom="900" w:left="1280" w:header="0" w:footer="714" w:gutter="0"/>
          <w:cols w:space="720"/>
        </w:sectPr>
      </w:pPr>
    </w:p>
    <w:p w14:paraId="5D745383" w14:textId="77777777" w:rsidR="00910744" w:rsidRDefault="007F7C43">
      <w:pPr>
        <w:pStyle w:val="Heading1"/>
        <w:tabs>
          <w:tab w:val="left" w:pos="9549"/>
        </w:tabs>
        <w:rPr>
          <w:u w:val="none"/>
        </w:rPr>
      </w:pPr>
      <w:bookmarkStart w:id="13" w:name="_TOC_250033"/>
      <w:r>
        <w:lastRenderedPageBreak/>
        <w:t>Sample Workshop</w:t>
      </w:r>
      <w:r>
        <w:rPr>
          <w:spacing w:val="-14"/>
        </w:rPr>
        <w:t xml:space="preserve"> </w:t>
      </w:r>
      <w:bookmarkEnd w:id="13"/>
      <w:r>
        <w:t>Schedule</w:t>
      </w:r>
      <w:r>
        <w:tab/>
      </w:r>
    </w:p>
    <w:p w14:paraId="5D745384" w14:textId="77777777" w:rsidR="00910744" w:rsidRDefault="00910744">
      <w:pPr>
        <w:pStyle w:val="BodyText"/>
        <w:rPr>
          <w:rFonts w:ascii="Century Gothic"/>
          <w:sz w:val="22"/>
        </w:rPr>
      </w:pPr>
    </w:p>
    <w:tbl>
      <w:tblPr>
        <w:tblW w:w="0" w:type="auto"/>
        <w:tblInd w:w="16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325"/>
        <w:gridCol w:w="3536"/>
        <w:gridCol w:w="2498"/>
      </w:tblGrid>
      <w:tr w:rsidR="00910744" w14:paraId="5D745386" w14:textId="77777777">
        <w:trPr>
          <w:trHeight w:val="330"/>
        </w:trPr>
        <w:tc>
          <w:tcPr>
            <w:tcW w:w="9359" w:type="dxa"/>
            <w:gridSpan w:val="3"/>
            <w:shd w:val="clear" w:color="auto" w:fill="355974"/>
          </w:tcPr>
          <w:p w14:paraId="5D745385" w14:textId="77777777" w:rsidR="00910744" w:rsidRDefault="007F7C43">
            <w:pPr>
              <w:pStyle w:val="TableParagraph"/>
              <w:spacing w:before="42"/>
              <w:ind w:left="1881"/>
              <w:rPr>
                <w:b/>
                <w:sz w:val="20"/>
              </w:rPr>
            </w:pPr>
            <w:r>
              <w:rPr>
                <w:b/>
                <w:color w:val="FFFFFF"/>
                <w:sz w:val="20"/>
              </w:rPr>
              <w:t>Prevention and Control of Malaria in Pregnancy Workshop</w:t>
            </w:r>
          </w:p>
        </w:tc>
      </w:tr>
      <w:tr w:rsidR="00910744" w14:paraId="5D74538A" w14:textId="77777777">
        <w:trPr>
          <w:trHeight w:val="331"/>
        </w:trPr>
        <w:tc>
          <w:tcPr>
            <w:tcW w:w="3325" w:type="dxa"/>
            <w:shd w:val="clear" w:color="auto" w:fill="CDDEE9"/>
          </w:tcPr>
          <w:p w14:paraId="5D745387" w14:textId="77777777" w:rsidR="00910744" w:rsidRDefault="007F7C43">
            <w:pPr>
              <w:pStyle w:val="TableParagraph"/>
              <w:spacing w:before="42"/>
              <w:ind w:left="1363" w:right="1354"/>
              <w:jc w:val="center"/>
              <w:rPr>
                <w:b/>
                <w:sz w:val="20"/>
              </w:rPr>
            </w:pPr>
            <w:r>
              <w:rPr>
                <w:b/>
                <w:sz w:val="20"/>
              </w:rPr>
              <w:t>Day 1</w:t>
            </w:r>
          </w:p>
        </w:tc>
        <w:tc>
          <w:tcPr>
            <w:tcW w:w="3536" w:type="dxa"/>
            <w:shd w:val="clear" w:color="auto" w:fill="CDDEE9"/>
          </w:tcPr>
          <w:p w14:paraId="5D745388" w14:textId="77777777" w:rsidR="00910744" w:rsidRDefault="007F7C43">
            <w:pPr>
              <w:pStyle w:val="TableParagraph"/>
              <w:spacing w:before="42"/>
              <w:ind w:left="1469" w:right="1459"/>
              <w:jc w:val="center"/>
              <w:rPr>
                <w:b/>
                <w:sz w:val="20"/>
              </w:rPr>
            </w:pPr>
            <w:r>
              <w:rPr>
                <w:b/>
                <w:sz w:val="20"/>
              </w:rPr>
              <w:t>Day 2</w:t>
            </w:r>
          </w:p>
        </w:tc>
        <w:tc>
          <w:tcPr>
            <w:tcW w:w="2498" w:type="dxa"/>
            <w:shd w:val="clear" w:color="auto" w:fill="CDDEE9"/>
          </w:tcPr>
          <w:p w14:paraId="5D745389" w14:textId="77777777" w:rsidR="00910744" w:rsidRDefault="007F7C43">
            <w:pPr>
              <w:pStyle w:val="TableParagraph"/>
              <w:spacing w:before="42"/>
              <w:ind w:left="120"/>
              <w:rPr>
                <w:b/>
                <w:sz w:val="20"/>
              </w:rPr>
            </w:pPr>
            <w:r>
              <w:rPr>
                <w:b/>
                <w:sz w:val="20"/>
              </w:rPr>
              <w:t>Days 3 and 4 (optional)</w:t>
            </w:r>
          </w:p>
        </w:tc>
      </w:tr>
      <w:tr w:rsidR="00910744" w14:paraId="5D7453AB" w14:textId="77777777">
        <w:trPr>
          <w:trHeight w:val="5964"/>
        </w:trPr>
        <w:tc>
          <w:tcPr>
            <w:tcW w:w="3325" w:type="dxa"/>
          </w:tcPr>
          <w:p w14:paraId="5D74538B" w14:textId="77777777" w:rsidR="00910744" w:rsidRDefault="007F7C43">
            <w:pPr>
              <w:pStyle w:val="TableParagraph"/>
              <w:spacing w:before="42"/>
              <w:ind w:left="1055"/>
              <w:rPr>
                <w:sz w:val="20"/>
              </w:rPr>
            </w:pPr>
            <w:r>
              <w:rPr>
                <w:sz w:val="20"/>
              </w:rPr>
              <w:t>AM (4 hours)</w:t>
            </w:r>
          </w:p>
          <w:p w14:paraId="5D74538C" w14:textId="77777777" w:rsidR="00910744" w:rsidRDefault="007F7C43">
            <w:pPr>
              <w:pStyle w:val="TableParagraph"/>
              <w:numPr>
                <w:ilvl w:val="0"/>
                <w:numId w:val="16"/>
              </w:numPr>
              <w:tabs>
                <w:tab w:val="left" w:pos="518"/>
                <w:tab w:val="left" w:pos="519"/>
              </w:tabs>
              <w:spacing w:before="120"/>
              <w:ind w:right="439"/>
              <w:rPr>
                <w:sz w:val="20"/>
              </w:rPr>
            </w:pPr>
            <w:r>
              <w:rPr>
                <w:sz w:val="20"/>
              </w:rPr>
              <w:t>Welcome, introductions, norms, and learners’ expectations</w:t>
            </w:r>
          </w:p>
          <w:p w14:paraId="5D74538D" w14:textId="77777777" w:rsidR="00910744" w:rsidRDefault="007F7C43">
            <w:pPr>
              <w:pStyle w:val="TableParagraph"/>
              <w:numPr>
                <w:ilvl w:val="0"/>
                <w:numId w:val="16"/>
              </w:numPr>
              <w:tabs>
                <w:tab w:val="left" w:pos="518"/>
                <w:tab w:val="left" w:pos="519"/>
              </w:tabs>
              <w:ind w:right="457"/>
              <w:rPr>
                <w:sz w:val="20"/>
              </w:rPr>
            </w:pPr>
            <w:r>
              <w:rPr>
                <w:sz w:val="20"/>
              </w:rPr>
              <w:t xml:space="preserve">Workshop overview </w:t>
            </w:r>
            <w:r>
              <w:rPr>
                <w:spacing w:val="-4"/>
                <w:sz w:val="20"/>
              </w:rPr>
              <w:t xml:space="preserve">and </w:t>
            </w:r>
            <w:r>
              <w:rPr>
                <w:sz w:val="20"/>
              </w:rPr>
              <w:t>objectives</w:t>
            </w:r>
          </w:p>
          <w:p w14:paraId="5D74538E" w14:textId="77777777" w:rsidR="00910744" w:rsidRDefault="007F7C43">
            <w:pPr>
              <w:pStyle w:val="TableParagraph"/>
              <w:numPr>
                <w:ilvl w:val="0"/>
                <w:numId w:val="16"/>
              </w:numPr>
              <w:tabs>
                <w:tab w:val="left" w:pos="518"/>
                <w:tab w:val="left" w:pos="519"/>
              </w:tabs>
              <w:ind w:right="866"/>
              <w:rPr>
                <w:sz w:val="20"/>
              </w:rPr>
            </w:pPr>
            <w:r>
              <w:rPr>
                <w:sz w:val="20"/>
              </w:rPr>
              <w:t>Review of workshop materials</w:t>
            </w:r>
          </w:p>
          <w:p w14:paraId="5D74538F" w14:textId="77777777" w:rsidR="00910744" w:rsidRDefault="007F7C43">
            <w:pPr>
              <w:pStyle w:val="TableParagraph"/>
              <w:numPr>
                <w:ilvl w:val="0"/>
                <w:numId w:val="16"/>
              </w:numPr>
              <w:tabs>
                <w:tab w:val="left" w:pos="518"/>
                <w:tab w:val="left" w:pos="519"/>
              </w:tabs>
              <w:ind w:right="414"/>
              <w:rPr>
                <w:sz w:val="20"/>
              </w:rPr>
            </w:pPr>
            <w:r>
              <w:rPr>
                <w:sz w:val="20"/>
              </w:rPr>
              <w:t xml:space="preserve">Preworkshop </w:t>
            </w:r>
            <w:r>
              <w:rPr>
                <w:spacing w:val="-3"/>
                <w:sz w:val="20"/>
              </w:rPr>
              <w:t xml:space="preserve">knowledge </w:t>
            </w:r>
            <w:r>
              <w:rPr>
                <w:sz w:val="20"/>
              </w:rPr>
              <w:t>assessment</w:t>
            </w:r>
          </w:p>
          <w:p w14:paraId="5D745390" w14:textId="77777777" w:rsidR="00910744" w:rsidRDefault="007F7C43">
            <w:pPr>
              <w:pStyle w:val="TableParagraph"/>
              <w:numPr>
                <w:ilvl w:val="0"/>
                <w:numId w:val="16"/>
              </w:numPr>
              <w:tabs>
                <w:tab w:val="left" w:pos="375"/>
              </w:tabs>
              <w:ind w:left="374" w:right="411" w:hanging="288"/>
              <w:rPr>
                <w:sz w:val="20"/>
              </w:rPr>
            </w:pPr>
            <w:r>
              <w:rPr>
                <w:sz w:val="20"/>
              </w:rPr>
              <w:t>Identification of individual and group learning</w:t>
            </w:r>
            <w:r>
              <w:rPr>
                <w:spacing w:val="-15"/>
                <w:sz w:val="20"/>
              </w:rPr>
              <w:t xml:space="preserve"> </w:t>
            </w:r>
            <w:r>
              <w:rPr>
                <w:sz w:val="20"/>
              </w:rPr>
              <w:t>needs</w:t>
            </w:r>
          </w:p>
          <w:p w14:paraId="5D745391" w14:textId="77777777" w:rsidR="00910744" w:rsidRDefault="00910744">
            <w:pPr>
              <w:pStyle w:val="TableParagraph"/>
              <w:spacing w:before="11"/>
              <w:rPr>
                <w:sz w:val="19"/>
              </w:rPr>
            </w:pPr>
          </w:p>
          <w:p w14:paraId="5D745392" w14:textId="77777777" w:rsidR="00910744" w:rsidRDefault="007F7C43">
            <w:pPr>
              <w:pStyle w:val="TableParagraph"/>
              <w:spacing w:before="1"/>
              <w:ind w:left="86"/>
              <w:rPr>
                <w:sz w:val="20"/>
              </w:rPr>
            </w:pPr>
            <w:r>
              <w:rPr>
                <w:sz w:val="20"/>
              </w:rPr>
              <w:t>Tea Break</w:t>
            </w:r>
          </w:p>
          <w:p w14:paraId="5D745393" w14:textId="77777777" w:rsidR="00910744" w:rsidRDefault="00910744">
            <w:pPr>
              <w:pStyle w:val="TableParagraph"/>
              <w:rPr>
                <w:sz w:val="20"/>
              </w:rPr>
            </w:pPr>
          </w:p>
          <w:p w14:paraId="5D745394" w14:textId="77777777" w:rsidR="00910744" w:rsidRDefault="007F7C43">
            <w:pPr>
              <w:pStyle w:val="TableParagraph"/>
              <w:spacing w:line="245" w:lineRule="exact"/>
              <w:ind w:left="86"/>
              <w:rPr>
                <w:b/>
                <w:sz w:val="20"/>
              </w:rPr>
            </w:pPr>
            <w:r>
              <w:rPr>
                <w:b/>
                <w:sz w:val="20"/>
              </w:rPr>
              <w:t>Module One: Antenatal Care</w:t>
            </w:r>
          </w:p>
          <w:p w14:paraId="5D745395" w14:textId="77777777" w:rsidR="00910744" w:rsidRDefault="007F7C43">
            <w:pPr>
              <w:pStyle w:val="TableParagraph"/>
              <w:numPr>
                <w:ilvl w:val="0"/>
                <w:numId w:val="16"/>
              </w:numPr>
              <w:tabs>
                <w:tab w:val="left" w:pos="375"/>
              </w:tabs>
              <w:ind w:left="374" w:right="557" w:hanging="288"/>
              <w:rPr>
                <w:sz w:val="20"/>
              </w:rPr>
            </w:pPr>
            <w:r>
              <w:rPr>
                <w:sz w:val="20"/>
              </w:rPr>
              <w:t>Illustrated presentation, brainstorming,</w:t>
            </w:r>
            <w:r>
              <w:rPr>
                <w:spacing w:val="-15"/>
                <w:sz w:val="20"/>
              </w:rPr>
              <w:t xml:space="preserve"> </w:t>
            </w:r>
            <w:r>
              <w:rPr>
                <w:sz w:val="20"/>
              </w:rPr>
              <w:t>discussion</w:t>
            </w:r>
          </w:p>
          <w:p w14:paraId="5D745396" w14:textId="77777777" w:rsidR="00910744" w:rsidRDefault="007F7C43">
            <w:pPr>
              <w:pStyle w:val="TableParagraph"/>
              <w:numPr>
                <w:ilvl w:val="0"/>
                <w:numId w:val="16"/>
              </w:numPr>
              <w:tabs>
                <w:tab w:val="left" w:pos="375"/>
              </w:tabs>
              <w:spacing w:before="40"/>
              <w:ind w:left="374" w:hanging="288"/>
              <w:rPr>
                <w:sz w:val="20"/>
              </w:rPr>
            </w:pPr>
            <w:r>
              <w:rPr>
                <w:sz w:val="20"/>
              </w:rPr>
              <w:t>Role-play</w:t>
            </w:r>
          </w:p>
          <w:p w14:paraId="5D745397" w14:textId="77777777" w:rsidR="00910744" w:rsidRDefault="007F7C43">
            <w:pPr>
              <w:pStyle w:val="TableParagraph"/>
              <w:numPr>
                <w:ilvl w:val="0"/>
                <w:numId w:val="16"/>
              </w:numPr>
              <w:tabs>
                <w:tab w:val="left" w:pos="375"/>
              </w:tabs>
              <w:spacing w:before="40"/>
              <w:ind w:left="374" w:right="500" w:hanging="288"/>
              <w:rPr>
                <w:sz w:val="20"/>
              </w:rPr>
            </w:pPr>
            <w:r>
              <w:rPr>
                <w:sz w:val="20"/>
              </w:rPr>
              <w:t>Demonstration and skills practice, including recordkeeping (recordkeeping</w:t>
            </w:r>
            <w:r>
              <w:rPr>
                <w:spacing w:val="-6"/>
                <w:sz w:val="20"/>
              </w:rPr>
              <w:t xml:space="preserve"> </w:t>
            </w:r>
            <w:r>
              <w:rPr>
                <w:sz w:val="20"/>
              </w:rPr>
              <w:t>exercise)</w:t>
            </w:r>
          </w:p>
        </w:tc>
        <w:tc>
          <w:tcPr>
            <w:tcW w:w="3536" w:type="dxa"/>
          </w:tcPr>
          <w:p w14:paraId="5D745398" w14:textId="77777777" w:rsidR="00910744" w:rsidRDefault="007F7C43">
            <w:pPr>
              <w:pStyle w:val="TableParagraph"/>
              <w:spacing w:before="42"/>
              <w:ind w:left="1161"/>
              <w:rPr>
                <w:sz w:val="20"/>
              </w:rPr>
            </w:pPr>
            <w:r>
              <w:rPr>
                <w:sz w:val="20"/>
              </w:rPr>
              <w:t>AM (4 hours)</w:t>
            </w:r>
          </w:p>
          <w:p w14:paraId="5D745399" w14:textId="77777777" w:rsidR="00910744" w:rsidRDefault="007F7C43">
            <w:pPr>
              <w:pStyle w:val="TableParagraph"/>
              <w:numPr>
                <w:ilvl w:val="0"/>
                <w:numId w:val="15"/>
              </w:numPr>
              <w:tabs>
                <w:tab w:val="left" w:pos="375"/>
              </w:tabs>
              <w:spacing w:before="120"/>
              <w:rPr>
                <w:sz w:val="20"/>
              </w:rPr>
            </w:pPr>
            <w:r>
              <w:rPr>
                <w:sz w:val="20"/>
              </w:rPr>
              <w:t>Review of</w:t>
            </w:r>
            <w:r>
              <w:rPr>
                <w:spacing w:val="-3"/>
                <w:sz w:val="20"/>
              </w:rPr>
              <w:t xml:space="preserve"> </w:t>
            </w:r>
            <w:r>
              <w:rPr>
                <w:sz w:val="20"/>
              </w:rPr>
              <w:t>agenda</w:t>
            </w:r>
          </w:p>
          <w:p w14:paraId="5D74539A" w14:textId="77777777" w:rsidR="00910744" w:rsidRDefault="007F7C43">
            <w:pPr>
              <w:pStyle w:val="TableParagraph"/>
              <w:numPr>
                <w:ilvl w:val="0"/>
                <w:numId w:val="15"/>
              </w:numPr>
              <w:tabs>
                <w:tab w:val="left" w:pos="375"/>
              </w:tabs>
              <w:spacing w:before="40"/>
              <w:ind w:right="99"/>
              <w:rPr>
                <w:sz w:val="20"/>
              </w:rPr>
            </w:pPr>
            <w:r>
              <w:rPr>
                <w:sz w:val="20"/>
              </w:rPr>
              <w:t>Discussion: initial and follow-up antenatal care (ANC)</w:t>
            </w:r>
            <w:r>
              <w:rPr>
                <w:spacing w:val="-7"/>
                <w:sz w:val="20"/>
              </w:rPr>
              <w:t xml:space="preserve"> </w:t>
            </w:r>
            <w:r>
              <w:rPr>
                <w:sz w:val="20"/>
              </w:rPr>
              <w:t>contacts</w:t>
            </w:r>
          </w:p>
          <w:p w14:paraId="5D74539B" w14:textId="77777777" w:rsidR="00910744" w:rsidRDefault="00910744">
            <w:pPr>
              <w:pStyle w:val="TableParagraph"/>
              <w:spacing w:before="3"/>
              <w:rPr>
                <w:sz w:val="23"/>
              </w:rPr>
            </w:pPr>
          </w:p>
          <w:p w14:paraId="5D74539C" w14:textId="77777777" w:rsidR="00910744" w:rsidRDefault="007F7C43">
            <w:pPr>
              <w:pStyle w:val="TableParagraph"/>
              <w:ind w:left="86" w:right="744"/>
              <w:rPr>
                <w:b/>
                <w:sz w:val="20"/>
              </w:rPr>
            </w:pPr>
            <w:r>
              <w:rPr>
                <w:b/>
                <w:sz w:val="20"/>
              </w:rPr>
              <w:t>Module Four: Diagnosis and Treatment of Malaria</w:t>
            </w:r>
          </w:p>
          <w:p w14:paraId="5D74539D" w14:textId="77777777" w:rsidR="00910744" w:rsidRDefault="007F7C43">
            <w:pPr>
              <w:pStyle w:val="TableParagraph"/>
              <w:numPr>
                <w:ilvl w:val="0"/>
                <w:numId w:val="15"/>
              </w:numPr>
              <w:tabs>
                <w:tab w:val="left" w:pos="375"/>
              </w:tabs>
              <w:rPr>
                <w:sz w:val="20"/>
              </w:rPr>
            </w:pPr>
            <w:r>
              <w:rPr>
                <w:sz w:val="20"/>
              </w:rPr>
              <w:t>Illustrated</w:t>
            </w:r>
            <w:r>
              <w:rPr>
                <w:spacing w:val="-2"/>
                <w:sz w:val="20"/>
              </w:rPr>
              <w:t xml:space="preserve"> </w:t>
            </w:r>
            <w:r>
              <w:rPr>
                <w:sz w:val="20"/>
              </w:rPr>
              <w:t>presentation</w:t>
            </w:r>
          </w:p>
          <w:p w14:paraId="5D74539E" w14:textId="77777777" w:rsidR="00910744" w:rsidRDefault="007F7C43">
            <w:pPr>
              <w:pStyle w:val="TableParagraph"/>
              <w:numPr>
                <w:ilvl w:val="0"/>
                <w:numId w:val="15"/>
              </w:numPr>
              <w:tabs>
                <w:tab w:val="left" w:pos="375"/>
              </w:tabs>
              <w:spacing w:before="39"/>
              <w:rPr>
                <w:sz w:val="20"/>
              </w:rPr>
            </w:pPr>
            <w:r>
              <w:rPr>
                <w:sz w:val="20"/>
              </w:rPr>
              <w:t>Discussion</w:t>
            </w:r>
          </w:p>
          <w:p w14:paraId="5D74539F" w14:textId="77777777" w:rsidR="00910744" w:rsidRDefault="007F7C43">
            <w:pPr>
              <w:pStyle w:val="TableParagraph"/>
              <w:numPr>
                <w:ilvl w:val="0"/>
                <w:numId w:val="15"/>
              </w:numPr>
              <w:tabs>
                <w:tab w:val="left" w:pos="375"/>
              </w:tabs>
              <w:spacing w:before="41"/>
              <w:rPr>
                <w:sz w:val="20"/>
              </w:rPr>
            </w:pPr>
            <w:r>
              <w:rPr>
                <w:sz w:val="20"/>
              </w:rPr>
              <w:t>Brainstorming</w:t>
            </w:r>
            <w:r>
              <w:rPr>
                <w:spacing w:val="-2"/>
                <w:sz w:val="20"/>
              </w:rPr>
              <w:t xml:space="preserve"> </w:t>
            </w:r>
            <w:r>
              <w:rPr>
                <w:sz w:val="20"/>
              </w:rPr>
              <w:t>activity</w:t>
            </w:r>
          </w:p>
          <w:p w14:paraId="5D7453A0" w14:textId="77777777" w:rsidR="00910744" w:rsidRDefault="007F7C43">
            <w:pPr>
              <w:pStyle w:val="TableParagraph"/>
              <w:numPr>
                <w:ilvl w:val="0"/>
                <w:numId w:val="15"/>
              </w:numPr>
              <w:tabs>
                <w:tab w:val="left" w:pos="375"/>
              </w:tabs>
              <w:spacing w:before="40"/>
              <w:rPr>
                <w:sz w:val="20"/>
              </w:rPr>
            </w:pPr>
            <w:r>
              <w:rPr>
                <w:sz w:val="20"/>
              </w:rPr>
              <w:t>Malaria</w:t>
            </w:r>
            <w:r>
              <w:rPr>
                <w:spacing w:val="-3"/>
                <w:sz w:val="20"/>
              </w:rPr>
              <w:t xml:space="preserve"> </w:t>
            </w:r>
            <w:r>
              <w:rPr>
                <w:sz w:val="20"/>
              </w:rPr>
              <w:t>treatment:</w:t>
            </w:r>
          </w:p>
          <w:p w14:paraId="5D7453A1" w14:textId="77777777" w:rsidR="00910744" w:rsidRDefault="007F7C43">
            <w:pPr>
              <w:pStyle w:val="TableParagraph"/>
              <w:numPr>
                <w:ilvl w:val="0"/>
                <w:numId w:val="15"/>
              </w:numPr>
              <w:tabs>
                <w:tab w:val="left" w:pos="375"/>
              </w:tabs>
              <w:spacing w:before="39"/>
              <w:rPr>
                <w:sz w:val="20"/>
              </w:rPr>
            </w:pPr>
            <w:r>
              <w:rPr>
                <w:sz w:val="20"/>
              </w:rPr>
              <w:t>Illustrated</w:t>
            </w:r>
            <w:r>
              <w:rPr>
                <w:spacing w:val="-2"/>
                <w:sz w:val="20"/>
              </w:rPr>
              <w:t xml:space="preserve"> </w:t>
            </w:r>
            <w:r>
              <w:rPr>
                <w:sz w:val="20"/>
              </w:rPr>
              <w:t>presentation</w:t>
            </w:r>
          </w:p>
          <w:p w14:paraId="5D7453A2" w14:textId="77777777" w:rsidR="00910744" w:rsidRDefault="007F7C43">
            <w:pPr>
              <w:pStyle w:val="TableParagraph"/>
              <w:numPr>
                <w:ilvl w:val="0"/>
                <w:numId w:val="15"/>
              </w:numPr>
              <w:tabs>
                <w:tab w:val="left" w:pos="375"/>
              </w:tabs>
              <w:spacing w:before="41"/>
              <w:rPr>
                <w:sz w:val="20"/>
              </w:rPr>
            </w:pPr>
            <w:r>
              <w:rPr>
                <w:sz w:val="20"/>
              </w:rPr>
              <w:t>Discussion</w:t>
            </w:r>
          </w:p>
          <w:p w14:paraId="5D7453A3" w14:textId="77777777" w:rsidR="00910744" w:rsidRDefault="007F7C43">
            <w:pPr>
              <w:pStyle w:val="TableParagraph"/>
              <w:numPr>
                <w:ilvl w:val="0"/>
                <w:numId w:val="15"/>
              </w:numPr>
              <w:tabs>
                <w:tab w:val="left" w:pos="375"/>
              </w:tabs>
              <w:spacing w:before="40" w:line="518" w:lineRule="auto"/>
              <w:ind w:left="86" w:right="2075" w:firstLine="0"/>
              <w:rPr>
                <w:sz w:val="20"/>
              </w:rPr>
            </w:pPr>
            <w:r>
              <w:rPr>
                <w:sz w:val="20"/>
              </w:rPr>
              <w:t xml:space="preserve">Case </w:t>
            </w:r>
            <w:r>
              <w:rPr>
                <w:spacing w:val="-4"/>
                <w:sz w:val="20"/>
              </w:rPr>
              <w:t xml:space="preserve">study </w:t>
            </w:r>
            <w:r>
              <w:rPr>
                <w:sz w:val="20"/>
              </w:rPr>
              <w:t>Tea</w:t>
            </w:r>
            <w:r>
              <w:rPr>
                <w:spacing w:val="-1"/>
                <w:sz w:val="20"/>
              </w:rPr>
              <w:t xml:space="preserve"> </w:t>
            </w:r>
            <w:r>
              <w:rPr>
                <w:sz w:val="20"/>
              </w:rPr>
              <w:t>Break</w:t>
            </w:r>
          </w:p>
          <w:p w14:paraId="5D7453A4" w14:textId="77777777" w:rsidR="00910744" w:rsidRDefault="007F7C43">
            <w:pPr>
              <w:pStyle w:val="TableParagraph"/>
              <w:spacing w:line="207" w:lineRule="exact"/>
              <w:ind w:left="86"/>
              <w:rPr>
                <w:sz w:val="20"/>
              </w:rPr>
            </w:pPr>
            <w:r>
              <w:rPr>
                <w:sz w:val="20"/>
              </w:rPr>
              <w:t>Malaria diagnosis and treatment:</w:t>
            </w:r>
          </w:p>
          <w:p w14:paraId="5D7453A5" w14:textId="77777777" w:rsidR="00910744" w:rsidRDefault="007F7C43">
            <w:pPr>
              <w:pStyle w:val="TableParagraph"/>
              <w:numPr>
                <w:ilvl w:val="0"/>
                <w:numId w:val="15"/>
              </w:numPr>
              <w:tabs>
                <w:tab w:val="left" w:pos="375"/>
              </w:tabs>
              <w:spacing w:line="245" w:lineRule="exact"/>
              <w:rPr>
                <w:sz w:val="20"/>
              </w:rPr>
            </w:pPr>
            <w:r>
              <w:rPr>
                <w:sz w:val="20"/>
              </w:rPr>
              <w:t>Skills</w:t>
            </w:r>
            <w:r>
              <w:rPr>
                <w:spacing w:val="-2"/>
                <w:sz w:val="20"/>
              </w:rPr>
              <w:t xml:space="preserve"> </w:t>
            </w:r>
            <w:r>
              <w:rPr>
                <w:sz w:val="20"/>
              </w:rPr>
              <w:t>practice</w:t>
            </w:r>
          </w:p>
          <w:p w14:paraId="5D7453A6" w14:textId="77777777" w:rsidR="00910744" w:rsidRDefault="007F7C43">
            <w:pPr>
              <w:pStyle w:val="TableParagraph"/>
              <w:numPr>
                <w:ilvl w:val="0"/>
                <w:numId w:val="15"/>
              </w:numPr>
              <w:tabs>
                <w:tab w:val="left" w:pos="375"/>
              </w:tabs>
              <w:spacing w:before="40"/>
              <w:ind w:right="740"/>
              <w:rPr>
                <w:sz w:val="20"/>
              </w:rPr>
            </w:pPr>
            <w:r>
              <w:rPr>
                <w:sz w:val="20"/>
              </w:rPr>
              <w:t>Caring for a woman with uncomplicated</w:t>
            </w:r>
            <w:r>
              <w:rPr>
                <w:spacing w:val="-4"/>
                <w:sz w:val="20"/>
              </w:rPr>
              <w:t xml:space="preserve"> </w:t>
            </w:r>
            <w:r>
              <w:rPr>
                <w:sz w:val="20"/>
              </w:rPr>
              <w:t>malaria</w:t>
            </w:r>
          </w:p>
        </w:tc>
        <w:tc>
          <w:tcPr>
            <w:tcW w:w="2498" w:type="dxa"/>
          </w:tcPr>
          <w:p w14:paraId="5D7453A7" w14:textId="77777777" w:rsidR="00910744" w:rsidRDefault="007F7C43">
            <w:pPr>
              <w:pStyle w:val="TableParagraph"/>
              <w:spacing w:before="42"/>
              <w:ind w:left="642"/>
              <w:rPr>
                <w:sz w:val="20"/>
              </w:rPr>
            </w:pPr>
            <w:r>
              <w:rPr>
                <w:sz w:val="20"/>
              </w:rPr>
              <w:t>AM (4 hours)</w:t>
            </w:r>
          </w:p>
          <w:p w14:paraId="5D7453A8" w14:textId="77777777" w:rsidR="00910744" w:rsidRDefault="007F7C43">
            <w:pPr>
              <w:pStyle w:val="TableParagraph"/>
              <w:spacing w:before="120"/>
              <w:ind w:left="85" w:right="473"/>
              <w:rPr>
                <w:sz w:val="20"/>
              </w:rPr>
            </w:pPr>
            <w:r>
              <w:rPr>
                <w:sz w:val="20"/>
              </w:rPr>
              <w:t>Clinical observation and practice:</w:t>
            </w:r>
          </w:p>
          <w:p w14:paraId="5D7453A9" w14:textId="77777777" w:rsidR="00910744" w:rsidRDefault="007F7C43">
            <w:pPr>
              <w:pStyle w:val="TableParagraph"/>
              <w:numPr>
                <w:ilvl w:val="0"/>
                <w:numId w:val="14"/>
              </w:numPr>
              <w:tabs>
                <w:tab w:val="left" w:pos="374"/>
              </w:tabs>
              <w:spacing w:before="120"/>
              <w:ind w:hanging="288"/>
              <w:rPr>
                <w:sz w:val="20"/>
              </w:rPr>
            </w:pPr>
            <w:r>
              <w:rPr>
                <w:sz w:val="20"/>
              </w:rPr>
              <w:t>Preclinical</w:t>
            </w:r>
            <w:r>
              <w:rPr>
                <w:spacing w:val="-2"/>
                <w:sz w:val="20"/>
              </w:rPr>
              <w:t xml:space="preserve"> </w:t>
            </w:r>
            <w:r>
              <w:rPr>
                <w:sz w:val="20"/>
              </w:rPr>
              <w:t>meeting</w:t>
            </w:r>
          </w:p>
          <w:p w14:paraId="5D7453AA" w14:textId="77777777" w:rsidR="00910744" w:rsidRDefault="007F7C43">
            <w:pPr>
              <w:pStyle w:val="TableParagraph"/>
              <w:numPr>
                <w:ilvl w:val="0"/>
                <w:numId w:val="14"/>
              </w:numPr>
              <w:tabs>
                <w:tab w:val="left" w:pos="374"/>
              </w:tabs>
              <w:spacing w:before="39"/>
              <w:ind w:right="244" w:hanging="288"/>
              <w:rPr>
                <w:sz w:val="20"/>
              </w:rPr>
            </w:pPr>
            <w:r>
              <w:rPr>
                <w:sz w:val="20"/>
              </w:rPr>
              <w:t>Guided clinical activities and provision of ANC to clients</w:t>
            </w:r>
          </w:p>
        </w:tc>
      </w:tr>
      <w:tr w:rsidR="00910744" w14:paraId="5D7453CF" w14:textId="77777777">
        <w:trPr>
          <w:trHeight w:val="6126"/>
        </w:trPr>
        <w:tc>
          <w:tcPr>
            <w:tcW w:w="3325" w:type="dxa"/>
          </w:tcPr>
          <w:p w14:paraId="5D7453AC" w14:textId="77777777" w:rsidR="00910744" w:rsidRDefault="007F7C43">
            <w:pPr>
              <w:pStyle w:val="TableParagraph"/>
              <w:spacing w:before="43"/>
              <w:ind w:left="1070"/>
              <w:rPr>
                <w:sz w:val="20"/>
              </w:rPr>
            </w:pPr>
            <w:r>
              <w:rPr>
                <w:sz w:val="20"/>
              </w:rPr>
              <w:t>PM (3 hours)</w:t>
            </w:r>
          </w:p>
          <w:p w14:paraId="5D7453AD" w14:textId="77777777" w:rsidR="00910744" w:rsidRDefault="007F7C43">
            <w:pPr>
              <w:pStyle w:val="TableParagraph"/>
              <w:spacing w:before="120"/>
              <w:ind w:left="86" w:right="1197"/>
              <w:rPr>
                <w:b/>
                <w:sz w:val="20"/>
              </w:rPr>
            </w:pPr>
            <w:r>
              <w:rPr>
                <w:b/>
                <w:sz w:val="20"/>
              </w:rPr>
              <w:t>Module Two: Malaria Transmission</w:t>
            </w:r>
          </w:p>
          <w:p w14:paraId="5D7453AE" w14:textId="77777777" w:rsidR="00910744" w:rsidRDefault="007F7C43">
            <w:pPr>
              <w:pStyle w:val="TableParagraph"/>
              <w:numPr>
                <w:ilvl w:val="0"/>
                <w:numId w:val="13"/>
              </w:numPr>
              <w:tabs>
                <w:tab w:val="left" w:pos="375"/>
              </w:tabs>
              <w:ind w:firstLine="0"/>
              <w:rPr>
                <w:sz w:val="20"/>
              </w:rPr>
            </w:pPr>
            <w:r>
              <w:rPr>
                <w:sz w:val="20"/>
              </w:rPr>
              <w:t>Illustrated</w:t>
            </w:r>
            <w:r>
              <w:rPr>
                <w:spacing w:val="-2"/>
                <w:sz w:val="20"/>
              </w:rPr>
              <w:t xml:space="preserve"> </w:t>
            </w:r>
            <w:r>
              <w:rPr>
                <w:sz w:val="20"/>
              </w:rPr>
              <w:t>presentation</w:t>
            </w:r>
          </w:p>
          <w:p w14:paraId="5D7453AF" w14:textId="77777777" w:rsidR="00910744" w:rsidRDefault="007F7C43">
            <w:pPr>
              <w:pStyle w:val="TableParagraph"/>
              <w:numPr>
                <w:ilvl w:val="0"/>
                <w:numId w:val="13"/>
              </w:numPr>
              <w:tabs>
                <w:tab w:val="left" w:pos="375"/>
              </w:tabs>
              <w:spacing w:before="39"/>
              <w:ind w:firstLine="0"/>
              <w:rPr>
                <w:sz w:val="20"/>
              </w:rPr>
            </w:pPr>
            <w:r>
              <w:rPr>
                <w:sz w:val="20"/>
              </w:rPr>
              <w:t>Group</w:t>
            </w:r>
            <w:r>
              <w:rPr>
                <w:spacing w:val="-2"/>
                <w:sz w:val="20"/>
              </w:rPr>
              <w:t xml:space="preserve"> </w:t>
            </w:r>
            <w:r>
              <w:rPr>
                <w:sz w:val="20"/>
              </w:rPr>
              <w:t>discussion</w:t>
            </w:r>
          </w:p>
          <w:p w14:paraId="5D7453B0" w14:textId="77777777" w:rsidR="00910744" w:rsidRDefault="00910744">
            <w:pPr>
              <w:pStyle w:val="TableParagraph"/>
              <w:spacing w:before="3"/>
              <w:rPr>
                <w:sz w:val="23"/>
              </w:rPr>
            </w:pPr>
          </w:p>
          <w:p w14:paraId="5D7453B1" w14:textId="77777777" w:rsidR="00910744" w:rsidRDefault="007F7C43">
            <w:pPr>
              <w:pStyle w:val="TableParagraph"/>
              <w:ind w:left="86" w:right="1045"/>
              <w:rPr>
                <w:b/>
                <w:sz w:val="20"/>
              </w:rPr>
            </w:pPr>
            <w:r>
              <w:rPr>
                <w:b/>
                <w:sz w:val="20"/>
              </w:rPr>
              <w:t>Module Three: Malaria Prevention</w:t>
            </w:r>
          </w:p>
          <w:p w14:paraId="5D7453B2" w14:textId="77777777" w:rsidR="00910744" w:rsidRDefault="007F7C43">
            <w:pPr>
              <w:pStyle w:val="TableParagraph"/>
              <w:spacing w:before="1" w:line="245" w:lineRule="exact"/>
              <w:ind w:left="86"/>
              <w:rPr>
                <w:sz w:val="20"/>
              </w:rPr>
            </w:pPr>
            <w:r>
              <w:rPr>
                <w:sz w:val="20"/>
              </w:rPr>
              <w:t>ITNs:</w:t>
            </w:r>
          </w:p>
          <w:p w14:paraId="5D7453B3" w14:textId="77777777" w:rsidR="00910744" w:rsidRDefault="007F7C43">
            <w:pPr>
              <w:pStyle w:val="TableParagraph"/>
              <w:numPr>
                <w:ilvl w:val="0"/>
                <w:numId w:val="13"/>
              </w:numPr>
              <w:tabs>
                <w:tab w:val="left" w:pos="375"/>
              </w:tabs>
              <w:spacing w:line="245" w:lineRule="exact"/>
              <w:ind w:firstLine="0"/>
              <w:rPr>
                <w:sz w:val="20"/>
              </w:rPr>
            </w:pPr>
            <w:r>
              <w:rPr>
                <w:sz w:val="20"/>
              </w:rPr>
              <w:t>Illustrated</w:t>
            </w:r>
            <w:r>
              <w:rPr>
                <w:spacing w:val="-2"/>
                <w:sz w:val="20"/>
              </w:rPr>
              <w:t xml:space="preserve"> </w:t>
            </w:r>
            <w:r>
              <w:rPr>
                <w:sz w:val="20"/>
              </w:rPr>
              <w:t>presentation</w:t>
            </w:r>
          </w:p>
          <w:p w14:paraId="5D7453B4" w14:textId="77777777" w:rsidR="00910744" w:rsidRDefault="007F7C43">
            <w:pPr>
              <w:pStyle w:val="TableParagraph"/>
              <w:numPr>
                <w:ilvl w:val="0"/>
                <w:numId w:val="13"/>
              </w:numPr>
              <w:tabs>
                <w:tab w:val="left" w:pos="375"/>
              </w:tabs>
              <w:spacing w:before="40" w:line="518" w:lineRule="auto"/>
              <w:ind w:right="1556" w:firstLine="0"/>
              <w:rPr>
                <w:sz w:val="20"/>
              </w:rPr>
            </w:pPr>
            <w:r>
              <w:rPr>
                <w:sz w:val="20"/>
              </w:rPr>
              <w:t>Group activity Tea</w:t>
            </w:r>
            <w:r>
              <w:rPr>
                <w:spacing w:val="-1"/>
                <w:sz w:val="20"/>
              </w:rPr>
              <w:t xml:space="preserve"> </w:t>
            </w:r>
            <w:r>
              <w:rPr>
                <w:sz w:val="20"/>
              </w:rPr>
              <w:t>Break</w:t>
            </w:r>
          </w:p>
          <w:p w14:paraId="5D7453B5" w14:textId="77777777" w:rsidR="00910744" w:rsidRDefault="007F7C43">
            <w:pPr>
              <w:pStyle w:val="TableParagraph"/>
              <w:spacing w:line="207" w:lineRule="exact"/>
              <w:ind w:left="86"/>
              <w:rPr>
                <w:sz w:val="20"/>
              </w:rPr>
            </w:pPr>
            <w:r>
              <w:rPr>
                <w:sz w:val="20"/>
              </w:rPr>
              <w:t>IPTp-SP:</w:t>
            </w:r>
          </w:p>
          <w:p w14:paraId="5D7453B6" w14:textId="77777777" w:rsidR="00910744" w:rsidRDefault="007F7C43">
            <w:pPr>
              <w:pStyle w:val="TableParagraph"/>
              <w:numPr>
                <w:ilvl w:val="0"/>
                <w:numId w:val="13"/>
              </w:numPr>
              <w:tabs>
                <w:tab w:val="left" w:pos="375"/>
              </w:tabs>
              <w:spacing w:line="245" w:lineRule="exact"/>
              <w:ind w:left="374"/>
              <w:rPr>
                <w:sz w:val="20"/>
              </w:rPr>
            </w:pPr>
            <w:r>
              <w:rPr>
                <w:sz w:val="20"/>
              </w:rPr>
              <w:t>Illustrated</w:t>
            </w:r>
            <w:r>
              <w:rPr>
                <w:spacing w:val="-2"/>
                <w:sz w:val="20"/>
              </w:rPr>
              <w:t xml:space="preserve"> </w:t>
            </w:r>
            <w:r>
              <w:rPr>
                <w:sz w:val="20"/>
              </w:rPr>
              <w:t>presentation</w:t>
            </w:r>
          </w:p>
          <w:p w14:paraId="5D7453B7" w14:textId="77777777" w:rsidR="00910744" w:rsidRDefault="007F7C43">
            <w:pPr>
              <w:pStyle w:val="TableParagraph"/>
              <w:numPr>
                <w:ilvl w:val="0"/>
                <w:numId w:val="13"/>
              </w:numPr>
              <w:tabs>
                <w:tab w:val="left" w:pos="375"/>
              </w:tabs>
              <w:spacing w:before="41"/>
              <w:ind w:left="374"/>
              <w:rPr>
                <w:sz w:val="20"/>
              </w:rPr>
            </w:pPr>
            <w:r>
              <w:rPr>
                <w:sz w:val="20"/>
              </w:rPr>
              <w:t>Case</w:t>
            </w:r>
            <w:r>
              <w:rPr>
                <w:spacing w:val="-1"/>
                <w:sz w:val="20"/>
              </w:rPr>
              <w:t xml:space="preserve"> </w:t>
            </w:r>
            <w:r>
              <w:rPr>
                <w:sz w:val="20"/>
              </w:rPr>
              <w:t>study</w:t>
            </w:r>
          </w:p>
          <w:p w14:paraId="5D7453B8" w14:textId="77777777" w:rsidR="00910744" w:rsidRDefault="00910744">
            <w:pPr>
              <w:pStyle w:val="TableParagraph"/>
              <w:spacing w:before="3"/>
              <w:rPr>
                <w:sz w:val="23"/>
              </w:rPr>
            </w:pPr>
          </w:p>
          <w:p w14:paraId="5D7453B9" w14:textId="77777777" w:rsidR="00910744" w:rsidRDefault="007F7C43">
            <w:pPr>
              <w:pStyle w:val="TableParagraph"/>
              <w:ind w:left="86" w:right="896"/>
              <w:rPr>
                <w:sz w:val="20"/>
              </w:rPr>
            </w:pPr>
            <w:r>
              <w:rPr>
                <w:sz w:val="20"/>
              </w:rPr>
              <w:t>Birth preparedness and complication readiness:</w:t>
            </w:r>
          </w:p>
          <w:p w14:paraId="5D7453BA" w14:textId="77777777" w:rsidR="00910744" w:rsidRDefault="007F7C43">
            <w:pPr>
              <w:pStyle w:val="TableParagraph"/>
              <w:numPr>
                <w:ilvl w:val="0"/>
                <w:numId w:val="13"/>
              </w:numPr>
              <w:tabs>
                <w:tab w:val="left" w:pos="375"/>
              </w:tabs>
              <w:ind w:left="374"/>
              <w:rPr>
                <w:sz w:val="20"/>
              </w:rPr>
            </w:pPr>
            <w:r>
              <w:rPr>
                <w:sz w:val="20"/>
              </w:rPr>
              <w:t>Case</w:t>
            </w:r>
            <w:r>
              <w:rPr>
                <w:spacing w:val="-1"/>
                <w:sz w:val="20"/>
              </w:rPr>
              <w:t xml:space="preserve"> </w:t>
            </w:r>
            <w:r>
              <w:rPr>
                <w:sz w:val="20"/>
              </w:rPr>
              <w:t>study</w:t>
            </w:r>
          </w:p>
          <w:p w14:paraId="5D7453BB" w14:textId="77777777" w:rsidR="00910744" w:rsidRDefault="00910744">
            <w:pPr>
              <w:pStyle w:val="TableParagraph"/>
              <w:spacing w:before="3"/>
              <w:rPr>
                <w:sz w:val="23"/>
              </w:rPr>
            </w:pPr>
          </w:p>
          <w:p w14:paraId="5D7453BC" w14:textId="77777777" w:rsidR="00910744" w:rsidRDefault="007F7C43">
            <w:pPr>
              <w:pStyle w:val="TableParagraph"/>
              <w:ind w:left="86"/>
              <w:rPr>
                <w:sz w:val="20"/>
              </w:rPr>
            </w:pPr>
            <w:r>
              <w:rPr>
                <w:sz w:val="20"/>
              </w:rPr>
              <w:t>Review of day’s activities</w:t>
            </w:r>
          </w:p>
        </w:tc>
        <w:tc>
          <w:tcPr>
            <w:tcW w:w="3536" w:type="dxa"/>
          </w:tcPr>
          <w:p w14:paraId="5D7453BD" w14:textId="77777777" w:rsidR="00910744" w:rsidRDefault="007F7C43">
            <w:pPr>
              <w:pStyle w:val="TableParagraph"/>
              <w:spacing w:before="43"/>
              <w:ind w:left="1175"/>
              <w:rPr>
                <w:sz w:val="20"/>
              </w:rPr>
            </w:pPr>
            <w:r>
              <w:rPr>
                <w:sz w:val="20"/>
              </w:rPr>
              <w:t>PM (3 hours)</w:t>
            </w:r>
          </w:p>
          <w:p w14:paraId="5D7453BE" w14:textId="77777777" w:rsidR="00910744" w:rsidRDefault="007F7C43">
            <w:pPr>
              <w:pStyle w:val="TableParagraph"/>
              <w:spacing w:before="120"/>
              <w:ind w:left="86" w:right="422"/>
              <w:rPr>
                <w:sz w:val="20"/>
              </w:rPr>
            </w:pPr>
            <w:r>
              <w:rPr>
                <w:sz w:val="20"/>
              </w:rPr>
              <w:t>Referring a woman with severe malaria:</w:t>
            </w:r>
          </w:p>
          <w:p w14:paraId="5D7453BF" w14:textId="77777777" w:rsidR="00910744" w:rsidRDefault="007F7C43">
            <w:pPr>
              <w:pStyle w:val="TableParagraph"/>
              <w:numPr>
                <w:ilvl w:val="0"/>
                <w:numId w:val="12"/>
              </w:numPr>
              <w:tabs>
                <w:tab w:val="left" w:pos="375"/>
              </w:tabs>
              <w:rPr>
                <w:sz w:val="20"/>
              </w:rPr>
            </w:pPr>
            <w:r>
              <w:rPr>
                <w:sz w:val="20"/>
              </w:rPr>
              <w:t>Illustrated</w:t>
            </w:r>
            <w:r>
              <w:rPr>
                <w:spacing w:val="-2"/>
                <w:sz w:val="20"/>
              </w:rPr>
              <w:t xml:space="preserve"> </w:t>
            </w:r>
            <w:r>
              <w:rPr>
                <w:sz w:val="20"/>
              </w:rPr>
              <w:t>presentation</w:t>
            </w:r>
          </w:p>
          <w:p w14:paraId="5D7453C0" w14:textId="77777777" w:rsidR="00910744" w:rsidRDefault="007F7C43">
            <w:pPr>
              <w:pStyle w:val="TableParagraph"/>
              <w:numPr>
                <w:ilvl w:val="0"/>
                <w:numId w:val="12"/>
              </w:numPr>
              <w:tabs>
                <w:tab w:val="left" w:pos="375"/>
              </w:tabs>
              <w:spacing w:before="39"/>
              <w:rPr>
                <w:sz w:val="20"/>
              </w:rPr>
            </w:pPr>
            <w:r>
              <w:rPr>
                <w:sz w:val="20"/>
              </w:rPr>
              <w:t>Discussion</w:t>
            </w:r>
          </w:p>
          <w:p w14:paraId="5D7453C1" w14:textId="77777777" w:rsidR="00910744" w:rsidRDefault="007F7C43">
            <w:pPr>
              <w:pStyle w:val="TableParagraph"/>
              <w:numPr>
                <w:ilvl w:val="0"/>
                <w:numId w:val="12"/>
              </w:numPr>
              <w:tabs>
                <w:tab w:val="left" w:pos="375"/>
              </w:tabs>
              <w:spacing w:before="41"/>
              <w:rPr>
                <w:sz w:val="20"/>
              </w:rPr>
            </w:pPr>
            <w:r>
              <w:rPr>
                <w:sz w:val="20"/>
              </w:rPr>
              <w:t>Clinical</w:t>
            </w:r>
            <w:r>
              <w:rPr>
                <w:spacing w:val="-1"/>
                <w:sz w:val="20"/>
              </w:rPr>
              <w:t xml:space="preserve"> </w:t>
            </w:r>
            <w:r>
              <w:rPr>
                <w:sz w:val="20"/>
              </w:rPr>
              <w:t>drill</w:t>
            </w:r>
          </w:p>
          <w:p w14:paraId="5D7453C2" w14:textId="77777777" w:rsidR="00910744" w:rsidRDefault="00910744">
            <w:pPr>
              <w:pStyle w:val="TableParagraph"/>
              <w:spacing w:before="3"/>
              <w:rPr>
                <w:sz w:val="23"/>
              </w:rPr>
            </w:pPr>
          </w:p>
          <w:p w14:paraId="5D7453C3" w14:textId="77777777" w:rsidR="00910744" w:rsidRDefault="007F7C43">
            <w:pPr>
              <w:pStyle w:val="TableParagraph"/>
              <w:spacing w:line="245" w:lineRule="exact"/>
              <w:ind w:left="86"/>
              <w:rPr>
                <w:sz w:val="20"/>
              </w:rPr>
            </w:pPr>
            <w:r>
              <w:rPr>
                <w:sz w:val="20"/>
              </w:rPr>
              <w:t>Implications for practice:</w:t>
            </w:r>
          </w:p>
          <w:p w14:paraId="5D7453C4" w14:textId="77777777" w:rsidR="00910744" w:rsidRDefault="007F7C43">
            <w:pPr>
              <w:pStyle w:val="TableParagraph"/>
              <w:numPr>
                <w:ilvl w:val="0"/>
                <w:numId w:val="12"/>
              </w:numPr>
              <w:tabs>
                <w:tab w:val="left" w:pos="375"/>
              </w:tabs>
              <w:spacing w:line="245" w:lineRule="exact"/>
              <w:rPr>
                <w:sz w:val="20"/>
              </w:rPr>
            </w:pPr>
            <w:r>
              <w:rPr>
                <w:sz w:val="20"/>
              </w:rPr>
              <w:t>Discussion</w:t>
            </w:r>
          </w:p>
          <w:p w14:paraId="5D7453C5" w14:textId="77777777" w:rsidR="00910744" w:rsidRDefault="007F7C43">
            <w:pPr>
              <w:pStyle w:val="TableParagraph"/>
              <w:numPr>
                <w:ilvl w:val="0"/>
                <w:numId w:val="12"/>
              </w:numPr>
              <w:tabs>
                <w:tab w:val="left" w:pos="375"/>
              </w:tabs>
              <w:spacing w:before="40"/>
              <w:rPr>
                <w:sz w:val="20"/>
              </w:rPr>
            </w:pPr>
            <w:r>
              <w:rPr>
                <w:sz w:val="20"/>
              </w:rPr>
              <w:t>Preparation of action</w:t>
            </w:r>
            <w:r>
              <w:rPr>
                <w:spacing w:val="-8"/>
                <w:sz w:val="20"/>
              </w:rPr>
              <w:t xml:space="preserve"> </w:t>
            </w:r>
            <w:r>
              <w:rPr>
                <w:sz w:val="20"/>
              </w:rPr>
              <w:t>plans</w:t>
            </w:r>
          </w:p>
          <w:p w14:paraId="5D7453C6" w14:textId="77777777" w:rsidR="00910744" w:rsidRDefault="007F7C43">
            <w:pPr>
              <w:pStyle w:val="TableParagraph"/>
              <w:numPr>
                <w:ilvl w:val="0"/>
                <w:numId w:val="12"/>
              </w:numPr>
              <w:tabs>
                <w:tab w:val="left" w:pos="375"/>
              </w:tabs>
              <w:spacing w:before="41"/>
              <w:ind w:right="682"/>
              <w:rPr>
                <w:sz w:val="20"/>
              </w:rPr>
            </w:pPr>
            <w:r>
              <w:rPr>
                <w:sz w:val="20"/>
              </w:rPr>
              <w:t>Postworkshop knowledge assessment</w:t>
            </w:r>
          </w:p>
          <w:p w14:paraId="5D7453C7" w14:textId="77777777" w:rsidR="00910744" w:rsidRDefault="007F7C43">
            <w:pPr>
              <w:pStyle w:val="TableParagraph"/>
              <w:numPr>
                <w:ilvl w:val="0"/>
                <w:numId w:val="12"/>
              </w:numPr>
              <w:tabs>
                <w:tab w:val="left" w:pos="375"/>
              </w:tabs>
              <w:spacing w:before="40"/>
              <w:ind w:right="565"/>
              <w:rPr>
                <w:sz w:val="20"/>
              </w:rPr>
            </w:pPr>
            <w:r>
              <w:rPr>
                <w:sz w:val="20"/>
              </w:rPr>
              <w:t>Workshop evaluation (if no clinical</w:t>
            </w:r>
            <w:r>
              <w:rPr>
                <w:spacing w:val="-1"/>
                <w:sz w:val="20"/>
              </w:rPr>
              <w:t xml:space="preserve"> </w:t>
            </w:r>
            <w:r>
              <w:rPr>
                <w:sz w:val="20"/>
              </w:rPr>
              <w:t>component)</w:t>
            </w:r>
          </w:p>
          <w:p w14:paraId="5D7453C8" w14:textId="77777777" w:rsidR="00910744" w:rsidRDefault="007F7C43">
            <w:pPr>
              <w:pStyle w:val="TableParagraph"/>
              <w:numPr>
                <w:ilvl w:val="0"/>
                <w:numId w:val="12"/>
              </w:numPr>
              <w:tabs>
                <w:tab w:val="left" w:pos="375"/>
              </w:tabs>
              <w:spacing w:before="40"/>
              <w:ind w:right="1167"/>
              <w:rPr>
                <w:sz w:val="20"/>
              </w:rPr>
            </w:pPr>
            <w:r>
              <w:rPr>
                <w:sz w:val="20"/>
              </w:rPr>
              <w:t>Closing (if no clinical component)</w:t>
            </w:r>
          </w:p>
        </w:tc>
        <w:tc>
          <w:tcPr>
            <w:tcW w:w="2498" w:type="dxa"/>
          </w:tcPr>
          <w:p w14:paraId="5D7453C9" w14:textId="77777777" w:rsidR="00910744" w:rsidRDefault="007F7C43">
            <w:pPr>
              <w:pStyle w:val="TableParagraph"/>
              <w:spacing w:before="43"/>
              <w:ind w:left="656"/>
              <w:rPr>
                <w:sz w:val="20"/>
              </w:rPr>
            </w:pPr>
            <w:r>
              <w:rPr>
                <w:sz w:val="20"/>
              </w:rPr>
              <w:t>PM (2 hours)</w:t>
            </w:r>
          </w:p>
          <w:p w14:paraId="5D7453CA" w14:textId="77777777" w:rsidR="00910744" w:rsidRDefault="007F7C43">
            <w:pPr>
              <w:pStyle w:val="TableParagraph"/>
              <w:spacing w:before="120" w:line="245" w:lineRule="exact"/>
              <w:ind w:left="85"/>
              <w:rPr>
                <w:sz w:val="20"/>
              </w:rPr>
            </w:pPr>
            <w:r>
              <w:rPr>
                <w:sz w:val="20"/>
              </w:rPr>
              <w:t>Clinical conference:</w:t>
            </w:r>
          </w:p>
          <w:p w14:paraId="5D7453CB" w14:textId="77777777" w:rsidR="00910744" w:rsidRDefault="007F7C43">
            <w:pPr>
              <w:pStyle w:val="TableParagraph"/>
              <w:numPr>
                <w:ilvl w:val="0"/>
                <w:numId w:val="11"/>
              </w:numPr>
              <w:tabs>
                <w:tab w:val="left" w:pos="374"/>
              </w:tabs>
              <w:ind w:right="175" w:hanging="288"/>
              <w:rPr>
                <w:sz w:val="20"/>
              </w:rPr>
            </w:pPr>
            <w:r>
              <w:rPr>
                <w:sz w:val="20"/>
              </w:rPr>
              <w:t>Review experiences of each</w:t>
            </w:r>
            <w:r>
              <w:rPr>
                <w:spacing w:val="-4"/>
                <w:sz w:val="20"/>
              </w:rPr>
              <w:t xml:space="preserve"> </w:t>
            </w:r>
            <w:r>
              <w:rPr>
                <w:sz w:val="20"/>
              </w:rPr>
              <w:t>group</w:t>
            </w:r>
          </w:p>
          <w:p w14:paraId="5D7453CC" w14:textId="77777777" w:rsidR="00910744" w:rsidRDefault="007F7C43">
            <w:pPr>
              <w:pStyle w:val="TableParagraph"/>
              <w:numPr>
                <w:ilvl w:val="0"/>
                <w:numId w:val="11"/>
              </w:numPr>
              <w:tabs>
                <w:tab w:val="left" w:pos="374"/>
              </w:tabs>
              <w:spacing w:before="40"/>
              <w:ind w:right="159" w:hanging="288"/>
              <w:rPr>
                <w:sz w:val="20"/>
              </w:rPr>
            </w:pPr>
            <w:r>
              <w:rPr>
                <w:sz w:val="20"/>
              </w:rPr>
              <w:t>Recordkeeping and referral notes with client transfer (severe</w:t>
            </w:r>
            <w:r>
              <w:rPr>
                <w:spacing w:val="-3"/>
                <w:sz w:val="20"/>
              </w:rPr>
              <w:t xml:space="preserve"> </w:t>
            </w:r>
            <w:r>
              <w:rPr>
                <w:sz w:val="20"/>
              </w:rPr>
              <w:t>malaria)</w:t>
            </w:r>
          </w:p>
          <w:p w14:paraId="5D7453CD" w14:textId="77777777" w:rsidR="00910744" w:rsidRDefault="007F7C43">
            <w:pPr>
              <w:pStyle w:val="TableParagraph"/>
              <w:numPr>
                <w:ilvl w:val="0"/>
                <w:numId w:val="11"/>
              </w:numPr>
              <w:tabs>
                <w:tab w:val="left" w:pos="374"/>
              </w:tabs>
              <w:spacing w:before="40"/>
              <w:ind w:right="1074" w:hanging="288"/>
              <w:rPr>
                <w:sz w:val="20"/>
              </w:rPr>
            </w:pPr>
            <w:r>
              <w:rPr>
                <w:sz w:val="20"/>
              </w:rPr>
              <w:t xml:space="preserve">Workshop </w:t>
            </w:r>
            <w:r>
              <w:rPr>
                <w:spacing w:val="-1"/>
                <w:sz w:val="20"/>
              </w:rPr>
              <w:t>evaluation</w:t>
            </w:r>
          </w:p>
          <w:p w14:paraId="5D7453CE" w14:textId="77777777" w:rsidR="00910744" w:rsidRDefault="007F7C43">
            <w:pPr>
              <w:pStyle w:val="TableParagraph"/>
              <w:numPr>
                <w:ilvl w:val="0"/>
                <w:numId w:val="11"/>
              </w:numPr>
              <w:tabs>
                <w:tab w:val="left" w:pos="374"/>
              </w:tabs>
              <w:spacing w:before="40"/>
              <w:ind w:hanging="288"/>
              <w:rPr>
                <w:sz w:val="20"/>
              </w:rPr>
            </w:pPr>
            <w:r>
              <w:rPr>
                <w:sz w:val="20"/>
              </w:rPr>
              <w:t>Closing</w:t>
            </w:r>
          </w:p>
        </w:tc>
      </w:tr>
    </w:tbl>
    <w:p w14:paraId="5D7453D0" w14:textId="77777777" w:rsidR="00910744" w:rsidRDefault="00910744">
      <w:pPr>
        <w:rPr>
          <w:sz w:val="20"/>
        </w:rPr>
        <w:sectPr w:rsidR="00910744">
          <w:footerReference w:type="default" r:id="rId21"/>
          <w:pgSz w:w="12240" w:h="15840"/>
          <w:pgMar w:top="1000" w:right="1300" w:bottom="900" w:left="1280" w:header="0" w:footer="714" w:gutter="0"/>
          <w:cols w:space="720"/>
        </w:sectPr>
      </w:pPr>
    </w:p>
    <w:tbl>
      <w:tblPr>
        <w:tblW w:w="0" w:type="auto"/>
        <w:tblInd w:w="16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325"/>
        <w:gridCol w:w="3536"/>
        <w:gridCol w:w="2498"/>
      </w:tblGrid>
      <w:tr w:rsidR="00910744" w14:paraId="5D7453D2" w14:textId="77777777">
        <w:trPr>
          <w:trHeight w:val="330"/>
        </w:trPr>
        <w:tc>
          <w:tcPr>
            <w:tcW w:w="9359" w:type="dxa"/>
            <w:gridSpan w:val="3"/>
            <w:shd w:val="clear" w:color="auto" w:fill="355974"/>
          </w:tcPr>
          <w:p w14:paraId="5D7453D1" w14:textId="77777777" w:rsidR="00910744" w:rsidRDefault="007F7C43">
            <w:pPr>
              <w:pStyle w:val="TableParagraph"/>
              <w:spacing w:before="42"/>
              <w:ind w:left="1881"/>
              <w:rPr>
                <w:b/>
                <w:sz w:val="20"/>
              </w:rPr>
            </w:pPr>
            <w:r>
              <w:rPr>
                <w:b/>
                <w:color w:val="FFFFFF"/>
                <w:sz w:val="20"/>
              </w:rPr>
              <w:lastRenderedPageBreak/>
              <w:t>Prevention and Control of Malaria in Pregnancy Workshop</w:t>
            </w:r>
          </w:p>
        </w:tc>
      </w:tr>
      <w:tr w:rsidR="00910744" w14:paraId="5D7453D6" w14:textId="77777777">
        <w:trPr>
          <w:trHeight w:val="332"/>
        </w:trPr>
        <w:tc>
          <w:tcPr>
            <w:tcW w:w="3325" w:type="dxa"/>
            <w:shd w:val="clear" w:color="auto" w:fill="CDDEE9"/>
          </w:tcPr>
          <w:p w14:paraId="5D7453D3" w14:textId="77777777" w:rsidR="00910744" w:rsidRDefault="007F7C43">
            <w:pPr>
              <w:pStyle w:val="TableParagraph"/>
              <w:spacing w:before="43"/>
              <w:ind w:left="1363" w:right="1354"/>
              <w:jc w:val="center"/>
              <w:rPr>
                <w:b/>
                <w:sz w:val="20"/>
              </w:rPr>
            </w:pPr>
            <w:r>
              <w:rPr>
                <w:b/>
                <w:sz w:val="20"/>
              </w:rPr>
              <w:t>Day 1</w:t>
            </w:r>
          </w:p>
        </w:tc>
        <w:tc>
          <w:tcPr>
            <w:tcW w:w="3536" w:type="dxa"/>
            <w:shd w:val="clear" w:color="auto" w:fill="CDDEE9"/>
          </w:tcPr>
          <w:p w14:paraId="5D7453D4" w14:textId="77777777" w:rsidR="00910744" w:rsidRDefault="007F7C43">
            <w:pPr>
              <w:pStyle w:val="TableParagraph"/>
              <w:spacing w:before="43"/>
              <w:ind w:left="1469" w:right="1459"/>
              <w:jc w:val="center"/>
              <w:rPr>
                <w:b/>
                <w:sz w:val="20"/>
              </w:rPr>
            </w:pPr>
            <w:r>
              <w:rPr>
                <w:b/>
                <w:sz w:val="20"/>
              </w:rPr>
              <w:t>Day 2</w:t>
            </w:r>
          </w:p>
        </w:tc>
        <w:tc>
          <w:tcPr>
            <w:tcW w:w="2498" w:type="dxa"/>
            <w:shd w:val="clear" w:color="auto" w:fill="CDDEE9"/>
          </w:tcPr>
          <w:p w14:paraId="5D7453D5" w14:textId="77777777" w:rsidR="00910744" w:rsidRDefault="007F7C43">
            <w:pPr>
              <w:pStyle w:val="TableParagraph"/>
              <w:spacing w:before="43"/>
              <w:ind w:left="120"/>
              <w:rPr>
                <w:b/>
                <w:sz w:val="20"/>
              </w:rPr>
            </w:pPr>
            <w:r>
              <w:rPr>
                <w:b/>
                <w:sz w:val="20"/>
              </w:rPr>
              <w:t>Days 3 and 4 (optional)</w:t>
            </w:r>
          </w:p>
        </w:tc>
      </w:tr>
      <w:tr w:rsidR="00910744" w14:paraId="5D7453DC" w14:textId="77777777">
        <w:trPr>
          <w:trHeight w:val="2397"/>
        </w:trPr>
        <w:tc>
          <w:tcPr>
            <w:tcW w:w="3325" w:type="dxa"/>
          </w:tcPr>
          <w:p w14:paraId="5D7453D7" w14:textId="77777777" w:rsidR="00910744" w:rsidRDefault="007F7C43">
            <w:pPr>
              <w:pStyle w:val="TableParagraph"/>
              <w:spacing w:before="42"/>
              <w:ind w:left="86"/>
              <w:rPr>
                <w:b/>
                <w:sz w:val="20"/>
              </w:rPr>
            </w:pPr>
            <w:r>
              <w:rPr>
                <w:b/>
                <w:sz w:val="20"/>
              </w:rPr>
              <w:t>Assignments:</w:t>
            </w:r>
          </w:p>
          <w:p w14:paraId="5D7453D8" w14:textId="77777777" w:rsidR="00910744" w:rsidRDefault="007F7C43">
            <w:pPr>
              <w:pStyle w:val="TableParagraph"/>
              <w:spacing w:before="2"/>
              <w:ind w:left="446" w:right="165"/>
              <w:rPr>
                <w:sz w:val="18"/>
              </w:rPr>
            </w:pPr>
            <w:r>
              <w:rPr>
                <w:sz w:val="18"/>
              </w:rPr>
              <w:t>In reference manual review Table 2, Components of ANC contacts (for pregnant women in moderate- to high- transmission areas), and compare content of initial and follow-up ANC</w:t>
            </w:r>
            <w:r>
              <w:rPr>
                <w:spacing w:val="-3"/>
                <w:sz w:val="18"/>
              </w:rPr>
              <w:t xml:space="preserve"> </w:t>
            </w:r>
            <w:r>
              <w:rPr>
                <w:sz w:val="18"/>
              </w:rPr>
              <w:t>contacts.</w:t>
            </w:r>
          </w:p>
          <w:p w14:paraId="5D7453D9" w14:textId="77777777" w:rsidR="00910744" w:rsidRDefault="007F7C43">
            <w:pPr>
              <w:pStyle w:val="TableParagraph"/>
              <w:spacing w:before="40"/>
              <w:ind w:left="446" w:right="336"/>
              <w:rPr>
                <w:sz w:val="18"/>
              </w:rPr>
            </w:pPr>
            <w:r>
              <w:rPr>
                <w:sz w:val="18"/>
              </w:rPr>
              <w:t>Review checklists for first and follow up ANC</w:t>
            </w:r>
            <w:r>
              <w:rPr>
                <w:spacing w:val="-3"/>
                <w:sz w:val="18"/>
              </w:rPr>
              <w:t xml:space="preserve"> </w:t>
            </w:r>
            <w:r>
              <w:rPr>
                <w:sz w:val="18"/>
              </w:rPr>
              <w:t>contacts.</w:t>
            </w:r>
          </w:p>
        </w:tc>
        <w:tc>
          <w:tcPr>
            <w:tcW w:w="3536" w:type="dxa"/>
          </w:tcPr>
          <w:p w14:paraId="5D7453DA" w14:textId="77777777" w:rsidR="00910744" w:rsidRDefault="00910744">
            <w:pPr>
              <w:pStyle w:val="TableParagraph"/>
              <w:rPr>
                <w:rFonts w:ascii="Times New Roman"/>
                <w:sz w:val="18"/>
              </w:rPr>
            </w:pPr>
          </w:p>
        </w:tc>
        <w:tc>
          <w:tcPr>
            <w:tcW w:w="2498" w:type="dxa"/>
          </w:tcPr>
          <w:p w14:paraId="5D7453DB" w14:textId="77777777" w:rsidR="00910744" w:rsidRDefault="00910744">
            <w:pPr>
              <w:pStyle w:val="TableParagraph"/>
              <w:rPr>
                <w:rFonts w:ascii="Times New Roman"/>
                <w:sz w:val="18"/>
              </w:rPr>
            </w:pPr>
          </w:p>
        </w:tc>
      </w:tr>
    </w:tbl>
    <w:p w14:paraId="5D7453DD" w14:textId="77777777" w:rsidR="00910744" w:rsidRDefault="00910744">
      <w:pPr>
        <w:pStyle w:val="BodyText"/>
        <w:rPr>
          <w:rFonts w:ascii="Century Gothic"/>
          <w:sz w:val="20"/>
        </w:rPr>
      </w:pPr>
    </w:p>
    <w:p w14:paraId="5D7453DE" w14:textId="77777777" w:rsidR="00910744" w:rsidRDefault="00910744">
      <w:pPr>
        <w:pStyle w:val="BodyText"/>
        <w:rPr>
          <w:rFonts w:ascii="Century Gothic"/>
          <w:sz w:val="20"/>
        </w:rPr>
      </w:pPr>
    </w:p>
    <w:p w14:paraId="5D7453DF" w14:textId="77777777" w:rsidR="00910744" w:rsidRDefault="00910744">
      <w:pPr>
        <w:pStyle w:val="BodyText"/>
        <w:rPr>
          <w:rFonts w:ascii="Century Gothic"/>
          <w:sz w:val="20"/>
        </w:rPr>
      </w:pPr>
    </w:p>
    <w:p w14:paraId="5D7453E0" w14:textId="77777777" w:rsidR="00910744" w:rsidRDefault="00910744">
      <w:pPr>
        <w:pStyle w:val="BodyText"/>
        <w:rPr>
          <w:rFonts w:ascii="Century Gothic"/>
          <w:sz w:val="20"/>
        </w:rPr>
      </w:pPr>
    </w:p>
    <w:p w14:paraId="5D7453E1" w14:textId="77777777" w:rsidR="00910744" w:rsidRDefault="00910744">
      <w:pPr>
        <w:pStyle w:val="BodyText"/>
        <w:rPr>
          <w:rFonts w:ascii="Century Gothic"/>
          <w:sz w:val="20"/>
        </w:rPr>
      </w:pPr>
    </w:p>
    <w:p w14:paraId="5D7453E2" w14:textId="77777777" w:rsidR="00910744" w:rsidRDefault="00910744">
      <w:pPr>
        <w:pStyle w:val="BodyText"/>
        <w:rPr>
          <w:rFonts w:ascii="Century Gothic"/>
          <w:sz w:val="20"/>
        </w:rPr>
      </w:pPr>
    </w:p>
    <w:p w14:paraId="5D7453E3" w14:textId="77777777" w:rsidR="00910744" w:rsidRDefault="00910744">
      <w:pPr>
        <w:pStyle w:val="BodyText"/>
        <w:rPr>
          <w:rFonts w:ascii="Century Gothic"/>
          <w:sz w:val="20"/>
        </w:rPr>
      </w:pPr>
    </w:p>
    <w:p w14:paraId="5D7453E4" w14:textId="77777777" w:rsidR="00910744" w:rsidRDefault="00910744">
      <w:pPr>
        <w:pStyle w:val="BodyText"/>
        <w:rPr>
          <w:rFonts w:ascii="Century Gothic"/>
          <w:sz w:val="20"/>
        </w:rPr>
      </w:pPr>
    </w:p>
    <w:p w14:paraId="5D7453E5" w14:textId="77777777" w:rsidR="00910744" w:rsidRDefault="00910744">
      <w:pPr>
        <w:pStyle w:val="BodyText"/>
        <w:rPr>
          <w:rFonts w:ascii="Century Gothic"/>
          <w:sz w:val="20"/>
        </w:rPr>
      </w:pPr>
    </w:p>
    <w:p w14:paraId="5D7453E6" w14:textId="77777777" w:rsidR="00910744" w:rsidRDefault="00910744">
      <w:pPr>
        <w:pStyle w:val="BodyText"/>
        <w:rPr>
          <w:rFonts w:ascii="Century Gothic"/>
          <w:sz w:val="20"/>
        </w:rPr>
      </w:pPr>
    </w:p>
    <w:p w14:paraId="5D7453E7" w14:textId="77777777" w:rsidR="00910744" w:rsidRDefault="00910744">
      <w:pPr>
        <w:pStyle w:val="BodyText"/>
        <w:rPr>
          <w:rFonts w:ascii="Century Gothic"/>
          <w:sz w:val="20"/>
        </w:rPr>
      </w:pPr>
    </w:p>
    <w:p w14:paraId="5D7453E8" w14:textId="77777777" w:rsidR="00910744" w:rsidRDefault="00910744">
      <w:pPr>
        <w:pStyle w:val="BodyText"/>
        <w:rPr>
          <w:rFonts w:ascii="Century Gothic"/>
          <w:sz w:val="20"/>
        </w:rPr>
      </w:pPr>
    </w:p>
    <w:p w14:paraId="5D7453E9" w14:textId="77777777" w:rsidR="00910744" w:rsidRDefault="00910744">
      <w:pPr>
        <w:pStyle w:val="BodyText"/>
        <w:rPr>
          <w:rFonts w:ascii="Century Gothic"/>
          <w:sz w:val="20"/>
        </w:rPr>
      </w:pPr>
    </w:p>
    <w:p w14:paraId="5D7453EA" w14:textId="77777777" w:rsidR="00910744" w:rsidRDefault="00910744">
      <w:pPr>
        <w:pStyle w:val="BodyText"/>
        <w:rPr>
          <w:rFonts w:ascii="Century Gothic"/>
          <w:sz w:val="20"/>
        </w:rPr>
      </w:pPr>
    </w:p>
    <w:p w14:paraId="5D7453EB" w14:textId="77777777" w:rsidR="00910744" w:rsidRDefault="00910744">
      <w:pPr>
        <w:pStyle w:val="BodyText"/>
        <w:rPr>
          <w:rFonts w:ascii="Century Gothic"/>
          <w:sz w:val="20"/>
        </w:rPr>
      </w:pPr>
    </w:p>
    <w:p w14:paraId="5D7453EC" w14:textId="77777777" w:rsidR="00910744" w:rsidRDefault="00910744">
      <w:pPr>
        <w:pStyle w:val="BodyText"/>
        <w:rPr>
          <w:rFonts w:ascii="Century Gothic"/>
          <w:sz w:val="20"/>
        </w:rPr>
      </w:pPr>
    </w:p>
    <w:p w14:paraId="5D7453ED" w14:textId="77777777" w:rsidR="00910744" w:rsidRDefault="00910744">
      <w:pPr>
        <w:pStyle w:val="BodyText"/>
        <w:rPr>
          <w:rFonts w:ascii="Century Gothic"/>
          <w:sz w:val="20"/>
        </w:rPr>
      </w:pPr>
    </w:p>
    <w:p w14:paraId="5D7453EE" w14:textId="77777777" w:rsidR="00910744" w:rsidRDefault="00910744">
      <w:pPr>
        <w:pStyle w:val="BodyText"/>
        <w:rPr>
          <w:rFonts w:ascii="Century Gothic"/>
          <w:sz w:val="20"/>
        </w:rPr>
      </w:pPr>
    </w:p>
    <w:p w14:paraId="5D7453EF" w14:textId="77777777" w:rsidR="00910744" w:rsidRDefault="00910744">
      <w:pPr>
        <w:pStyle w:val="BodyText"/>
        <w:rPr>
          <w:rFonts w:ascii="Century Gothic"/>
          <w:sz w:val="20"/>
        </w:rPr>
      </w:pPr>
    </w:p>
    <w:p w14:paraId="5D7453F0" w14:textId="77777777" w:rsidR="00910744" w:rsidRDefault="00910744">
      <w:pPr>
        <w:pStyle w:val="BodyText"/>
        <w:rPr>
          <w:rFonts w:ascii="Century Gothic"/>
          <w:sz w:val="20"/>
        </w:rPr>
      </w:pPr>
    </w:p>
    <w:p w14:paraId="5D7453F1" w14:textId="77777777" w:rsidR="00910744" w:rsidRDefault="00910744">
      <w:pPr>
        <w:pStyle w:val="BodyText"/>
        <w:rPr>
          <w:rFonts w:ascii="Century Gothic"/>
          <w:sz w:val="20"/>
        </w:rPr>
      </w:pPr>
    </w:p>
    <w:p w14:paraId="5D7453F2" w14:textId="77777777" w:rsidR="00910744" w:rsidRDefault="00910744">
      <w:pPr>
        <w:pStyle w:val="BodyText"/>
        <w:rPr>
          <w:rFonts w:ascii="Century Gothic"/>
          <w:sz w:val="20"/>
        </w:rPr>
      </w:pPr>
    </w:p>
    <w:p w14:paraId="5D7453F3" w14:textId="77777777" w:rsidR="00910744" w:rsidRDefault="00910744">
      <w:pPr>
        <w:pStyle w:val="BodyText"/>
        <w:rPr>
          <w:rFonts w:ascii="Century Gothic"/>
          <w:sz w:val="20"/>
        </w:rPr>
      </w:pPr>
    </w:p>
    <w:p w14:paraId="5D7453F4" w14:textId="77777777" w:rsidR="00910744" w:rsidRDefault="00910744">
      <w:pPr>
        <w:pStyle w:val="BodyText"/>
        <w:rPr>
          <w:rFonts w:ascii="Century Gothic"/>
          <w:sz w:val="20"/>
        </w:rPr>
      </w:pPr>
    </w:p>
    <w:p w14:paraId="5D7453F5" w14:textId="77777777" w:rsidR="00910744" w:rsidRDefault="00910744">
      <w:pPr>
        <w:pStyle w:val="BodyText"/>
        <w:rPr>
          <w:rFonts w:ascii="Century Gothic"/>
          <w:sz w:val="20"/>
        </w:rPr>
      </w:pPr>
    </w:p>
    <w:p w14:paraId="5D7453F6" w14:textId="77777777" w:rsidR="00910744" w:rsidRDefault="00910744">
      <w:pPr>
        <w:pStyle w:val="BodyText"/>
        <w:rPr>
          <w:rFonts w:ascii="Century Gothic"/>
          <w:sz w:val="20"/>
        </w:rPr>
      </w:pPr>
    </w:p>
    <w:p w14:paraId="5D7453F7" w14:textId="77777777" w:rsidR="00910744" w:rsidRDefault="00910744">
      <w:pPr>
        <w:pStyle w:val="BodyText"/>
        <w:rPr>
          <w:rFonts w:ascii="Century Gothic"/>
          <w:sz w:val="20"/>
        </w:rPr>
      </w:pPr>
    </w:p>
    <w:p w14:paraId="5D7453F8" w14:textId="77777777" w:rsidR="00910744" w:rsidRDefault="00910744">
      <w:pPr>
        <w:pStyle w:val="BodyText"/>
        <w:rPr>
          <w:rFonts w:ascii="Century Gothic"/>
          <w:sz w:val="20"/>
        </w:rPr>
      </w:pPr>
    </w:p>
    <w:p w14:paraId="5D7453F9" w14:textId="77777777" w:rsidR="00910744" w:rsidRDefault="00910744">
      <w:pPr>
        <w:pStyle w:val="BodyText"/>
        <w:rPr>
          <w:rFonts w:ascii="Century Gothic"/>
          <w:sz w:val="20"/>
        </w:rPr>
      </w:pPr>
    </w:p>
    <w:p w14:paraId="5D7453FA" w14:textId="77777777" w:rsidR="00910744" w:rsidRDefault="00910744">
      <w:pPr>
        <w:pStyle w:val="BodyText"/>
        <w:rPr>
          <w:rFonts w:ascii="Century Gothic"/>
          <w:sz w:val="20"/>
        </w:rPr>
      </w:pPr>
    </w:p>
    <w:p w14:paraId="5D7453FB" w14:textId="77777777" w:rsidR="00910744" w:rsidRDefault="00910744">
      <w:pPr>
        <w:pStyle w:val="BodyText"/>
        <w:rPr>
          <w:rFonts w:ascii="Century Gothic"/>
          <w:sz w:val="20"/>
        </w:rPr>
      </w:pPr>
    </w:p>
    <w:p w14:paraId="5D7453FC" w14:textId="77777777" w:rsidR="00910744" w:rsidRDefault="00910744">
      <w:pPr>
        <w:pStyle w:val="BodyText"/>
        <w:rPr>
          <w:rFonts w:ascii="Century Gothic"/>
          <w:sz w:val="20"/>
        </w:rPr>
      </w:pPr>
    </w:p>
    <w:p w14:paraId="5D7453FD" w14:textId="77777777" w:rsidR="00910744" w:rsidRDefault="00910744">
      <w:pPr>
        <w:pStyle w:val="BodyText"/>
        <w:rPr>
          <w:rFonts w:ascii="Century Gothic"/>
          <w:sz w:val="20"/>
        </w:rPr>
      </w:pPr>
    </w:p>
    <w:p w14:paraId="5D7453FE" w14:textId="77777777" w:rsidR="00910744" w:rsidRDefault="00910744">
      <w:pPr>
        <w:pStyle w:val="BodyText"/>
        <w:rPr>
          <w:rFonts w:ascii="Century Gothic"/>
          <w:sz w:val="20"/>
        </w:rPr>
      </w:pPr>
    </w:p>
    <w:p w14:paraId="5D7453FF" w14:textId="77777777" w:rsidR="00910744" w:rsidRDefault="00910744">
      <w:pPr>
        <w:pStyle w:val="BodyText"/>
        <w:rPr>
          <w:rFonts w:ascii="Century Gothic"/>
          <w:sz w:val="20"/>
        </w:rPr>
      </w:pPr>
    </w:p>
    <w:p w14:paraId="5D745400" w14:textId="77777777" w:rsidR="00910744" w:rsidRDefault="00910744">
      <w:pPr>
        <w:pStyle w:val="BodyText"/>
        <w:rPr>
          <w:rFonts w:ascii="Century Gothic"/>
          <w:sz w:val="20"/>
        </w:rPr>
      </w:pPr>
    </w:p>
    <w:p w14:paraId="5D745401" w14:textId="77777777" w:rsidR="00910744" w:rsidRDefault="00910744">
      <w:pPr>
        <w:pStyle w:val="BodyText"/>
        <w:rPr>
          <w:rFonts w:ascii="Century Gothic"/>
          <w:sz w:val="20"/>
        </w:rPr>
      </w:pPr>
    </w:p>
    <w:p w14:paraId="5D745402" w14:textId="77777777" w:rsidR="00910744" w:rsidRDefault="00910744">
      <w:pPr>
        <w:pStyle w:val="BodyText"/>
        <w:rPr>
          <w:rFonts w:ascii="Century Gothic"/>
          <w:sz w:val="20"/>
        </w:rPr>
      </w:pPr>
    </w:p>
    <w:p w14:paraId="5D745403" w14:textId="77777777" w:rsidR="00910744" w:rsidRDefault="00910744">
      <w:pPr>
        <w:pStyle w:val="BodyText"/>
        <w:rPr>
          <w:rFonts w:ascii="Century Gothic"/>
          <w:sz w:val="20"/>
        </w:rPr>
      </w:pPr>
    </w:p>
    <w:p w14:paraId="5D745404" w14:textId="77777777" w:rsidR="00910744" w:rsidRDefault="00910744">
      <w:pPr>
        <w:pStyle w:val="BodyText"/>
        <w:rPr>
          <w:rFonts w:ascii="Century Gothic"/>
          <w:sz w:val="20"/>
        </w:rPr>
      </w:pPr>
    </w:p>
    <w:p w14:paraId="5D745405" w14:textId="77777777" w:rsidR="00910744" w:rsidRDefault="00910744">
      <w:pPr>
        <w:pStyle w:val="BodyText"/>
        <w:rPr>
          <w:rFonts w:ascii="Century Gothic"/>
          <w:sz w:val="20"/>
        </w:rPr>
      </w:pPr>
    </w:p>
    <w:p w14:paraId="5D745406" w14:textId="77777777" w:rsidR="00910744" w:rsidRDefault="00910744">
      <w:pPr>
        <w:pStyle w:val="BodyText"/>
        <w:rPr>
          <w:rFonts w:ascii="Century Gothic"/>
          <w:sz w:val="20"/>
        </w:rPr>
      </w:pPr>
    </w:p>
    <w:p w14:paraId="5D745407" w14:textId="77777777" w:rsidR="00910744" w:rsidRDefault="00910744">
      <w:pPr>
        <w:pStyle w:val="BodyText"/>
        <w:spacing w:before="3"/>
        <w:rPr>
          <w:rFonts w:ascii="Century Gothic"/>
          <w:sz w:val="28"/>
        </w:rPr>
      </w:pPr>
    </w:p>
    <w:p w14:paraId="5D745408" w14:textId="77777777" w:rsidR="00910744" w:rsidRDefault="007F7C43">
      <w:pPr>
        <w:tabs>
          <w:tab w:val="left" w:pos="4547"/>
        </w:tabs>
        <w:spacing w:before="100"/>
        <w:ind w:left="160"/>
        <w:rPr>
          <w:rFonts w:ascii="Century Gothic" w:hAnsi="Century Gothic"/>
          <w:b/>
          <w:sz w:val="16"/>
        </w:rPr>
      </w:pPr>
      <w:r>
        <w:rPr>
          <w:rFonts w:ascii="Century Gothic" w:hAnsi="Century Gothic"/>
          <w:b/>
          <w:sz w:val="16"/>
        </w:rPr>
        <w:t>6</w:t>
      </w:r>
      <w:r>
        <w:rPr>
          <w:rFonts w:ascii="Century Gothic" w:hAnsi="Century Gothic"/>
          <w:b/>
          <w:sz w:val="16"/>
        </w:rPr>
        <w:tab/>
        <w:t>Prevention and Control of Malaria in Pregnancy: Learner’s</w:t>
      </w:r>
      <w:r>
        <w:rPr>
          <w:rFonts w:ascii="Century Gothic" w:hAnsi="Century Gothic"/>
          <w:b/>
          <w:spacing w:val="-15"/>
          <w:sz w:val="16"/>
        </w:rPr>
        <w:t xml:space="preserve"> </w:t>
      </w:r>
      <w:r>
        <w:rPr>
          <w:rFonts w:ascii="Century Gothic" w:hAnsi="Century Gothic"/>
          <w:b/>
          <w:sz w:val="16"/>
        </w:rPr>
        <w:t>Guide</w:t>
      </w:r>
    </w:p>
    <w:p w14:paraId="5D745409" w14:textId="77777777" w:rsidR="00910744" w:rsidRDefault="00910744">
      <w:pPr>
        <w:rPr>
          <w:rFonts w:ascii="Century Gothic" w:hAnsi="Century Gothic"/>
          <w:sz w:val="16"/>
        </w:rPr>
        <w:sectPr w:rsidR="00910744">
          <w:footerReference w:type="default" r:id="rId22"/>
          <w:pgSz w:w="12240" w:h="15840"/>
          <w:pgMar w:top="1080" w:right="1300" w:bottom="280" w:left="1280" w:header="0" w:footer="0" w:gutter="0"/>
          <w:cols w:space="720"/>
        </w:sectPr>
      </w:pPr>
    </w:p>
    <w:p w14:paraId="5D74540A" w14:textId="77777777" w:rsidR="00910744" w:rsidRDefault="007F7C43">
      <w:pPr>
        <w:pStyle w:val="Heading1"/>
        <w:tabs>
          <w:tab w:val="left" w:pos="9549"/>
        </w:tabs>
        <w:rPr>
          <w:u w:val="none"/>
        </w:rPr>
      </w:pPr>
      <w:bookmarkStart w:id="14" w:name="_TOC_250032"/>
      <w:r>
        <w:lastRenderedPageBreak/>
        <w:t>Learning</w:t>
      </w:r>
      <w:r>
        <w:rPr>
          <w:spacing w:val="-14"/>
        </w:rPr>
        <w:t xml:space="preserve"> </w:t>
      </w:r>
      <w:bookmarkEnd w:id="14"/>
      <w:r>
        <w:t>Methods</w:t>
      </w:r>
      <w:r>
        <w:tab/>
      </w:r>
    </w:p>
    <w:p w14:paraId="5D74540B" w14:textId="77777777" w:rsidR="00910744" w:rsidRDefault="007F7C43">
      <w:pPr>
        <w:pStyle w:val="Heading2"/>
        <w:spacing w:before="270"/>
      </w:pPr>
      <w:bookmarkStart w:id="15" w:name="_TOC_250031"/>
      <w:bookmarkEnd w:id="15"/>
      <w:r>
        <w:t>Illustrated Interactive Presentations</w:t>
      </w:r>
    </w:p>
    <w:p w14:paraId="5D74540C" w14:textId="77777777" w:rsidR="00910744" w:rsidRDefault="007F7C43">
      <w:pPr>
        <w:pStyle w:val="BodyText"/>
        <w:spacing w:before="59"/>
        <w:ind w:left="160" w:right="231"/>
      </w:pPr>
      <w:r>
        <w:t xml:space="preserve">Facilitators will use interactive presentations to provide information about specific topics. The content is based on, but not necessarily limited to, the information in </w:t>
      </w:r>
      <w:r>
        <w:rPr>
          <w:i/>
        </w:rPr>
        <w:t xml:space="preserve">Prevention and Control of Malaria in Pregnancy </w:t>
      </w:r>
      <w:r>
        <w:t>(the reference manual). Learners should read relevant sections of the reference manual (and other resource materials, if used) before each session.</w:t>
      </w:r>
    </w:p>
    <w:p w14:paraId="5D74540D" w14:textId="77777777" w:rsidR="00910744" w:rsidRDefault="00910744">
      <w:pPr>
        <w:pStyle w:val="BodyText"/>
      </w:pPr>
    </w:p>
    <w:p w14:paraId="5D74540E" w14:textId="77777777" w:rsidR="00910744" w:rsidRDefault="007F7C43">
      <w:pPr>
        <w:pStyle w:val="BodyText"/>
        <w:ind w:left="159" w:right="108"/>
      </w:pPr>
      <w:r>
        <w:t xml:space="preserve">During </w:t>
      </w:r>
      <w:r>
        <w:rPr>
          <w:spacing w:val="-3"/>
        </w:rPr>
        <w:t xml:space="preserve">presentations, </w:t>
      </w:r>
      <w:r>
        <w:t xml:space="preserve">the </w:t>
      </w:r>
      <w:r>
        <w:rPr>
          <w:spacing w:val="-3"/>
        </w:rPr>
        <w:t xml:space="preserve">facilitator </w:t>
      </w:r>
      <w:r>
        <w:t xml:space="preserve">will ask </w:t>
      </w:r>
      <w:r>
        <w:rPr>
          <w:spacing w:val="-3"/>
        </w:rPr>
        <w:t xml:space="preserve">questions </w:t>
      </w:r>
      <w:r>
        <w:t xml:space="preserve">of </w:t>
      </w:r>
      <w:r>
        <w:rPr>
          <w:spacing w:val="-3"/>
        </w:rPr>
        <w:t xml:space="preserve">learners </w:t>
      </w:r>
      <w:r>
        <w:t xml:space="preserve">and </w:t>
      </w:r>
      <w:r>
        <w:rPr>
          <w:spacing w:val="-3"/>
        </w:rPr>
        <w:t xml:space="preserve">encourage </w:t>
      </w:r>
      <w:r>
        <w:t xml:space="preserve">learners to </w:t>
      </w:r>
      <w:r>
        <w:rPr>
          <w:spacing w:val="-3"/>
        </w:rPr>
        <w:t xml:space="preserve">ask </w:t>
      </w:r>
      <w:r>
        <w:t xml:space="preserve">questions at any </w:t>
      </w:r>
      <w:r>
        <w:rPr>
          <w:spacing w:val="-3"/>
        </w:rPr>
        <w:t xml:space="preserve">point. </w:t>
      </w:r>
      <w:r>
        <w:t xml:space="preserve">The facilitator will </w:t>
      </w:r>
      <w:r>
        <w:rPr>
          <w:spacing w:val="-3"/>
        </w:rPr>
        <w:t xml:space="preserve">also </w:t>
      </w:r>
      <w:r>
        <w:t xml:space="preserve">stop at </w:t>
      </w:r>
      <w:r>
        <w:rPr>
          <w:spacing w:val="-3"/>
        </w:rPr>
        <w:t xml:space="preserve">predetermined points </w:t>
      </w:r>
      <w:r>
        <w:t xml:space="preserve">to discuss issues </w:t>
      </w:r>
      <w:r>
        <w:rPr>
          <w:spacing w:val="-3"/>
        </w:rPr>
        <w:t xml:space="preserve">and information </w:t>
      </w:r>
      <w:r>
        <w:t xml:space="preserve">of </w:t>
      </w:r>
      <w:r>
        <w:rPr>
          <w:spacing w:val="-3"/>
        </w:rPr>
        <w:t xml:space="preserve">particular importance </w:t>
      </w:r>
      <w:r>
        <w:t xml:space="preserve">in the </w:t>
      </w:r>
      <w:r>
        <w:rPr>
          <w:spacing w:val="-3"/>
        </w:rPr>
        <w:t xml:space="preserve">context </w:t>
      </w:r>
      <w:r>
        <w:t xml:space="preserve">of the </w:t>
      </w:r>
      <w:r>
        <w:rPr>
          <w:spacing w:val="-3"/>
        </w:rPr>
        <w:t xml:space="preserve">learners’ country </w:t>
      </w:r>
      <w:r>
        <w:t xml:space="preserve">and </w:t>
      </w:r>
      <w:r>
        <w:rPr>
          <w:spacing w:val="-3"/>
        </w:rPr>
        <w:t>experience with MIP.</w:t>
      </w:r>
    </w:p>
    <w:p w14:paraId="5D74540F" w14:textId="77777777" w:rsidR="00910744" w:rsidRDefault="00910744">
      <w:pPr>
        <w:pStyle w:val="BodyText"/>
        <w:spacing w:before="8"/>
        <w:rPr>
          <w:sz w:val="34"/>
        </w:rPr>
      </w:pPr>
    </w:p>
    <w:p w14:paraId="5D745410" w14:textId="77777777" w:rsidR="00910744" w:rsidRDefault="007F7C43">
      <w:pPr>
        <w:pStyle w:val="Heading2"/>
        <w:spacing w:before="1"/>
      </w:pPr>
      <w:bookmarkStart w:id="16" w:name="_TOC_250030"/>
      <w:bookmarkEnd w:id="16"/>
      <w:r>
        <w:t>Case Studies</w:t>
      </w:r>
    </w:p>
    <w:p w14:paraId="5D745411" w14:textId="77777777" w:rsidR="00910744" w:rsidRDefault="007F7C43">
      <w:pPr>
        <w:pStyle w:val="BodyText"/>
        <w:spacing w:before="59"/>
        <w:ind w:left="160" w:right="186"/>
      </w:pPr>
      <w:r>
        <w:t xml:space="preserve">Case studies help learners practice clinical decision-making skills. For each case study, a key lists the expected responses. The facilitator will be thoroughly familiar with these responses before introducing the case studies. Though the key contains “likely” answers, other answers provided by learners during the discussion may be equally acceptable. The technical content of the case studies is taken from </w:t>
      </w:r>
      <w:r>
        <w:rPr>
          <w:i/>
        </w:rPr>
        <w:t xml:space="preserve">Prevention and Control of Malaria in Pregnancy </w:t>
      </w:r>
      <w:r>
        <w:t>(the reference manual).</w:t>
      </w:r>
    </w:p>
    <w:p w14:paraId="5D745412" w14:textId="77777777" w:rsidR="00910744" w:rsidRDefault="00910744">
      <w:pPr>
        <w:pStyle w:val="BodyText"/>
        <w:spacing w:before="8"/>
        <w:rPr>
          <w:sz w:val="34"/>
        </w:rPr>
      </w:pPr>
    </w:p>
    <w:p w14:paraId="5D745413" w14:textId="77777777" w:rsidR="00910744" w:rsidRDefault="007F7C43">
      <w:pPr>
        <w:pStyle w:val="Heading2"/>
      </w:pPr>
      <w:bookmarkStart w:id="17" w:name="_TOC_250029"/>
      <w:bookmarkEnd w:id="17"/>
      <w:r>
        <w:t>Role-Plays</w:t>
      </w:r>
    </w:p>
    <w:p w14:paraId="5D745414" w14:textId="77777777" w:rsidR="00910744" w:rsidRDefault="007F7C43">
      <w:pPr>
        <w:pStyle w:val="BodyText"/>
        <w:spacing w:before="59"/>
        <w:ind w:left="160" w:right="459"/>
      </w:pPr>
      <w:r>
        <w:t xml:space="preserve">Role-plays help learners practice interpersonal communication skills. Each role-play requires the participation of two or three learners, with the other learners observing. Following completion of the role-play, the facilitator will </w:t>
      </w:r>
      <w:proofErr w:type="gramStart"/>
      <w:r>
        <w:t>questions</w:t>
      </w:r>
      <w:proofErr w:type="gramEnd"/>
      <w:r>
        <w:t xml:space="preserve"> to guide the discussion.</w:t>
      </w:r>
    </w:p>
    <w:p w14:paraId="5D745415" w14:textId="77777777" w:rsidR="00910744" w:rsidRDefault="00910744">
      <w:pPr>
        <w:pStyle w:val="BodyText"/>
        <w:spacing w:before="8"/>
        <w:rPr>
          <w:sz w:val="34"/>
        </w:rPr>
      </w:pPr>
    </w:p>
    <w:p w14:paraId="5D745416" w14:textId="77777777" w:rsidR="00910744" w:rsidRDefault="007F7C43">
      <w:pPr>
        <w:pStyle w:val="Heading2"/>
      </w:pPr>
      <w:bookmarkStart w:id="18" w:name="_TOC_250028"/>
      <w:bookmarkEnd w:id="18"/>
      <w:r>
        <w:t>Skills Practice</w:t>
      </w:r>
    </w:p>
    <w:p w14:paraId="5D745417" w14:textId="77777777" w:rsidR="00910744" w:rsidRDefault="007F7C43">
      <w:pPr>
        <w:pStyle w:val="BodyText"/>
        <w:spacing w:before="60"/>
        <w:ind w:left="160" w:right="219"/>
      </w:pPr>
      <w:r>
        <w:t>This portion of the workshop focuses on observation and classroom practice of the skills needed to educate clients about malaria and recognize, treat, and refer clients with malaria.</w:t>
      </w:r>
    </w:p>
    <w:p w14:paraId="5D745418" w14:textId="77777777" w:rsidR="00910744" w:rsidRDefault="00910744">
      <w:pPr>
        <w:pStyle w:val="BodyText"/>
        <w:spacing w:before="11"/>
        <w:rPr>
          <w:sz w:val="23"/>
        </w:rPr>
      </w:pPr>
    </w:p>
    <w:p w14:paraId="5D745419" w14:textId="77777777" w:rsidR="00910744" w:rsidRDefault="007F7C43">
      <w:pPr>
        <w:pStyle w:val="BodyText"/>
        <w:ind w:left="159" w:right="162"/>
      </w:pPr>
      <w:r>
        <w:rPr>
          <w:spacing w:val="-3"/>
        </w:rPr>
        <w:t xml:space="preserve">The </w:t>
      </w:r>
      <w:r>
        <w:rPr>
          <w:spacing w:val="-4"/>
        </w:rPr>
        <w:t xml:space="preserve">checklists contain </w:t>
      </w:r>
      <w:r>
        <w:rPr>
          <w:spacing w:val="-3"/>
        </w:rPr>
        <w:t xml:space="preserve">the key </w:t>
      </w:r>
      <w:r>
        <w:rPr>
          <w:spacing w:val="-4"/>
        </w:rPr>
        <w:t xml:space="preserve">steps </w:t>
      </w:r>
      <w:r>
        <w:rPr>
          <w:spacing w:val="-3"/>
        </w:rPr>
        <w:t xml:space="preserve">or </w:t>
      </w:r>
      <w:r>
        <w:rPr>
          <w:spacing w:val="-4"/>
        </w:rPr>
        <w:t xml:space="preserve">tasks required </w:t>
      </w:r>
      <w:r>
        <w:t xml:space="preserve">to </w:t>
      </w:r>
      <w:r>
        <w:rPr>
          <w:spacing w:val="-4"/>
        </w:rPr>
        <w:t xml:space="preserve">perform </w:t>
      </w:r>
      <w:r>
        <w:t xml:space="preserve">a </w:t>
      </w:r>
      <w:r>
        <w:rPr>
          <w:spacing w:val="-4"/>
        </w:rPr>
        <w:t xml:space="preserve">skill </w:t>
      </w:r>
      <w:r>
        <w:rPr>
          <w:spacing w:val="-3"/>
        </w:rPr>
        <w:t xml:space="preserve">or </w:t>
      </w:r>
      <w:r>
        <w:rPr>
          <w:spacing w:val="-4"/>
        </w:rPr>
        <w:t xml:space="preserve">activity </w:t>
      </w:r>
      <w:r>
        <w:t xml:space="preserve">in a </w:t>
      </w:r>
      <w:r>
        <w:rPr>
          <w:spacing w:val="-4"/>
        </w:rPr>
        <w:t xml:space="preserve">standardized </w:t>
      </w:r>
      <w:r>
        <w:rPr>
          <w:spacing w:val="-5"/>
        </w:rPr>
        <w:t xml:space="preserve">way. </w:t>
      </w:r>
      <w:r>
        <w:rPr>
          <w:spacing w:val="-3"/>
        </w:rPr>
        <w:t xml:space="preserve">They </w:t>
      </w:r>
      <w:r>
        <w:rPr>
          <w:spacing w:val="-5"/>
        </w:rPr>
        <w:t xml:space="preserve">outline </w:t>
      </w:r>
      <w:r>
        <w:rPr>
          <w:spacing w:val="-3"/>
        </w:rPr>
        <w:t xml:space="preserve">the </w:t>
      </w:r>
      <w:r>
        <w:rPr>
          <w:spacing w:val="-4"/>
        </w:rPr>
        <w:t xml:space="preserve">correct steps and </w:t>
      </w:r>
      <w:r>
        <w:rPr>
          <w:spacing w:val="-3"/>
        </w:rPr>
        <w:t xml:space="preserve">the </w:t>
      </w:r>
      <w:r>
        <w:rPr>
          <w:spacing w:val="-4"/>
        </w:rPr>
        <w:t xml:space="preserve">sequence </w:t>
      </w:r>
      <w:r>
        <w:rPr>
          <w:spacing w:val="-3"/>
        </w:rPr>
        <w:t xml:space="preserve">in </w:t>
      </w:r>
      <w:r>
        <w:rPr>
          <w:spacing w:val="-4"/>
        </w:rPr>
        <w:t xml:space="preserve">which </w:t>
      </w:r>
      <w:r>
        <w:rPr>
          <w:spacing w:val="-3"/>
        </w:rPr>
        <w:t xml:space="preserve">they </w:t>
      </w:r>
      <w:r>
        <w:rPr>
          <w:spacing w:val="-4"/>
        </w:rPr>
        <w:t xml:space="preserve">should </w:t>
      </w:r>
      <w:r>
        <w:rPr>
          <w:spacing w:val="-3"/>
        </w:rPr>
        <w:t xml:space="preserve">be </w:t>
      </w:r>
      <w:r>
        <w:rPr>
          <w:spacing w:val="-5"/>
        </w:rPr>
        <w:t xml:space="preserve">performed </w:t>
      </w:r>
      <w:r>
        <w:rPr>
          <w:spacing w:val="-4"/>
        </w:rPr>
        <w:t xml:space="preserve">(for skill </w:t>
      </w:r>
      <w:r>
        <w:rPr>
          <w:spacing w:val="-5"/>
        </w:rPr>
        <w:t xml:space="preserve">acquisition), </w:t>
      </w:r>
      <w:r>
        <w:rPr>
          <w:spacing w:val="-4"/>
        </w:rPr>
        <w:t xml:space="preserve">and measure </w:t>
      </w:r>
      <w:r>
        <w:rPr>
          <w:spacing w:val="-5"/>
        </w:rPr>
        <w:t xml:space="preserve">progress </w:t>
      </w:r>
      <w:r>
        <w:t xml:space="preserve">in </w:t>
      </w:r>
      <w:r>
        <w:rPr>
          <w:spacing w:val="-4"/>
        </w:rPr>
        <w:t xml:space="preserve">small steps </w:t>
      </w:r>
      <w:r>
        <w:rPr>
          <w:spacing w:val="-3"/>
        </w:rPr>
        <w:t xml:space="preserve">as the </w:t>
      </w:r>
      <w:r>
        <w:rPr>
          <w:spacing w:val="-4"/>
        </w:rPr>
        <w:t xml:space="preserve">learner gains confidence and skill (skill competency). </w:t>
      </w:r>
      <w:r>
        <w:t>Once learners become confident in performing a skill during classroom practice, they can use the checklists to rate each other’s</w:t>
      </w:r>
      <w:r>
        <w:rPr>
          <w:spacing w:val="-3"/>
        </w:rPr>
        <w:t xml:space="preserve"> </w:t>
      </w:r>
      <w:r>
        <w:t>performance.</w:t>
      </w:r>
    </w:p>
    <w:p w14:paraId="5D74541A" w14:textId="77777777" w:rsidR="00910744" w:rsidRDefault="00910744">
      <w:pPr>
        <w:pStyle w:val="BodyText"/>
      </w:pPr>
    </w:p>
    <w:p w14:paraId="5D74541B" w14:textId="77777777" w:rsidR="00910744" w:rsidRDefault="007F7C43">
      <w:pPr>
        <w:pStyle w:val="BodyText"/>
        <w:ind w:left="159" w:right="108"/>
      </w:pPr>
      <w:r>
        <w:t xml:space="preserve">If the workshop includes clinical observation and practice sessions with clients, learners are grouped in teams. One learner </w:t>
      </w:r>
      <w:proofErr w:type="gramStart"/>
      <w:r>
        <w:t>acts</w:t>
      </w:r>
      <w:proofErr w:type="gramEnd"/>
      <w:r>
        <w:t xml:space="preserve"> as the skilled provider and carries out the ANC visit, while the other learners observe and use the checklist to evaluate the provider’s performance. During this phase, the facilitator is always present in the clinic and supervises at least one client encounter for each learner.</w:t>
      </w:r>
    </w:p>
    <w:p w14:paraId="5D74541C" w14:textId="77777777" w:rsidR="00910744" w:rsidRDefault="00910744">
      <w:pPr>
        <w:pStyle w:val="BodyText"/>
        <w:spacing w:before="8"/>
        <w:rPr>
          <w:sz w:val="34"/>
        </w:rPr>
      </w:pPr>
    </w:p>
    <w:p w14:paraId="5D74541D" w14:textId="77777777" w:rsidR="00910744" w:rsidRDefault="007F7C43">
      <w:pPr>
        <w:pStyle w:val="Heading2"/>
      </w:pPr>
      <w:bookmarkStart w:id="19" w:name="_TOC_250027"/>
      <w:bookmarkEnd w:id="19"/>
      <w:r>
        <w:t>Clinical Drills</w:t>
      </w:r>
    </w:p>
    <w:p w14:paraId="5D74541E" w14:textId="77777777" w:rsidR="00910744" w:rsidRDefault="007F7C43">
      <w:pPr>
        <w:pStyle w:val="BodyText"/>
        <w:spacing w:before="59"/>
        <w:ind w:left="160" w:right="218"/>
      </w:pPr>
      <w:r>
        <w:t>Clinical drills provide learners with opportunities to observe and take part in an emergency rapid response system. Frequent drills help to ensure that each member of the emergency team knows his or her role and is able to respond rapidly.</w:t>
      </w:r>
    </w:p>
    <w:p w14:paraId="5D74541F" w14:textId="77777777" w:rsidR="00910744" w:rsidRDefault="00910744">
      <w:pPr>
        <w:pStyle w:val="BodyText"/>
      </w:pPr>
    </w:p>
    <w:p w14:paraId="5D745420" w14:textId="77777777" w:rsidR="00910744" w:rsidRDefault="007F7C43">
      <w:pPr>
        <w:pStyle w:val="BodyText"/>
        <w:ind w:left="160"/>
      </w:pPr>
      <w:r>
        <w:t>By the end of the workshop, learners should be able to conduct drills in their own facilities.</w:t>
      </w:r>
    </w:p>
    <w:p w14:paraId="5D745421" w14:textId="77777777" w:rsidR="00910744" w:rsidRDefault="00910744">
      <w:pPr>
        <w:pStyle w:val="BodyText"/>
        <w:spacing w:before="9"/>
      </w:pPr>
    </w:p>
    <w:p w14:paraId="5D745422" w14:textId="77777777" w:rsidR="00910744" w:rsidRDefault="007F7C43">
      <w:pPr>
        <w:tabs>
          <w:tab w:val="right" w:pos="9519"/>
        </w:tabs>
        <w:spacing w:before="100"/>
        <w:ind w:left="160"/>
        <w:rPr>
          <w:rFonts w:ascii="Century Gothic" w:hAnsi="Century Gothic"/>
          <w:b/>
          <w:sz w:val="16"/>
        </w:rPr>
      </w:pPr>
      <w:r>
        <w:rPr>
          <w:rFonts w:ascii="Century Gothic" w:hAnsi="Century Gothic"/>
          <w:b/>
          <w:sz w:val="16"/>
        </w:rPr>
        <w:t>Prevention and Control of Malaria in Pregnancy:</w:t>
      </w:r>
      <w:r>
        <w:rPr>
          <w:rFonts w:ascii="Century Gothic" w:hAnsi="Century Gothic"/>
          <w:b/>
          <w:spacing w:val="-5"/>
          <w:sz w:val="16"/>
        </w:rPr>
        <w:t xml:space="preserve"> </w:t>
      </w:r>
      <w:r>
        <w:rPr>
          <w:rFonts w:ascii="Century Gothic" w:hAnsi="Century Gothic"/>
          <w:b/>
          <w:sz w:val="16"/>
        </w:rPr>
        <w:t>Learner’s</w:t>
      </w:r>
      <w:r>
        <w:rPr>
          <w:rFonts w:ascii="Century Gothic" w:hAnsi="Century Gothic"/>
          <w:b/>
          <w:spacing w:val="-1"/>
          <w:sz w:val="16"/>
        </w:rPr>
        <w:t xml:space="preserve"> </w:t>
      </w:r>
      <w:r>
        <w:rPr>
          <w:rFonts w:ascii="Century Gothic" w:hAnsi="Century Gothic"/>
          <w:b/>
          <w:sz w:val="16"/>
        </w:rPr>
        <w:t>Guide</w:t>
      </w:r>
      <w:r>
        <w:rPr>
          <w:rFonts w:ascii="Century Gothic" w:hAnsi="Century Gothic"/>
          <w:b/>
          <w:sz w:val="16"/>
        </w:rPr>
        <w:tab/>
        <w:t>7</w:t>
      </w:r>
    </w:p>
    <w:p w14:paraId="5D745423" w14:textId="77777777" w:rsidR="00910744" w:rsidRDefault="00910744">
      <w:pPr>
        <w:rPr>
          <w:rFonts w:ascii="Century Gothic" w:hAnsi="Century Gothic"/>
          <w:sz w:val="16"/>
        </w:rPr>
        <w:sectPr w:rsidR="00910744">
          <w:footerReference w:type="default" r:id="rId23"/>
          <w:pgSz w:w="12240" w:h="15840"/>
          <w:pgMar w:top="1000" w:right="1300" w:bottom="280" w:left="1280" w:header="0" w:footer="0" w:gutter="0"/>
          <w:cols w:space="720"/>
        </w:sectPr>
      </w:pPr>
    </w:p>
    <w:p w14:paraId="5D745424" w14:textId="77777777" w:rsidR="00910744" w:rsidRDefault="007F7C43">
      <w:pPr>
        <w:pStyle w:val="Heading1"/>
        <w:tabs>
          <w:tab w:val="left" w:pos="9549"/>
        </w:tabs>
        <w:rPr>
          <w:u w:val="none"/>
        </w:rPr>
      </w:pPr>
      <w:bookmarkStart w:id="20" w:name="_TOC_250026"/>
      <w:r>
        <w:lastRenderedPageBreak/>
        <w:t>Preworkshop Knowledge</w:t>
      </w:r>
      <w:r>
        <w:rPr>
          <w:spacing w:val="-2"/>
        </w:rPr>
        <w:t xml:space="preserve"> </w:t>
      </w:r>
      <w:bookmarkEnd w:id="20"/>
      <w:r>
        <w:t>Assessment</w:t>
      </w:r>
      <w:r>
        <w:tab/>
      </w:r>
    </w:p>
    <w:p w14:paraId="5D745425" w14:textId="77777777" w:rsidR="00910744" w:rsidRDefault="007F7C43">
      <w:pPr>
        <w:pStyle w:val="BodyText"/>
        <w:spacing w:before="269"/>
        <w:ind w:left="160" w:right="166"/>
      </w:pPr>
      <w:r>
        <w:t>The objective of the preworkshop knowledge assessment is to assist the facilitator and the learners by determining what the learners, individually and as a group, know about malaria in pregnancy. The assessment helps the facilitator identify topics that need additional emphasis during the workshop. The individual results help the learners focus on their learning needs and alert them to the content that will be presented in the workshop.</w:t>
      </w:r>
    </w:p>
    <w:p w14:paraId="5D745426" w14:textId="77777777" w:rsidR="00910744" w:rsidRDefault="00910744">
      <w:pPr>
        <w:pStyle w:val="BodyText"/>
      </w:pPr>
    </w:p>
    <w:p w14:paraId="5D745427" w14:textId="77777777" w:rsidR="00910744" w:rsidRDefault="007F7C43">
      <w:pPr>
        <w:pStyle w:val="BodyText"/>
        <w:ind w:left="160"/>
      </w:pPr>
      <w:r>
        <w:t>The relevant learning objectives are noted for each statement on the assessment.</w:t>
      </w:r>
    </w:p>
    <w:p w14:paraId="5D745428" w14:textId="77777777" w:rsidR="00910744" w:rsidRDefault="00910744">
      <w:pPr>
        <w:pStyle w:val="BodyText"/>
      </w:pPr>
    </w:p>
    <w:p w14:paraId="5D745429" w14:textId="77777777" w:rsidR="00910744" w:rsidRDefault="007F7C43">
      <w:pPr>
        <w:pStyle w:val="BodyText"/>
        <w:ind w:left="159" w:right="690"/>
      </w:pPr>
      <w:r>
        <w:t>Instructions: In the space provided, print a capital T if the statement is true or a capital F if the statement is false.</w:t>
      </w:r>
    </w:p>
    <w:p w14:paraId="5D74542A" w14:textId="77777777" w:rsidR="00910744" w:rsidRDefault="00910744">
      <w:pPr>
        <w:pStyle w:val="BodyText"/>
        <w:spacing w:before="1"/>
      </w:pPr>
    </w:p>
    <w:tbl>
      <w:tblPr>
        <w:tblW w:w="0" w:type="auto"/>
        <w:tblInd w:w="16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951"/>
        <w:gridCol w:w="969"/>
        <w:gridCol w:w="2440"/>
      </w:tblGrid>
      <w:tr w:rsidR="00910744" w14:paraId="5D74542E" w14:textId="77777777">
        <w:trPr>
          <w:trHeight w:val="360"/>
        </w:trPr>
        <w:tc>
          <w:tcPr>
            <w:tcW w:w="5951" w:type="dxa"/>
            <w:shd w:val="clear" w:color="auto" w:fill="355974"/>
          </w:tcPr>
          <w:p w14:paraId="5D74542B" w14:textId="77777777" w:rsidR="00910744" w:rsidRDefault="00910744">
            <w:pPr>
              <w:pStyle w:val="TableParagraph"/>
              <w:rPr>
                <w:rFonts w:ascii="Times New Roman"/>
                <w:sz w:val="20"/>
              </w:rPr>
            </w:pPr>
          </w:p>
        </w:tc>
        <w:tc>
          <w:tcPr>
            <w:tcW w:w="969" w:type="dxa"/>
            <w:shd w:val="clear" w:color="auto" w:fill="355974"/>
          </w:tcPr>
          <w:p w14:paraId="5D74542C" w14:textId="77777777" w:rsidR="00910744" w:rsidRDefault="007F7C43">
            <w:pPr>
              <w:pStyle w:val="TableParagraph"/>
              <w:spacing w:before="56"/>
              <w:ind w:left="242"/>
              <w:rPr>
                <w:b/>
                <w:sz w:val="20"/>
              </w:rPr>
            </w:pPr>
            <w:r>
              <w:rPr>
                <w:b/>
                <w:color w:val="FFFFFF"/>
                <w:sz w:val="20"/>
              </w:rPr>
              <w:t>T or F</w:t>
            </w:r>
          </w:p>
        </w:tc>
        <w:tc>
          <w:tcPr>
            <w:tcW w:w="2440" w:type="dxa"/>
            <w:shd w:val="clear" w:color="auto" w:fill="355974"/>
          </w:tcPr>
          <w:p w14:paraId="5D74542D" w14:textId="77777777" w:rsidR="00910744" w:rsidRDefault="00910744">
            <w:pPr>
              <w:pStyle w:val="TableParagraph"/>
              <w:rPr>
                <w:rFonts w:ascii="Times New Roman"/>
                <w:sz w:val="20"/>
              </w:rPr>
            </w:pPr>
          </w:p>
        </w:tc>
      </w:tr>
      <w:tr w:rsidR="00910744" w14:paraId="5D745430" w14:textId="77777777">
        <w:trPr>
          <w:trHeight w:val="331"/>
        </w:trPr>
        <w:tc>
          <w:tcPr>
            <w:tcW w:w="9360" w:type="dxa"/>
            <w:gridSpan w:val="3"/>
            <w:shd w:val="clear" w:color="auto" w:fill="CDDEE9"/>
          </w:tcPr>
          <w:p w14:paraId="5D74542F" w14:textId="77777777" w:rsidR="00910744" w:rsidRDefault="007F7C43">
            <w:pPr>
              <w:pStyle w:val="TableParagraph"/>
              <w:spacing w:before="42"/>
              <w:ind w:left="71"/>
              <w:rPr>
                <w:b/>
                <w:sz w:val="20"/>
              </w:rPr>
            </w:pPr>
            <w:r>
              <w:rPr>
                <w:b/>
                <w:sz w:val="20"/>
              </w:rPr>
              <w:t>Antenatal Care</w:t>
            </w:r>
          </w:p>
        </w:tc>
      </w:tr>
      <w:tr w:rsidR="00910744" w14:paraId="5D745434" w14:textId="77777777">
        <w:trPr>
          <w:trHeight w:val="575"/>
        </w:trPr>
        <w:tc>
          <w:tcPr>
            <w:tcW w:w="5951" w:type="dxa"/>
          </w:tcPr>
          <w:p w14:paraId="5D745431" w14:textId="190BA192" w:rsidR="00910744" w:rsidRDefault="007F7C43" w:rsidP="0084698D">
            <w:pPr>
              <w:pStyle w:val="TableParagraph"/>
              <w:numPr>
                <w:ilvl w:val="0"/>
                <w:numId w:val="20"/>
              </w:numPr>
              <w:spacing w:before="42"/>
              <w:rPr>
                <w:sz w:val="20"/>
              </w:rPr>
            </w:pPr>
            <w:r>
              <w:rPr>
                <w:sz w:val="20"/>
              </w:rPr>
              <w:t xml:space="preserve">A </w:t>
            </w:r>
            <w:r>
              <w:rPr>
                <w:spacing w:val="-4"/>
                <w:sz w:val="20"/>
              </w:rPr>
              <w:t xml:space="preserve">minimum </w:t>
            </w:r>
            <w:r>
              <w:rPr>
                <w:sz w:val="20"/>
              </w:rPr>
              <w:t xml:space="preserve">of </w:t>
            </w:r>
            <w:r>
              <w:rPr>
                <w:spacing w:val="-3"/>
                <w:sz w:val="20"/>
              </w:rPr>
              <w:t xml:space="preserve">eight </w:t>
            </w:r>
            <w:r>
              <w:rPr>
                <w:spacing w:val="-4"/>
                <w:sz w:val="20"/>
              </w:rPr>
              <w:t xml:space="preserve">antenatal </w:t>
            </w:r>
            <w:r>
              <w:rPr>
                <w:spacing w:val="-3"/>
                <w:sz w:val="20"/>
              </w:rPr>
              <w:t xml:space="preserve">contacts is </w:t>
            </w:r>
            <w:r>
              <w:rPr>
                <w:spacing w:val="-4"/>
                <w:sz w:val="20"/>
              </w:rPr>
              <w:t xml:space="preserve">advised </w:t>
            </w:r>
            <w:r>
              <w:rPr>
                <w:spacing w:val="-3"/>
                <w:sz w:val="20"/>
              </w:rPr>
              <w:t xml:space="preserve">for </w:t>
            </w:r>
            <w:r>
              <w:rPr>
                <w:spacing w:val="-4"/>
                <w:sz w:val="20"/>
              </w:rPr>
              <w:t xml:space="preserve">women </w:t>
            </w:r>
            <w:r>
              <w:rPr>
                <w:spacing w:val="-3"/>
                <w:sz w:val="20"/>
              </w:rPr>
              <w:t xml:space="preserve">who register for care in </w:t>
            </w:r>
            <w:r>
              <w:rPr>
                <w:spacing w:val="-2"/>
                <w:sz w:val="20"/>
              </w:rPr>
              <w:t xml:space="preserve">the </w:t>
            </w:r>
            <w:r>
              <w:rPr>
                <w:spacing w:val="-4"/>
                <w:sz w:val="20"/>
              </w:rPr>
              <w:t xml:space="preserve">first trimester </w:t>
            </w:r>
            <w:r>
              <w:rPr>
                <w:sz w:val="20"/>
              </w:rPr>
              <w:t xml:space="preserve">of </w:t>
            </w:r>
            <w:r>
              <w:rPr>
                <w:spacing w:val="-4"/>
                <w:sz w:val="20"/>
              </w:rPr>
              <w:t>pregnancy.</w:t>
            </w:r>
          </w:p>
        </w:tc>
        <w:tc>
          <w:tcPr>
            <w:tcW w:w="969" w:type="dxa"/>
          </w:tcPr>
          <w:p w14:paraId="5D745432" w14:textId="77777777" w:rsidR="00910744" w:rsidRDefault="00910744">
            <w:pPr>
              <w:pStyle w:val="TableParagraph"/>
              <w:rPr>
                <w:rFonts w:ascii="Times New Roman"/>
                <w:sz w:val="20"/>
              </w:rPr>
            </w:pPr>
          </w:p>
        </w:tc>
        <w:tc>
          <w:tcPr>
            <w:tcW w:w="2440" w:type="dxa"/>
          </w:tcPr>
          <w:p w14:paraId="5D745433" w14:textId="55C08C8D" w:rsidR="00910744" w:rsidRDefault="007F7C43">
            <w:pPr>
              <w:pStyle w:val="TableParagraph"/>
              <w:spacing w:before="164"/>
              <w:ind w:left="71"/>
              <w:rPr>
                <w:sz w:val="20"/>
              </w:rPr>
            </w:pPr>
            <w:r>
              <w:rPr>
                <w:sz w:val="20"/>
              </w:rPr>
              <w:t xml:space="preserve">Learning Objective </w:t>
            </w:r>
            <w:r w:rsidR="0084698D">
              <w:rPr>
                <w:sz w:val="20"/>
              </w:rPr>
              <w:t>3</w:t>
            </w:r>
          </w:p>
        </w:tc>
      </w:tr>
      <w:tr w:rsidR="00910744" w14:paraId="5D745438" w14:textId="77777777">
        <w:trPr>
          <w:trHeight w:val="576"/>
        </w:trPr>
        <w:tc>
          <w:tcPr>
            <w:tcW w:w="5951" w:type="dxa"/>
          </w:tcPr>
          <w:p w14:paraId="5D745435" w14:textId="2F097601" w:rsidR="00910744" w:rsidRDefault="007F7C43" w:rsidP="0084698D">
            <w:pPr>
              <w:pStyle w:val="TableParagraph"/>
              <w:numPr>
                <w:ilvl w:val="0"/>
                <w:numId w:val="20"/>
              </w:numPr>
              <w:spacing w:before="42"/>
              <w:ind w:right="874"/>
              <w:rPr>
                <w:sz w:val="20"/>
              </w:rPr>
            </w:pPr>
            <w:r>
              <w:rPr>
                <w:sz w:val="20"/>
              </w:rPr>
              <w:t>When providing health education, first address the woman’s specific questions, problems, or concerns.</w:t>
            </w:r>
          </w:p>
        </w:tc>
        <w:tc>
          <w:tcPr>
            <w:tcW w:w="969" w:type="dxa"/>
          </w:tcPr>
          <w:p w14:paraId="5D745436" w14:textId="77777777" w:rsidR="00910744" w:rsidRDefault="00910744">
            <w:pPr>
              <w:pStyle w:val="TableParagraph"/>
              <w:rPr>
                <w:rFonts w:ascii="Times New Roman"/>
                <w:sz w:val="20"/>
              </w:rPr>
            </w:pPr>
          </w:p>
        </w:tc>
        <w:tc>
          <w:tcPr>
            <w:tcW w:w="2440" w:type="dxa"/>
          </w:tcPr>
          <w:p w14:paraId="5D745437" w14:textId="735B39A7" w:rsidR="00910744" w:rsidRDefault="007F7C43">
            <w:pPr>
              <w:pStyle w:val="TableParagraph"/>
              <w:spacing w:before="166"/>
              <w:ind w:left="71"/>
              <w:rPr>
                <w:sz w:val="20"/>
              </w:rPr>
            </w:pPr>
            <w:r>
              <w:rPr>
                <w:sz w:val="20"/>
              </w:rPr>
              <w:t xml:space="preserve">Learning Objective </w:t>
            </w:r>
            <w:r w:rsidR="0084698D">
              <w:rPr>
                <w:sz w:val="20"/>
              </w:rPr>
              <w:t>4</w:t>
            </w:r>
          </w:p>
        </w:tc>
      </w:tr>
      <w:tr w:rsidR="00910744" w14:paraId="5D74543C" w14:textId="77777777">
        <w:trPr>
          <w:trHeight w:val="576"/>
        </w:trPr>
        <w:tc>
          <w:tcPr>
            <w:tcW w:w="5951" w:type="dxa"/>
          </w:tcPr>
          <w:p w14:paraId="5D745439" w14:textId="7616B910" w:rsidR="00910744" w:rsidRDefault="007F7C43" w:rsidP="0084698D">
            <w:pPr>
              <w:pStyle w:val="TableParagraph"/>
              <w:numPr>
                <w:ilvl w:val="0"/>
                <w:numId w:val="20"/>
              </w:numPr>
              <w:spacing w:before="42"/>
              <w:ind w:right="902"/>
              <w:rPr>
                <w:sz w:val="20"/>
              </w:rPr>
            </w:pPr>
            <w:r>
              <w:rPr>
                <w:sz w:val="20"/>
              </w:rPr>
              <w:t>Recognizing early signs of problems or disease is an essential part of antenatal care contacts.</w:t>
            </w:r>
          </w:p>
        </w:tc>
        <w:tc>
          <w:tcPr>
            <w:tcW w:w="969" w:type="dxa"/>
          </w:tcPr>
          <w:p w14:paraId="5D74543A" w14:textId="77777777" w:rsidR="00910744" w:rsidRDefault="00910744">
            <w:pPr>
              <w:pStyle w:val="TableParagraph"/>
              <w:rPr>
                <w:rFonts w:ascii="Times New Roman"/>
                <w:sz w:val="20"/>
              </w:rPr>
            </w:pPr>
          </w:p>
        </w:tc>
        <w:tc>
          <w:tcPr>
            <w:tcW w:w="2440" w:type="dxa"/>
          </w:tcPr>
          <w:p w14:paraId="5D74543B" w14:textId="77777777" w:rsidR="00910744" w:rsidRDefault="007F7C43">
            <w:pPr>
              <w:pStyle w:val="TableParagraph"/>
              <w:spacing w:before="164"/>
              <w:ind w:left="71"/>
              <w:rPr>
                <w:sz w:val="20"/>
              </w:rPr>
            </w:pPr>
            <w:r>
              <w:rPr>
                <w:sz w:val="20"/>
              </w:rPr>
              <w:t>Learning Objective 1</w:t>
            </w:r>
          </w:p>
        </w:tc>
      </w:tr>
      <w:tr w:rsidR="0084698D" w14:paraId="08AFCE16" w14:textId="77777777">
        <w:trPr>
          <w:trHeight w:val="576"/>
        </w:trPr>
        <w:tc>
          <w:tcPr>
            <w:tcW w:w="5951" w:type="dxa"/>
          </w:tcPr>
          <w:p w14:paraId="24792B12" w14:textId="38AE60DA" w:rsidR="0084698D" w:rsidRDefault="0084698D" w:rsidP="0084698D">
            <w:pPr>
              <w:pStyle w:val="TableParagraph"/>
              <w:numPr>
                <w:ilvl w:val="0"/>
                <w:numId w:val="20"/>
              </w:numPr>
              <w:spacing w:before="42"/>
              <w:ind w:right="902"/>
              <w:rPr>
                <w:sz w:val="20"/>
              </w:rPr>
            </w:pPr>
            <w:r w:rsidRPr="0084698D">
              <w:rPr>
                <w:sz w:val="20"/>
              </w:rPr>
              <w:t>ANC services must consider adaptations to ensure the safety of providers and clients during the COVID-19 pandemic.</w:t>
            </w:r>
          </w:p>
        </w:tc>
        <w:tc>
          <w:tcPr>
            <w:tcW w:w="969" w:type="dxa"/>
          </w:tcPr>
          <w:p w14:paraId="57760C82" w14:textId="77777777" w:rsidR="0084698D" w:rsidRDefault="0084698D">
            <w:pPr>
              <w:pStyle w:val="TableParagraph"/>
              <w:rPr>
                <w:rFonts w:ascii="Times New Roman"/>
                <w:sz w:val="20"/>
              </w:rPr>
            </w:pPr>
          </w:p>
        </w:tc>
        <w:tc>
          <w:tcPr>
            <w:tcW w:w="2440" w:type="dxa"/>
          </w:tcPr>
          <w:p w14:paraId="66CAAF31" w14:textId="615F8A77" w:rsidR="0084698D" w:rsidRDefault="0084698D">
            <w:pPr>
              <w:pStyle w:val="TableParagraph"/>
              <w:spacing w:before="164"/>
              <w:ind w:left="71"/>
              <w:rPr>
                <w:sz w:val="20"/>
              </w:rPr>
            </w:pPr>
            <w:r>
              <w:rPr>
                <w:sz w:val="20"/>
              </w:rPr>
              <w:t>Learning Objective 2</w:t>
            </w:r>
          </w:p>
        </w:tc>
      </w:tr>
      <w:tr w:rsidR="00910744" w14:paraId="5D74543E" w14:textId="77777777">
        <w:trPr>
          <w:trHeight w:val="330"/>
        </w:trPr>
        <w:tc>
          <w:tcPr>
            <w:tcW w:w="9360" w:type="dxa"/>
            <w:gridSpan w:val="3"/>
            <w:shd w:val="clear" w:color="auto" w:fill="CDDEE9"/>
          </w:tcPr>
          <w:p w14:paraId="5D74543D" w14:textId="77777777" w:rsidR="00910744" w:rsidRDefault="007F7C43">
            <w:pPr>
              <w:pStyle w:val="TableParagraph"/>
              <w:spacing w:before="42"/>
              <w:ind w:left="71"/>
              <w:rPr>
                <w:b/>
                <w:sz w:val="20"/>
              </w:rPr>
            </w:pPr>
            <w:r>
              <w:rPr>
                <w:b/>
                <w:sz w:val="20"/>
              </w:rPr>
              <w:t>Malaria Transmission</w:t>
            </w:r>
          </w:p>
        </w:tc>
      </w:tr>
      <w:tr w:rsidR="00910744" w14:paraId="5D745442" w14:textId="77777777">
        <w:trPr>
          <w:trHeight w:val="576"/>
        </w:trPr>
        <w:tc>
          <w:tcPr>
            <w:tcW w:w="5951" w:type="dxa"/>
          </w:tcPr>
          <w:p w14:paraId="5D74543F" w14:textId="1623C141" w:rsidR="00910744" w:rsidRDefault="007F7C43" w:rsidP="0084698D">
            <w:pPr>
              <w:pStyle w:val="TableParagraph"/>
              <w:numPr>
                <w:ilvl w:val="0"/>
                <w:numId w:val="20"/>
              </w:numPr>
              <w:spacing w:before="42"/>
              <w:ind w:right="561"/>
              <w:rPr>
                <w:sz w:val="20"/>
              </w:rPr>
            </w:pPr>
            <w:r>
              <w:rPr>
                <w:sz w:val="20"/>
              </w:rPr>
              <w:t>Flies can transmit malaria by landing on food eaten by pregnant women.</w:t>
            </w:r>
          </w:p>
        </w:tc>
        <w:tc>
          <w:tcPr>
            <w:tcW w:w="969" w:type="dxa"/>
          </w:tcPr>
          <w:p w14:paraId="5D745440" w14:textId="77777777" w:rsidR="00910744" w:rsidRDefault="00910744">
            <w:pPr>
              <w:pStyle w:val="TableParagraph"/>
              <w:rPr>
                <w:rFonts w:ascii="Times New Roman"/>
                <w:sz w:val="20"/>
              </w:rPr>
            </w:pPr>
          </w:p>
        </w:tc>
        <w:tc>
          <w:tcPr>
            <w:tcW w:w="2440" w:type="dxa"/>
          </w:tcPr>
          <w:p w14:paraId="5D745441" w14:textId="0BEE15EC" w:rsidR="00910744" w:rsidRDefault="007F7C43">
            <w:pPr>
              <w:pStyle w:val="TableParagraph"/>
              <w:spacing w:before="164"/>
              <w:ind w:left="71"/>
              <w:rPr>
                <w:sz w:val="20"/>
              </w:rPr>
            </w:pPr>
            <w:r>
              <w:rPr>
                <w:sz w:val="20"/>
              </w:rPr>
              <w:t xml:space="preserve">Learning Objective </w:t>
            </w:r>
            <w:r w:rsidR="0084698D">
              <w:rPr>
                <w:sz w:val="20"/>
              </w:rPr>
              <w:t>6</w:t>
            </w:r>
          </w:p>
        </w:tc>
      </w:tr>
      <w:tr w:rsidR="00910744" w14:paraId="5D745446" w14:textId="77777777">
        <w:trPr>
          <w:trHeight w:val="575"/>
        </w:trPr>
        <w:tc>
          <w:tcPr>
            <w:tcW w:w="5951" w:type="dxa"/>
          </w:tcPr>
          <w:p w14:paraId="5D745443" w14:textId="1D67A6EB" w:rsidR="00910744" w:rsidRDefault="007F7C43" w:rsidP="0084698D">
            <w:pPr>
              <w:pStyle w:val="TableParagraph"/>
              <w:numPr>
                <w:ilvl w:val="0"/>
                <w:numId w:val="20"/>
              </w:numPr>
              <w:spacing w:before="42"/>
              <w:ind w:right="422"/>
              <w:rPr>
                <w:sz w:val="20"/>
              </w:rPr>
            </w:pPr>
            <w:r>
              <w:rPr>
                <w:sz w:val="20"/>
              </w:rPr>
              <w:t>Malaria parasites can attack the placenta and interfere with its function, leading to poor growth of the fetus.</w:t>
            </w:r>
          </w:p>
        </w:tc>
        <w:tc>
          <w:tcPr>
            <w:tcW w:w="969" w:type="dxa"/>
          </w:tcPr>
          <w:p w14:paraId="5D745444" w14:textId="77777777" w:rsidR="00910744" w:rsidRDefault="00910744">
            <w:pPr>
              <w:pStyle w:val="TableParagraph"/>
              <w:rPr>
                <w:rFonts w:ascii="Times New Roman"/>
                <w:sz w:val="20"/>
              </w:rPr>
            </w:pPr>
          </w:p>
        </w:tc>
        <w:tc>
          <w:tcPr>
            <w:tcW w:w="2440" w:type="dxa"/>
          </w:tcPr>
          <w:p w14:paraId="5D745445" w14:textId="6D9766BE" w:rsidR="00910744" w:rsidRDefault="007F7C43">
            <w:pPr>
              <w:pStyle w:val="TableParagraph"/>
              <w:spacing w:before="164"/>
              <w:ind w:left="71"/>
              <w:rPr>
                <w:sz w:val="20"/>
              </w:rPr>
            </w:pPr>
            <w:r>
              <w:rPr>
                <w:sz w:val="20"/>
              </w:rPr>
              <w:t xml:space="preserve">Learning Objective </w:t>
            </w:r>
            <w:r w:rsidR="0084698D">
              <w:rPr>
                <w:sz w:val="20"/>
              </w:rPr>
              <w:t>9</w:t>
            </w:r>
          </w:p>
        </w:tc>
      </w:tr>
      <w:tr w:rsidR="00910744" w14:paraId="5D74544B" w14:textId="77777777">
        <w:trPr>
          <w:trHeight w:val="1067"/>
        </w:trPr>
        <w:tc>
          <w:tcPr>
            <w:tcW w:w="5951" w:type="dxa"/>
          </w:tcPr>
          <w:p w14:paraId="5D745447" w14:textId="20A9C934" w:rsidR="00910744" w:rsidRDefault="007F7C43" w:rsidP="0084698D">
            <w:pPr>
              <w:pStyle w:val="TableParagraph"/>
              <w:numPr>
                <w:ilvl w:val="0"/>
                <w:numId w:val="20"/>
              </w:numPr>
              <w:spacing w:before="42"/>
              <w:ind w:right="787"/>
              <w:rPr>
                <w:sz w:val="20"/>
              </w:rPr>
            </w:pPr>
            <w:r>
              <w:rPr>
                <w:sz w:val="20"/>
              </w:rPr>
              <w:t>Women in their first pregnancy are at higher risk of developing complications of malaria in pregnancy, compared to women who have had more than two babies.</w:t>
            </w:r>
          </w:p>
        </w:tc>
        <w:tc>
          <w:tcPr>
            <w:tcW w:w="969" w:type="dxa"/>
          </w:tcPr>
          <w:p w14:paraId="5D745448" w14:textId="77777777" w:rsidR="00910744" w:rsidRDefault="00910744">
            <w:pPr>
              <w:pStyle w:val="TableParagraph"/>
              <w:rPr>
                <w:rFonts w:ascii="Times New Roman"/>
                <w:sz w:val="20"/>
              </w:rPr>
            </w:pPr>
          </w:p>
        </w:tc>
        <w:tc>
          <w:tcPr>
            <w:tcW w:w="2440" w:type="dxa"/>
          </w:tcPr>
          <w:p w14:paraId="5D745449" w14:textId="77777777" w:rsidR="00910744" w:rsidRDefault="00910744">
            <w:pPr>
              <w:pStyle w:val="TableParagraph"/>
              <w:rPr>
                <w:rFonts w:ascii="Garamond"/>
                <w:sz w:val="24"/>
              </w:rPr>
            </w:pPr>
          </w:p>
          <w:p w14:paraId="5D74544A" w14:textId="0ACE4A7A" w:rsidR="00910744" w:rsidRDefault="007F7C43">
            <w:pPr>
              <w:pStyle w:val="TableParagraph"/>
              <w:spacing w:before="140"/>
              <w:ind w:left="71"/>
              <w:rPr>
                <w:sz w:val="20"/>
              </w:rPr>
            </w:pPr>
            <w:r>
              <w:rPr>
                <w:sz w:val="20"/>
              </w:rPr>
              <w:t xml:space="preserve">Learning Objective </w:t>
            </w:r>
            <w:r w:rsidR="0084698D">
              <w:rPr>
                <w:sz w:val="20"/>
              </w:rPr>
              <w:t>9</w:t>
            </w:r>
          </w:p>
        </w:tc>
      </w:tr>
      <w:tr w:rsidR="00910744" w14:paraId="5D74544F" w14:textId="77777777">
        <w:trPr>
          <w:trHeight w:val="575"/>
        </w:trPr>
        <w:tc>
          <w:tcPr>
            <w:tcW w:w="5951" w:type="dxa"/>
          </w:tcPr>
          <w:p w14:paraId="5D74544C" w14:textId="04949A99" w:rsidR="00910744" w:rsidRDefault="007F7C43" w:rsidP="0084698D">
            <w:pPr>
              <w:pStyle w:val="TableParagraph"/>
              <w:numPr>
                <w:ilvl w:val="0"/>
                <w:numId w:val="20"/>
              </w:numPr>
              <w:spacing w:before="42"/>
              <w:ind w:right="754"/>
              <w:rPr>
                <w:sz w:val="20"/>
              </w:rPr>
            </w:pPr>
            <w:r>
              <w:rPr>
                <w:sz w:val="20"/>
              </w:rPr>
              <w:t>Pregnant women living with HIV have a higher risk of malaria infection than women who do not have HIV.</w:t>
            </w:r>
          </w:p>
        </w:tc>
        <w:tc>
          <w:tcPr>
            <w:tcW w:w="969" w:type="dxa"/>
          </w:tcPr>
          <w:p w14:paraId="5D74544D" w14:textId="77777777" w:rsidR="00910744" w:rsidRDefault="00910744">
            <w:pPr>
              <w:pStyle w:val="TableParagraph"/>
              <w:rPr>
                <w:rFonts w:ascii="Times New Roman"/>
                <w:sz w:val="20"/>
              </w:rPr>
            </w:pPr>
          </w:p>
        </w:tc>
        <w:tc>
          <w:tcPr>
            <w:tcW w:w="2440" w:type="dxa"/>
          </w:tcPr>
          <w:p w14:paraId="5D74544E" w14:textId="58D6AA1D" w:rsidR="00910744" w:rsidRDefault="007F7C43">
            <w:pPr>
              <w:pStyle w:val="TableParagraph"/>
              <w:spacing w:before="164"/>
              <w:ind w:left="71"/>
              <w:rPr>
                <w:sz w:val="20"/>
              </w:rPr>
            </w:pPr>
            <w:r>
              <w:rPr>
                <w:sz w:val="20"/>
              </w:rPr>
              <w:t>Learning Objective</w:t>
            </w:r>
            <w:r w:rsidR="0084698D">
              <w:rPr>
                <w:sz w:val="20"/>
              </w:rPr>
              <w:t>10</w:t>
            </w:r>
          </w:p>
        </w:tc>
      </w:tr>
      <w:tr w:rsidR="00910744" w14:paraId="5D745451" w14:textId="77777777">
        <w:trPr>
          <w:trHeight w:val="332"/>
        </w:trPr>
        <w:tc>
          <w:tcPr>
            <w:tcW w:w="9360" w:type="dxa"/>
            <w:gridSpan w:val="3"/>
            <w:shd w:val="clear" w:color="auto" w:fill="CDDEE9"/>
          </w:tcPr>
          <w:p w14:paraId="5D745450" w14:textId="77777777" w:rsidR="00910744" w:rsidRDefault="007F7C43">
            <w:pPr>
              <w:pStyle w:val="TableParagraph"/>
              <w:spacing w:before="43"/>
              <w:ind w:left="71"/>
              <w:rPr>
                <w:b/>
                <w:sz w:val="20"/>
              </w:rPr>
            </w:pPr>
            <w:r>
              <w:rPr>
                <w:b/>
                <w:sz w:val="20"/>
              </w:rPr>
              <w:t>Malaria Prevention</w:t>
            </w:r>
          </w:p>
        </w:tc>
      </w:tr>
      <w:tr w:rsidR="00910744" w14:paraId="5D745455" w14:textId="77777777">
        <w:trPr>
          <w:trHeight w:val="575"/>
        </w:trPr>
        <w:tc>
          <w:tcPr>
            <w:tcW w:w="5951" w:type="dxa"/>
          </w:tcPr>
          <w:p w14:paraId="5D745452" w14:textId="7220D428" w:rsidR="00910744" w:rsidRDefault="007F7C43" w:rsidP="0084698D">
            <w:pPr>
              <w:pStyle w:val="TableParagraph"/>
              <w:numPr>
                <w:ilvl w:val="0"/>
                <w:numId w:val="20"/>
              </w:numPr>
              <w:spacing w:before="42"/>
              <w:ind w:right="196"/>
              <w:rPr>
                <w:sz w:val="20"/>
              </w:rPr>
            </w:pPr>
            <w:r>
              <w:rPr>
                <w:sz w:val="20"/>
              </w:rPr>
              <w:t>Insecticide-treated nets reduce the number of mosquitoes in the house, both inside and outside the net.</w:t>
            </w:r>
          </w:p>
        </w:tc>
        <w:tc>
          <w:tcPr>
            <w:tcW w:w="969" w:type="dxa"/>
          </w:tcPr>
          <w:p w14:paraId="5D745453" w14:textId="77777777" w:rsidR="00910744" w:rsidRDefault="00910744">
            <w:pPr>
              <w:pStyle w:val="TableParagraph"/>
              <w:rPr>
                <w:rFonts w:ascii="Times New Roman"/>
                <w:sz w:val="20"/>
              </w:rPr>
            </w:pPr>
          </w:p>
        </w:tc>
        <w:tc>
          <w:tcPr>
            <w:tcW w:w="2440" w:type="dxa"/>
          </w:tcPr>
          <w:p w14:paraId="5D745454" w14:textId="11AB4357" w:rsidR="00910744" w:rsidRDefault="007F7C43">
            <w:pPr>
              <w:pStyle w:val="TableParagraph"/>
              <w:spacing w:before="164"/>
              <w:ind w:left="71"/>
              <w:rPr>
                <w:sz w:val="20"/>
              </w:rPr>
            </w:pPr>
            <w:r>
              <w:rPr>
                <w:sz w:val="20"/>
              </w:rPr>
              <w:t>Learning Objective 1</w:t>
            </w:r>
            <w:r w:rsidR="0084698D">
              <w:rPr>
                <w:sz w:val="20"/>
              </w:rPr>
              <w:t>3</w:t>
            </w:r>
          </w:p>
        </w:tc>
      </w:tr>
      <w:tr w:rsidR="00910744" w14:paraId="5D74545A" w14:textId="77777777">
        <w:trPr>
          <w:trHeight w:val="951"/>
        </w:trPr>
        <w:tc>
          <w:tcPr>
            <w:tcW w:w="5951" w:type="dxa"/>
          </w:tcPr>
          <w:p w14:paraId="5D745456" w14:textId="60F3C70E" w:rsidR="00910744" w:rsidRDefault="007F7C43" w:rsidP="0084698D">
            <w:pPr>
              <w:pStyle w:val="TableParagraph"/>
              <w:numPr>
                <w:ilvl w:val="0"/>
                <w:numId w:val="20"/>
              </w:numPr>
              <w:spacing w:before="107"/>
              <w:ind w:right="266"/>
              <w:rPr>
                <w:sz w:val="20"/>
              </w:rPr>
            </w:pPr>
            <w:r>
              <w:rPr>
                <w:sz w:val="20"/>
              </w:rPr>
              <w:t>Intermittent preventive treatment should be given to all eligible pregnant women, even if they have no symptoms of malaria.</w:t>
            </w:r>
          </w:p>
        </w:tc>
        <w:tc>
          <w:tcPr>
            <w:tcW w:w="969" w:type="dxa"/>
          </w:tcPr>
          <w:p w14:paraId="5D745457" w14:textId="77777777" w:rsidR="00910744" w:rsidRDefault="00910744">
            <w:pPr>
              <w:pStyle w:val="TableParagraph"/>
              <w:rPr>
                <w:rFonts w:ascii="Times New Roman"/>
                <w:sz w:val="20"/>
              </w:rPr>
            </w:pPr>
          </w:p>
        </w:tc>
        <w:tc>
          <w:tcPr>
            <w:tcW w:w="2440" w:type="dxa"/>
          </w:tcPr>
          <w:p w14:paraId="5D745458" w14:textId="77777777" w:rsidR="00910744" w:rsidRDefault="00910744">
            <w:pPr>
              <w:pStyle w:val="TableParagraph"/>
              <w:spacing w:before="4"/>
              <w:rPr>
                <w:rFonts w:ascii="Garamond"/>
                <w:sz w:val="31"/>
              </w:rPr>
            </w:pPr>
          </w:p>
          <w:p w14:paraId="5D745459" w14:textId="148862BB" w:rsidR="00910744" w:rsidRDefault="007F7C43">
            <w:pPr>
              <w:pStyle w:val="TableParagraph"/>
              <w:ind w:left="71"/>
              <w:rPr>
                <w:sz w:val="20"/>
              </w:rPr>
            </w:pPr>
            <w:r>
              <w:rPr>
                <w:sz w:val="20"/>
              </w:rPr>
              <w:t>Learning Objective 1</w:t>
            </w:r>
            <w:r w:rsidR="0084698D">
              <w:rPr>
                <w:sz w:val="20"/>
              </w:rPr>
              <w:t>4</w:t>
            </w:r>
          </w:p>
        </w:tc>
      </w:tr>
      <w:tr w:rsidR="00910744" w14:paraId="5D74545F" w14:textId="77777777">
        <w:trPr>
          <w:trHeight w:val="821"/>
        </w:trPr>
        <w:tc>
          <w:tcPr>
            <w:tcW w:w="5951" w:type="dxa"/>
          </w:tcPr>
          <w:p w14:paraId="5D74545B" w14:textId="1FC8EA8E" w:rsidR="00910744" w:rsidRDefault="007F7C43" w:rsidP="0084698D">
            <w:pPr>
              <w:pStyle w:val="TableParagraph"/>
              <w:numPr>
                <w:ilvl w:val="0"/>
                <w:numId w:val="20"/>
              </w:numPr>
              <w:spacing w:before="42"/>
              <w:ind w:right="208"/>
              <w:rPr>
                <w:sz w:val="20"/>
              </w:rPr>
            </w:pPr>
            <w:r>
              <w:rPr>
                <w:sz w:val="20"/>
              </w:rPr>
              <w:t>The first dose of intermittent preventive treatment with sulfadoxine-pyrimethamine can be given at the beginning of the second trimester of pregnancy.</w:t>
            </w:r>
          </w:p>
        </w:tc>
        <w:tc>
          <w:tcPr>
            <w:tcW w:w="969" w:type="dxa"/>
          </w:tcPr>
          <w:p w14:paraId="5D74545C" w14:textId="77777777" w:rsidR="00910744" w:rsidRDefault="00910744">
            <w:pPr>
              <w:pStyle w:val="TableParagraph"/>
              <w:rPr>
                <w:rFonts w:ascii="Times New Roman"/>
                <w:sz w:val="20"/>
              </w:rPr>
            </w:pPr>
          </w:p>
        </w:tc>
        <w:tc>
          <w:tcPr>
            <w:tcW w:w="2440" w:type="dxa"/>
          </w:tcPr>
          <w:p w14:paraId="5D74545D" w14:textId="77777777" w:rsidR="00910744" w:rsidRDefault="00910744">
            <w:pPr>
              <w:pStyle w:val="TableParagraph"/>
              <w:spacing w:before="6"/>
              <w:rPr>
                <w:rFonts w:ascii="Garamond"/>
                <w:sz w:val="25"/>
              </w:rPr>
            </w:pPr>
          </w:p>
          <w:p w14:paraId="5D74545E" w14:textId="751F8E88" w:rsidR="00910744" w:rsidRDefault="007F7C43">
            <w:pPr>
              <w:pStyle w:val="TableParagraph"/>
              <w:spacing w:before="1"/>
              <w:ind w:left="71"/>
              <w:rPr>
                <w:sz w:val="20"/>
              </w:rPr>
            </w:pPr>
            <w:r>
              <w:rPr>
                <w:sz w:val="20"/>
              </w:rPr>
              <w:t>Learning Objective 1</w:t>
            </w:r>
            <w:r w:rsidR="0084698D">
              <w:rPr>
                <w:sz w:val="20"/>
              </w:rPr>
              <w:t>4</w:t>
            </w:r>
          </w:p>
        </w:tc>
      </w:tr>
      <w:tr w:rsidR="00910744" w14:paraId="5D745461" w14:textId="77777777">
        <w:trPr>
          <w:trHeight w:val="331"/>
        </w:trPr>
        <w:tc>
          <w:tcPr>
            <w:tcW w:w="9360" w:type="dxa"/>
            <w:gridSpan w:val="3"/>
            <w:shd w:val="clear" w:color="auto" w:fill="CDDEE9"/>
          </w:tcPr>
          <w:p w14:paraId="5D745460" w14:textId="77777777" w:rsidR="00910744" w:rsidRDefault="007F7C43">
            <w:pPr>
              <w:pStyle w:val="TableParagraph"/>
              <w:spacing w:before="42"/>
              <w:ind w:left="71"/>
              <w:rPr>
                <w:b/>
                <w:sz w:val="20"/>
              </w:rPr>
            </w:pPr>
            <w:r>
              <w:rPr>
                <w:b/>
                <w:sz w:val="20"/>
              </w:rPr>
              <w:lastRenderedPageBreak/>
              <w:t>Malaria Diagnosis and Treatment</w:t>
            </w:r>
          </w:p>
        </w:tc>
      </w:tr>
      <w:tr w:rsidR="00910744" w14:paraId="5D745465" w14:textId="77777777">
        <w:trPr>
          <w:trHeight w:val="575"/>
        </w:trPr>
        <w:tc>
          <w:tcPr>
            <w:tcW w:w="5951" w:type="dxa"/>
          </w:tcPr>
          <w:p w14:paraId="5D745462" w14:textId="2F108DCF" w:rsidR="00910744" w:rsidRDefault="007F7C43" w:rsidP="0084698D">
            <w:pPr>
              <w:pStyle w:val="TableParagraph"/>
              <w:numPr>
                <w:ilvl w:val="0"/>
                <w:numId w:val="20"/>
              </w:numPr>
              <w:spacing w:before="42"/>
              <w:ind w:right="624"/>
              <w:rPr>
                <w:sz w:val="20"/>
              </w:rPr>
            </w:pPr>
            <w:r>
              <w:rPr>
                <w:sz w:val="20"/>
              </w:rPr>
              <w:t>Changes in behavior, such as drowsiness or confusion, could be symptoms of severe malaria.</w:t>
            </w:r>
          </w:p>
        </w:tc>
        <w:tc>
          <w:tcPr>
            <w:tcW w:w="969" w:type="dxa"/>
          </w:tcPr>
          <w:p w14:paraId="5D745463" w14:textId="77777777" w:rsidR="00910744" w:rsidRDefault="00910744">
            <w:pPr>
              <w:pStyle w:val="TableParagraph"/>
              <w:rPr>
                <w:rFonts w:ascii="Times New Roman"/>
                <w:sz w:val="20"/>
              </w:rPr>
            </w:pPr>
          </w:p>
        </w:tc>
        <w:tc>
          <w:tcPr>
            <w:tcW w:w="2440" w:type="dxa"/>
          </w:tcPr>
          <w:p w14:paraId="5D745464" w14:textId="780C0F68" w:rsidR="00910744" w:rsidRDefault="007F7C43">
            <w:pPr>
              <w:pStyle w:val="TableParagraph"/>
              <w:spacing w:before="164"/>
              <w:ind w:left="71"/>
              <w:rPr>
                <w:sz w:val="20"/>
              </w:rPr>
            </w:pPr>
            <w:r>
              <w:rPr>
                <w:sz w:val="20"/>
              </w:rPr>
              <w:t xml:space="preserve">Learning Objective </w:t>
            </w:r>
            <w:r w:rsidR="0084698D">
              <w:rPr>
                <w:sz w:val="20"/>
              </w:rPr>
              <w:t>20</w:t>
            </w:r>
          </w:p>
        </w:tc>
      </w:tr>
      <w:tr w:rsidR="00910744" w14:paraId="5D745469" w14:textId="77777777">
        <w:trPr>
          <w:trHeight w:val="576"/>
        </w:trPr>
        <w:tc>
          <w:tcPr>
            <w:tcW w:w="5951" w:type="dxa"/>
          </w:tcPr>
          <w:p w14:paraId="5D745466" w14:textId="07C2140A" w:rsidR="00910744" w:rsidRDefault="007F7C43" w:rsidP="0084698D">
            <w:pPr>
              <w:pStyle w:val="TableParagraph"/>
              <w:numPr>
                <w:ilvl w:val="0"/>
                <w:numId w:val="20"/>
              </w:numPr>
              <w:spacing w:before="42"/>
              <w:ind w:right="206"/>
              <w:rPr>
                <w:sz w:val="20"/>
              </w:rPr>
            </w:pPr>
            <w:r>
              <w:rPr>
                <w:sz w:val="20"/>
              </w:rPr>
              <w:t>Pregnant women diagnosed with malaria should never be given artemisinin-based combination therapy.</w:t>
            </w:r>
          </w:p>
        </w:tc>
        <w:tc>
          <w:tcPr>
            <w:tcW w:w="969" w:type="dxa"/>
          </w:tcPr>
          <w:p w14:paraId="5D745467" w14:textId="77777777" w:rsidR="00910744" w:rsidRDefault="00910744">
            <w:pPr>
              <w:pStyle w:val="TableParagraph"/>
              <w:rPr>
                <w:rFonts w:ascii="Times New Roman"/>
                <w:sz w:val="20"/>
              </w:rPr>
            </w:pPr>
          </w:p>
        </w:tc>
        <w:tc>
          <w:tcPr>
            <w:tcW w:w="2440" w:type="dxa"/>
          </w:tcPr>
          <w:p w14:paraId="5D745468" w14:textId="0A3534C8" w:rsidR="00910744" w:rsidRDefault="007F7C43">
            <w:pPr>
              <w:pStyle w:val="TableParagraph"/>
              <w:spacing w:before="166"/>
              <w:ind w:left="71"/>
              <w:rPr>
                <w:sz w:val="20"/>
              </w:rPr>
            </w:pPr>
            <w:r>
              <w:rPr>
                <w:sz w:val="20"/>
              </w:rPr>
              <w:t>Learning Objective 2</w:t>
            </w:r>
            <w:r w:rsidR="0084698D">
              <w:rPr>
                <w:sz w:val="20"/>
              </w:rPr>
              <w:t>1</w:t>
            </w:r>
          </w:p>
        </w:tc>
      </w:tr>
    </w:tbl>
    <w:p w14:paraId="5D74546A" w14:textId="77777777" w:rsidR="00910744" w:rsidRDefault="00910744">
      <w:pPr>
        <w:rPr>
          <w:sz w:val="20"/>
        </w:rPr>
        <w:sectPr w:rsidR="00910744">
          <w:footerReference w:type="default" r:id="rId24"/>
          <w:pgSz w:w="12240" w:h="15840"/>
          <w:pgMar w:top="1000" w:right="1300" w:bottom="900" w:left="1280" w:header="0" w:footer="714" w:gutter="0"/>
          <w:cols w:space="720"/>
        </w:sectPr>
      </w:pPr>
    </w:p>
    <w:p w14:paraId="5D74546B" w14:textId="77777777" w:rsidR="00910744" w:rsidRDefault="007F7C43">
      <w:pPr>
        <w:pStyle w:val="Heading1"/>
        <w:tabs>
          <w:tab w:val="left" w:pos="9549"/>
        </w:tabs>
        <w:rPr>
          <w:u w:val="none"/>
        </w:rPr>
      </w:pPr>
      <w:bookmarkStart w:id="21" w:name="_TOC_250025"/>
      <w:r>
        <w:lastRenderedPageBreak/>
        <w:t>Module One: Antenatal</w:t>
      </w:r>
      <w:r>
        <w:rPr>
          <w:spacing w:val="-4"/>
        </w:rPr>
        <w:t xml:space="preserve"> </w:t>
      </w:r>
      <w:bookmarkEnd w:id="21"/>
      <w:r>
        <w:t>Care</w:t>
      </w:r>
      <w:r>
        <w:tab/>
      </w:r>
    </w:p>
    <w:p w14:paraId="5D74546C" w14:textId="77777777" w:rsidR="00910744" w:rsidRDefault="007F7C43">
      <w:pPr>
        <w:pStyle w:val="Heading2"/>
        <w:spacing w:before="270"/>
      </w:pPr>
      <w:bookmarkStart w:id="22" w:name="_TOC_250024"/>
      <w:bookmarkEnd w:id="22"/>
      <w:r>
        <w:t>Brainstorming Activity for ANC</w:t>
      </w:r>
    </w:p>
    <w:p w14:paraId="5D74546D" w14:textId="77777777" w:rsidR="00910744" w:rsidRDefault="007F7C43">
      <w:pPr>
        <w:pStyle w:val="Heading3"/>
        <w:spacing w:before="59"/>
        <w:ind w:left="160" w:firstLine="0"/>
      </w:pPr>
      <w:r>
        <w:t>Time Needed: 5–10 minutes</w:t>
      </w:r>
    </w:p>
    <w:p w14:paraId="5D74546E" w14:textId="77777777" w:rsidR="00910744" w:rsidRDefault="007F7C43">
      <w:pPr>
        <w:pStyle w:val="BodyText"/>
        <w:ind w:left="159" w:right="480"/>
      </w:pPr>
      <w:r>
        <w:t>Learners will name practices performed routinely in antenatal clinics and list them on a flip chart. The facilitator will ask learners to discuss each of these practices to determine its contribution to improved outcomes for the mother and her newborn. Learners will be encouraged to talk about how to eliminate unnecessary practices in their own settings to make more time for ANC and counseling about birth planning and malaria.</w:t>
      </w:r>
    </w:p>
    <w:p w14:paraId="5D74546F" w14:textId="77777777" w:rsidR="00910744" w:rsidRDefault="00910744">
      <w:pPr>
        <w:pStyle w:val="BodyText"/>
        <w:spacing w:before="10"/>
        <w:rPr>
          <w:sz w:val="37"/>
        </w:rPr>
      </w:pPr>
    </w:p>
    <w:p w14:paraId="5D745470" w14:textId="77777777" w:rsidR="00910744" w:rsidRDefault="007F7C43">
      <w:pPr>
        <w:pStyle w:val="Heading2"/>
      </w:pPr>
      <w:bookmarkStart w:id="23" w:name="_TOC_250023"/>
      <w:bookmarkEnd w:id="23"/>
      <w:r>
        <w:t>Role-Play for ANC</w:t>
      </w:r>
    </w:p>
    <w:p w14:paraId="5D745471" w14:textId="77777777" w:rsidR="00910744" w:rsidRDefault="007F7C43">
      <w:pPr>
        <w:pStyle w:val="BodyText"/>
        <w:spacing w:before="118"/>
        <w:ind w:left="160"/>
        <w:rPr>
          <w:rFonts w:ascii="Century Gothic"/>
        </w:rPr>
      </w:pPr>
      <w:r>
        <w:rPr>
          <w:rFonts w:ascii="Century Gothic"/>
        </w:rPr>
        <w:t>Purpose</w:t>
      </w:r>
    </w:p>
    <w:p w14:paraId="5D745472" w14:textId="77777777" w:rsidR="00910744" w:rsidRDefault="007F7C43">
      <w:pPr>
        <w:pStyle w:val="BodyText"/>
        <w:spacing w:before="105"/>
        <w:ind w:left="160" w:right="785"/>
        <w:jc w:val="both"/>
      </w:pPr>
      <w:r>
        <w:t>The role-play provides an opportunity for learners to understand the importance of individual counseling and health education, using good interpersonal skills, and supporting/encouraging women to seek information.</w:t>
      </w:r>
    </w:p>
    <w:p w14:paraId="5D745473" w14:textId="77777777" w:rsidR="00910744" w:rsidRDefault="00910744">
      <w:pPr>
        <w:pStyle w:val="BodyText"/>
        <w:spacing w:before="6"/>
        <w:rPr>
          <w:sz w:val="34"/>
        </w:rPr>
      </w:pPr>
    </w:p>
    <w:p w14:paraId="5D745474" w14:textId="77777777" w:rsidR="00910744" w:rsidRDefault="007F7C43">
      <w:pPr>
        <w:pStyle w:val="BodyText"/>
        <w:ind w:left="160"/>
        <w:rPr>
          <w:rFonts w:ascii="Century Gothic"/>
        </w:rPr>
      </w:pPr>
      <w:r>
        <w:rPr>
          <w:rFonts w:ascii="Century Gothic"/>
        </w:rPr>
        <w:t>Directions</w:t>
      </w:r>
    </w:p>
    <w:p w14:paraId="5D745475" w14:textId="77777777" w:rsidR="00910744" w:rsidRDefault="007F7C43">
      <w:pPr>
        <w:pStyle w:val="BodyText"/>
        <w:spacing w:before="106"/>
        <w:ind w:left="160" w:right="236"/>
      </w:pPr>
      <w:r>
        <w:t>Two learners will be selected to perform the roles of a skilled provider and an ANC client. Learners will have a few minutes to prepare for the activity by reading the background information provided below. The remaining learners, who will observe and discuss the role-play, also should read the background information.</w:t>
      </w:r>
    </w:p>
    <w:p w14:paraId="5D745476" w14:textId="77777777" w:rsidR="00910744" w:rsidRDefault="00910744">
      <w:pPr>
        <w:pStyle w:val="BodyText"/>
        <w:spacing w:before="6"/>
        <w:rPr>
          <w:sz w:val="34"/>
        </w:rPr>
      </w:pPr>
    </w:p>
    <w:p w14:paraId="5D745477" w14:textId="77777777" w:rsidR="00910744" w:rsidRDefault="007F7C43">
      <w:pPr>
        <w:pStyle w:val="BodyText"/>
        <w:ind w:left="160"/>
        <w:rPr>
          <w:rFonts w:ascii="Century Gothic"/>
        </w:rPr>
      </w:pPr>
      <w:r>
        <w:rPr>
          <w:rFonts w:ascii="Century Gothic"/>
        </w:rPr>
        <w:t>Roles</w:t>
      </w:r>
    </w:p>
    <w:p w14:paraId="5D745478" w14:textId="77777777" w:rsidR="00910744" w:rsidRDefault="007F7C43">
      <w:pPr>
        <w:pStyle w:val="BodyText"/>
        <w:spacing w:before="105"/>
        <w:ind w:left="160"/>
      </w:pPr>
      <w:r>
        <w:rPr>
          <w:b/>
        </w:rPr>
        <w:t xml:space="preserve">Skilled provider: </w:t>
      </w:r>
      <w:r>
        <w:t>The provider is an experienced provider who has good interpersonal skills.</w:t>
      </w:r>
    </w:p>
    <w:p w14:paraId="5D745479" w14:textId="77777777" w:rsidR="00910744" w:rsidRDefault="00910744">
      <w:pPr>
        <w:pStyle w:val="BodyText"/>
      </w:pPr>
    </w:p>
    <w:p w14:paraId="5D74547A" w14:textId="77777777" w:rsidR="00910744" w:rsidRDefault="007F7C43">
      <w:pPr>
        <w:pStyle w:val="BodyText"/>
        <w:ind w:left="160"/>
      </w:pPr>
      <w:r>
        <w:rPr>
          <w:b/>
        </w:rPr>
        <w:t xml:space="preserve">ANC client: </w:t>
      </w:r>
      <w:r>
        <w:t>Ngone, a 21-year-old woman, is pregnant for the first time. She is 28 weeks pregnant.</w:t>
      </w:r>
    </w:p>
    <w:p w14:paraId="5D74547B" w14:textId="77777777" w:rsidR="00910744" w:rsidRDefault="00910744">
      <w:pPr>
        <w:pStyle w:val="BodyText"/>
        <w:spacing w:before="7"/>
        <w:rPr>
          <w:sz w:val="34"/>
        </w:rPr>
      </w:pPr>
    </w:p>
    <w:p w14:paraId="5D74547C" w14:textId="77777777" w:rsidR="00910744" w:rsidRDefault="007F7C43">
      <w:pPr>
        <w:pStyle w:val="BodyText"/>
        <w:ind w:left="160"/>
        <w:rPr>
          <w:rFonts w:ascii="Century Gothic"/>
        </w:rPr>
      </w:pPr>
      <w:r>
        <w:rPr>
          <w:rFonts w:ascii="Century Gothic"/>
        </w:rPr>
        <w:t>Situation</w:t>
      </w:r>
    </w:p>
    <w:p w14:paraId="5D74547D" w14:textId="77777777" w:rsidR="00910744" w:rsidRDefault="007F7C43">
      <w:pPr>
        <w:pStyle w:val="BodyText"/>
        <w:spacing w:before="105"/>
        <w:ind w:left="160" w:right="424"/>
        <w:jc w:val="both"/>
      </w:pPr>
      <w:r>
        <w:t>Ngone has come to the ANC clinic 5 days before her second antenatal appointment. She appears very anxious and explains that the midwife advised her to return if she had any concerns. She tells the provider that she has several questions about changes and discomforts in her body.</w:t>
      </w:r>
    </w:p>
    <w:p w14:paraId="5D74547E" w14:textId="77777777" w:rsidR="00910744" w:rsidRDefault="00910744">
      <w:pPr>
        <w:pStyle w:val="BodyText"/>
      </w:pPr>
    </w:p>
    <w:p w14:paraId="5D74547F" w14:textId="77777777" w:rsidR="00910744" w:rsidRDefault="007F7C43">
      <w:pPr>
        <w:pStyle w:val="BodyText"/>
        <w:ind w:left="160" w:right="276"/>
      </w:pPr>
      <w:r>
        <w:t>Ngone describes the symptoms of one or two common discomforts of pregnancy, such as constipation and low back pain. The provider takes a targeted history and performs a targeted physical exam to rule out conditions requiring care beyond the scope of basic ANC. The provider determines that Ngone has some common discomforts of pregnancy and gives her the information necessary to deal with her symptoms.</w:t>
      </w:r>
    </w:p>
    <w:p w14:paraId="5D745480" w14:textId="77777777" w:rsidR="00910744" w:rsidRDefault="00910744">
      <w:pPr>
        <w:sectPr w:rsidR="00910744">
          <w:footerReference w:type="default" r:id="rId25"/>
          <w:pgSz w:w="12240" w:h="15840"/>
          <w:pgMar w:top="1000" w:right="1300" w:bottom="900" w:left="1280" w:header="0" w:footer="714" w:gutter="0"/>
          <w:cols w:space="720"/>
        </w:sectPr>
      </w:pPr>
    </w:p>
    <w:p w14:paraId="5D745481" w14:textId="77777777" w:rsidR="00910744" w:rsidRDefault="007F7C43">
      <w:pPr>
        <w:pStyle w:val="Heading2"/>
        <w:spacing w:before="80"/>
      </w:pPr>
      <w:bookmarkStart w:id="24" w:name="_TOC_250022"/>
      <w:bookmarkEnd w:id="24"/>
      <w:r>
        <w:lastRenderedPageBreak/>
        <w:t>Checklist for Initial ANC Contact</w:t>
      </w:r>
    </w:p>
    <w:p w14:paraId="5D745482" w14:textId="77777777" w:rsidR="00910744" w:rsidRDefault="007F7C43">
      <w:pPr>
        <w:pStyle w:val="BodyText"/>
        <w:spacing w:before="59"/>
        <w:ind w:left="160"/>
      </w:pPr>
      <w:r>
        <w:t>(For use by the learner for practice and by the facilitator to assess competency)</w:t>
      </w:r>
    </w:p>
    <w:p w14:paraId="5D745483" w14:textId="53481858" w:rsidR="00910744" w:rsidRDefault="00AF5628">
      <w:pPr>
        <w:pStyle w:val="BodyText"/>
        <w:spacing w:before="10"/>
        <w:rPr>
          <w:sz w:val="21"/>
        </w:rPr>
      </w:pPr>
      <w:r>
        <w:rPr>
          <w:noProof/>
        </w:rPr>
        <mc:AlternateContent>
          <mc:Choice Requires="wps">
            <w:drawing>
              <wp:anchor distT="0" distB="0" distL="0" distR="0" simplePos="0" relativeHeight="251696640" behindDoc="1" locked="0" layoutInCell="1" allowOverlap="1" wp14:anchorId="5D745AF9" wp14:editId="4FE65B44">
                <wp:simplePos x="0" y="0"/>
                <wp:positionH relativeFrom="page">
                  <wp:posOffset>914400</wp:posOffset>
                </wp:positionH>
                <wp:positionV relativeFrom="paragraph">
                  <wp:posOffset>172085</wp:posOffset>
                </wp:positionV>
                <wp:extent cx="5943600" cy="1165860"/>
                <wp:effectExtent l="0" t="0" r="0" b="0"/>
                <wp:wrapTopAndBottom/>
                <wp:docPr id="1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5860"/>
                        </a:xfrm>
                        <a:prstGeom prst="rect">
                          <a:avLst/>
                        </a:prstGeom>
                        <a:solidFill>
                          <a:srgbClr val="CDDE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45BA9" w14:textId="77777777" w:rsidR="00583F4B" w:rsidRDefault="00583F4B">
                            <w:pPr>
                              <w:spacing w:before="70" w:line="276" w:lineRule="auto"/>
                              <w:ind w:left="71" w:right="1016"/>
                              <w:rPr>
                                <w:rFonts w:ascii="Century Gothic" w:hAnsi="Century Gothic"/>
                                <w:sz w:val="20"/>
                              </w:rPr>
                            </w:pPr>
                            <w:r>
                              <w:rPr>
                                <w:rFonts w:ascii="Century Gothic" w:hAnsi="Century Gothic"/>
                                <w:sz w:val="20"/>
                              </w:rPr>
                              <w:t>Place a “</w:t>
                            </w:r>
                            <w:r>
                              <w:rPr>
                                <w:rFonts w:ascii="Wingdings" w:hAnsi="Wingdings"/>
                                <w:b/>
                                <w:sz w:val="20"/>
                              </w:rPr>
                              <w:t></w:t>
                            </w:r>
                            <w:r>
                              <w:rPr>
                                <w:rFonts w:ascii="Century Gothic" w:hAnsi="Century Gothic"/>
                                <w:sz w:val="20"/>
                              </w:rPr>
                              <w:t>” in case box if step/task is performed satisfactorily, an “</w:t>
                            </w:r>
                            <w:r>
                              <w:rPr>
                                <w:rFonts w:ascii="Century Gothic" w:hAnsi="Century Gothic"/>
                                <w:b/>
                                <w:sz w:val="20"/>
                              </w:rPr>
                              <w:t>X</w:t>
                            </w:r>
                            <w:r>
                              <w:rPr>
                                <w:rFonts w:ascii="Century Gothic" w:hAnsi="Century Gothic"/>
                                <w:sz w:val="20"/>
                              </w:rPr>
                              <w:t xml:space="preserve">” if it is performed unsatisfactorily, or </w:t>
                            </w:r>
                            <w:r>
                              <w:rPr>
                                <w:rFonts w:ascii="Century Gothic" w:hAnsi="Century Gothic"/>
                                <w:b/>
                                <w:sz w:val="20"/>
                              </w:rPr>
                              <w:t xml:space="preserve">N/O </w:t>
                            </w:r>
                            <w:r>
                              <w:rPr>
                                <w:rFonts w:ascii="Century Gothic" w:hAnsi="Century Gothic"/>
                                <w:sz w:val="20"/>
                              </w:rPr>
                              <w:t>if not observed.</w:t>
                            </w:r>
                          </w:p>
                          <w:p w14:paraId="5D745BAA" w14:textId="77777777" w:rsidR="00583F4B" w:rsidRDefault="00583F4B">
                            <w:pPr>
                              <w:spacing w:line="276" w:lineRule="auto"/>
                              <w:ind w:left="71" w:right="369"/>
                              <w:rPr>
                                <w:rFonts w:ascii="Century Gothic"/>
                                <w:sz w:val="20"/>
                              </w:rPr>
                            </w:pPr>
                            <w:r>
                              <w:rPr>
                                <w:rFonts w:ascii="Century Gothic"/>
                                <w:b/>
                                <w:sz w:val="20"/>
                              </w:rPr>
                              <w:t>Satisfactory</w:t>
                            </w:r>
                            <w:r>
                              <w:rPr>
                                <w:rFonts w:ascii="Century Gothic"/>
                                <w:sz w:val="20"/>
                              </w:rPr>
                              <w:t xml:space="preserve">: Performs the step or task according to the standard procedure or guidelines. </w:t>
                            </w:r>
                            <w:r>
                              <w:rPr>
                                <w:rFonts w:ascii="Century Gothic"/>
                                <w:b/>
                                <w:sz w:val="20"/>
                              </w:rPr>
                              <w:t>Unsatisfactory</w:t>
                            </w:r>
                            <w:r>
                              <w:rPr>
                                <w:rFonts w:ascii="Century Gothic"/>
                                <w:sz w:val="20"/>
                              </w:rPr>
                              <w:t>: Is unable to perform the step or task according to the standard procedure or guidelines.</w:t>
                            </w:r>
                          </w:p>
                          <w:p w14:paraId="5D745BAB" w14:textId="77777777" w:rsidR="00583F4B" w:rsidRDefault="00583F4B">
                            <w:pPr>
                              <w:ind w:left="71"/>
                              <w:rPr>
                                <w:rFonts w:ascii="Century Gothic"/>
                                <w:sz w:val="20"/>
                              </w:rPr>
                            </w:pPr>
                            <w:r>
                              <w:rPr>
                                <w:rFonts w:ascii="Century Gothic"/>
                                <w:b/>
                                <w:sz w:val="20"/>
                              </w:rPr>
                              <w:t>Not Observed</w:t>
                            </w:r>
                            <w:r>
                              <w:rPr>
                                <w:rFonts w:ascii="Century Gothic"/>
                                <w:sz w:val="20"/>
                              </w:rPr>
                              <w:t>: Step or task not performed by participant during evaluation by trainer.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AF9" id="_x0000_t202" coordsize="21600,21600" o:spt="202" path="m,l,21600r21600,l21600,xe">
                <v:stroke joinstyle="miter"/>
                <v:path gradientshapeok="t" o:connecttype="rect"/>
              </v:shapetype>
              <v:shape id="Text Box 27" o:spid="_x0000_s1026" type="#_x0000_t202" style="position:absolute;margin-left:1in;margin-top:13.55pt;width:468pt;height:91.8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" fillcolor="#cddee9" stroked="f">
                <v:textbox inset="0,0,0,0">
                  <w:txbxContent>
                    <w:p w14:paraId="5D745BA9" w14:textId="77777777" w:rsidR="00583F4B" w:rsidRDefault="00583F4B">
                      <w:pPr>
                        <w:spacing w:before="70" w:line="276" w:lineRule="auto"/>
                        <w:ind w:left="71" w:right="1016"/>
                        <w:rPr>
                          <w:rFonts w:ascii="Century Gothic" w:hAnsi="Century Gothic"/>
                          <w:sz w:val="20"/>
                        </w:rPr>
                      </w:pPr>
                      <w:r>
                        <w:rPr>
                          <w:rFonts w:ascii="Century Gothic" w:hAnsi="Century Gothic"/>
                          <w:sz w:val="20"/>
                        </w:rPr>
                        <w:t>Place a “</w:t>
                      </w:r>
                      <w:r>
                        <w:rPr>
                          <w:rFonts w:ascii="Wingdings" w:hAnsi="Wingdings"/>
                          <w:b/>
                          <w:sz w:val="20"/>
                        </w:rPr>
                        <w:t></w:t>
                      </w:r>
                      <w:r>
                        <w:rPr>
                          <w:rFonts w:ascii="Century Gothic" w:hAnsi="Century Gothic"/>
                          <w:sz w:val="20"/>
                        </w:rPr>
                        <w:t>” in case box if step/task is performed satisfactorily, an “</w:t>
                      </w:r>
                      <w:r>
                        <w:rPr>
                          <w:rFonts w:ascii="Century Gothic" w:hAnsi="Century Gothic"/>
                          <w:b/>
                          <w:sz w:val="20"/>
                        </w:rPr>
                        <w:t>X</w:t>
                      </w:r>
                      <w:r>
                        <w:rPr>
                          <w:rFonts w:ascii="Century Gothic" w:hAnsi="Century Gothic"/>
                          <w:sz w:val="20"/>
                        </w:rPr>
                        <w:t xml:space="preserve">” if it is performed unsatisfactorily, or </w:t>
                      </w:r>
                      <w:r>
                        <w:rPr>
                          <w:rFonts w:ascii="Century Gothic" w:hAnsi="Century Gothic"/>
                          <w:b/>
                          <w:sz w:val="20"/>
                        </w:rPr>
                        <w:t xml:space="preserve">N/O </w:t>
                      </w:r>
                      <w:r>
                        <w:rPr>
                          <w:rFonts w:ascii="Century Gothic" w:hAnsi="Century Gothic"/>
                          <w:sz w:val="20"/>
                        </w:rPr>
                        <w:t>if not observed.</w:t>
                      </w:r>
                    </w:p>
                    <w:p w14:paraId="5D745BAA" w14:textId="77777777" w:rsidR="00583F4B" w:rsidRDefault="00583F4B">
                      <w:pPr>
                        <w:spacing w:line="276" w:lineRule="auto"/>
                        <w:ind w:left="71" w:right="369"/>
                        <w:rPr>
                          <w:rFonts w:ascii="Century Gothic"/>
                          <w:sz w:val="20"/>
                        </w:rPr>
                      </w:pPr>
                      <w:r>
                        <w:rPr>
                          <w:rFonts w:ascii="Century Gothic"/>
                          <w:b/>
                          <w:sz w:val="20"/>
                        </w:rPr>
                        <w:t>Satisfactory</w:t>
                      </w:r>
                      <w:r>
                        <w:rPr>
                          <w:rFonts w:ascii="Century Gothic"/>
                          <w:sz w:val="20"/>
                        </w:rPr>
                        <w:t xml:space="preserve">: Performs the step or task according to the standard procedure or guidelines. </w:t>
                      </w:r>
                      <w:r>
                        <w:rPr>
                          <w:rFonts w:ascii="Century Gothic"/>
                          <w:b/>
                          <w:sz w:val="20"/>
                        </w:rPr>
                        <w:t>Unsatisfactory</w:t>
                      </w:r>
                      <w:r>
                        <w:rPr>
                          <w:rFonts w:ascii="Century Gothic"/>
                          <w:sz w:val="20"/>
                        </w:rPr>
                        <w:t>: Is unable to perform the step or task according to the standard procedure or guidelines.</w:t>
                      </w:r>
                    </w:p>
                    <w:p w14:paraId="5D745BAB" w14:textId="77777777" w:rsidR="00583F4B" w:rsidRDefault="00583F4B">
                      <w:pPr>
                        <w:ind w:left="71"/>
                        <w:rPr>
                          <w:rFonts w:ascii="Century Gothic"/>
                          <w:sz w:val="20"/>
                        </w:rPr>
                      </w:pPr>
                      <w:r>
                        <w:rPr>
                          <w:rFonts w:ascii="Century Gothic"/>
                          <w:b/>
                          <w:sz w:val="20"/>
                        </w:rPr>
                        <w:t>Not Observed</w:t>
                      </w:r>
                      <w:r>
                        <w:rPr>
                          <w:rFonts w:ascii="Century Gothic"/>
                          <w:sz w:val="20"/>
                        </w:rPr>
                        <w:t>: Step or task not performed by participant during evaluation by trainer.</w:t>
                      </w:r>
                    </w:p>
                  </w:txbxContent>
                </v:textbox>
                <w10:wrap type="topAndBottom" anchorx="page"/>
              </v:shape>
            </w:pict>
          </mc:Fallback>
        </mc:AlternateContent>
      </w:r>
    </w:p>
    <w:p w14:paraId="5D745484" w14:textId="77777777" w:rsidR="00910744" w:rsidRDefault="00910744">
      <w:pPr>
        <w:pStyle w:val="BodyText"/>
        <w:spacing w:before="9"/>
        <w:rPr>
          <w:sz w:val="16"/>
        </w:rPr>
      </w:pPr>
    </w:p>
    <w:p w14:paraId="5D745485" w14:textId="77777777" w:rsidR="00910744" w:rsidRDefault="007F7C43">
      <w:pPr>
        <w:pStyle w:val="BodyText"/>
        <w:tabs>
          <w:tab w:val="left" w:pos="5157"/>
          <w:tab w:val="left" w:pos="9519"/>
        </w:tabs>
        <w:spacing w:before="100"/>
        <w:ind w:left="160"/>
      </w:pPr>
      <w:r>
        <w:t>Learner</w:t>
      </w:r>
      <w:r>
        <w:rPr>
          <w:u w:val="single"/>
        </w:rPr>
        <w:t xml:space="preserve"> </w:t>
      </w:r>
      <w:r>
        <w:rPr>
          <w:u w:val="single"/>
        </w:rPr>
        <w:tab/>
      </w:r>
      <w:r>
        <w:t>Date</w:t>
      </w:r>
      <w:r>
        <w:rPr>
          <w:spacing w:val="-9"/>
        </w:rPr>
        <w:t xml:space="preserve"> </w:t>
      </w:r>
      <w:r>
        <w:t>Observed</w:t>
      </w:r>
      <w:r>
        <w:rPr>
          <w:spacing w:val="-1"/>
        </w:rPr>
        <w:t xml:space="preserve"> </w:t>
      </w:r>
      <w:r>
        <w:rPr>
          <w:u w:val="single"/>
        </w:rPr>
        <w:t xml:space="preserve"> </w:t>
      </w:r>
      <w:r>
        <w:rPr>
          <w:u w:val="single"/>
        </w:rPr>
        <w:tab/>
      </w:r>
    </w:p>
    <w:p w14:paraId="5D745486" w14:textId="77777777" w:rsidR="00910744" w:rsidRDefault="00910744">
      <w:pPr>
        <w:pStyle w:val="BodyText"/>
        <w:spacing w:before="8"/>
        <w:rPr>
          <w:sz w:val="10"/>
        </w:rPr>
      </w:pPr>
    </w:p>
    <w:tbl>
      <w:tblPr>
        <w:tblW w:w="0" w:type="auto"/>
        <w:tblInd w:w="16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59"/>
        <w:gridCol w:w="469"/>
        <w:gridCol w:w="470"/>
        <w:gridCol w:w="470"/>
        <w:gridCol w:w="469"/>
        <w:gridCol w:w="518"/>
      </w:tblGrid>
      <w:tr w:rsidR="00910744" w14:paraId="5D745489" w14:textId="77777777">
        <w:trPr>
          <w:trHeight w:val="576"/>
        </w:trPr>
        <w:tc>
          <w:tcPr>
            <w:tcW w:w="9355" w:type="dxa"/>
            <w:gridSpan w:val="6"/>
            <w:shd w:val="clear" w:color="auto" w:fill="355974"/>
          </w:tcPr>
          <w:p w14:paraId="5D745487" w14:textId="77777777" w:rsidR="00910744" w:rsidRDefault="007F7C43">
            <w:pPr>
              <w:pStyle w:val="TableParagraph"/>
              <w:spacing w:before="42"/>
              <w:ind w:left="1293" w:right="1281"/>
              <w:jc w:val="center"/>
              <w:rPr>
                <w:b/>
                <w:sz w:val="20"/>
              </w:rPr>
            </w:pPr>
            <w:r>
              <w:rPr>
                <w:b/>
                <w:color w:val="FFFFFF"/>
                <w:sz w:val="20"/>
              </w:rPr>
              <w:t>Checklist for First ANC Contact</w:t>
            </w:r>
          </w:p>
          <w:p w14:paraId="5D745488" w14:textId="77777777" w:rsidR="00910744" w:rsidRDefault="007F7C43">
            <w:pPr>
              <w:pStyle w:val="TableParagraph"/>
              <w:spacing w:before="1"/>
              <w:ind w:left="1293" w:right="1283"/>
              <w:jc w:val="center"/>
              <w:rPr>
                <w:b/>
                <w:sz w:val="20"/>
              </w:rPr>
            </w:pPr>
            <w:r>
              <w:rPr>
                <w:b/>
                <w:color w:val="FFFFFF"/>
                <w:sz w:val="20"/>
              </w:rPr>
              <w:t>(Many of the following steps/tasks can be performed simultaneously.)</w:t>
            </w:r>
          </w:p>
        </w:tc>
      </w:tr>
      <w:tr w:rsidR="00910744" w14:paraId="5D74548C" w14:textId="77777777">
        <w:trPr>
          <w:trHeight w:val="330"/>
        </w:trPr>
        <w:tc>
          <w:tcPr>
            <w:tcW w:w="6959" w:type="dxa"/>
            <w:shd w:val="clear" w:color="auto" w:fill="CDDEE9"/>
          </w:tcPr>
          <w:p w14:paraId="5D74548A" w14:textId="77777777" w:rsidR="00910744" w:rsidRDefault="007F7C43">
            <w:pPr>
              <w:pStyle w:val="TableParagraph"/>
              <w:spacing w:before="42"/>
              <w:ind w:left="2989" w:right="2981"/>
              <w:jc w:val="center"/>
              <w:rPr>
                <w:b/>
                <w:sz w:val="20"/>
              </w:rPr>
            </w:pPr>
            <w:r>
              <w:rPr>
                <w:b/>
                <w:sz w:val="20"/>
              </w:rPr>
              <w:t>Step/Task</w:t>
            </w:r>
          </w:p>
        </w:tc>
        <w:tc>
          <w:tcPr>
            <w:tcW w:w="2396" w:type="dxa"/>
            <w:gridSpan w:val="5"/>
            <w:shd w:val="clear" w:color="auto" w:fill="CDDEE9"/>
          </w:tcPr>
          <w:p w14:paraId="5D74548B" w14:textId="77777777" w:rsidR="00910744" w:rsidRDefault="007F7C43">
            <w:pPr>
              <w:pStyle w:val="TableParagraph"/>
              <w:spacing w:before="42"/>
              <w:ind w:left="880" w:right="873"/>
              <w:jc w:val="center"/>
              <w:rPr>
                <w:b/>
                <w:sz w:val="20"/>
              </w:rPr>
            </w:pPr>
            <w:r>
              <w:rPr>
                <w:b/>
                <w:sz w:val="20"/>
              </w:rPr>
              <w:t>Cases</w:t>
            </w:r>
          </w:p>
        </w:tc>
      </w:tr>
      <w:tr w:rsidR="00910744" w14:paraId="5D74548E" w14:textId="77777777">
        <w:trPr>
          <w:trHeight w:val="331"/>
        </w:trPr>
        <w:tc>
          <w:tcPr>
            <w:tcW w:w="9355" w:type="dxa"/>
            <w:gridSpan w:val="6"/>
            <w:shd w:val="clear" w:color="auto" w:fill="F1F1F1"/>
          </w:tcPr>
          <w:p w14:paraId="5D74548D" w14:textId="77777777" w:rsidR="00910744" w:rsidRDefault="007F7C43">
            <w:pPr>
              <w:pStyle w:val="TableParagraph"/>
              <w:spacing w:before="42"/>
              <w:ind w:left="71"/>
              <w:rPr>
                <w:b/>
                <w:sz w:val="20"/>
              </w:rPr>
            </w:pPr>
            <w:r>
              <w:rPr>
                <w:b/>
                <w:sz w:val="20"/>
              </w:rPr>
              <w:t>PREPARATION</w:t>
            </w:r>
          </w:p>
        </w:tc>
      </w:tr>
      <w:tr w:rsidR="00910744" w14:paraId="5D745495" w14:textId="77777777">
        <w:trPr>
          <w:trHeight w:val="2046"/>
        </w:trPr>
        <w:tc>
          <w:tcPr>
            <w:tcW w:w="6959" w:type="dxa"/>
          </w:tcPr>
          <w:p w14:paraId="5D74548F" w14:textId="77777777" w:rsidR="00910744" w:rsidRDefault="007F7C43">
            <w:pPr>
              <w:pStyle w:val="TableParagraph"/>
              <w:spacing w:before="42"/>
              <w:ind w:left="431" w:right="130" w:hanging="360"/>
              <w:rPr>
                <w:sz w:val="20"/>
              </w:rPr>
            </w:pPr>
            <w:r>
              <w:rPr>
                <w:sz w:val="20"/>
              </w:rPr>
              <w:t>1. Prepare necessary equipment for antenatal care: weighing scale, blood pressure apparatus, stethoscope, thermometer, measuring tape, fetoscope, iron/folic acid tablets, tetanus toxoid/syringe, SP tablets, clean cup and drinking water, exam table/step stool, urine protein test, hemoglobin test, syphilis test, HIV rapid diagnostic test, malaria rapid diagnostic test, soap/water/towel, exam gloves, sharps box, bucket for used instruments, waste bucket, ANC record, and clinic card.</w:t>
            </w:r>
          </w:p>
        </w:tc>
        <w:tc>
          <w:tcPr>
            <w:tcW w:w="469" w:type="dxa"/>
          </w:tcPr>
          <w:p w14:paraId="5D745490" w14:textId="77777777" w:rsidR="00910744" w:rsidRDefault="00910744">
            <w:pPr>
              <w:pStyle w:val="TableParagraph"/>
              <w:rPr>
                <w:rFonts w:ascii="Times New Roman"/>
                <w:sz w:val="20"/>
              </w:rPr>
            </w:pPr>
          </w:p>
        </w:tc>
        <w:tc>
          <w:tcPr>
            <w:tcW w:w="470" w:type="dxa"/>
          </w:tcPr>
          <w:p w14:paraId="5D745491" w14:textId="77777777" w:rsidR="00910744" w:rsidRDefault="00910744">
            <w:pPr>
              <w:pStyle w:val="TableParagraph"/>
              <w:rPr>
                <w:rFonts w:ascii="Times New Roman"/>
                <w:sz w:val="20"/>
              </w:rPr>
            </w:pPr>
          </w:p>
        </w:tc>
        <w:tc>
          <w:tcPr>
            <w:tcW w:w="470" w:type="dxa"/>
          </w:tcPr>
          <w:p w14:paraId="5D745492" w14:textId="77777777" w:rsidR="00910744" w:rsidRDefault="00910744">
            <w:pPr>
              <w:pStyle w:val="TableParagraph"/>
              <w:rPr>
                <w:rFonts w:ascii="Times New Roman"/>
                <w:sz w:val="20"/>
              </w:rPr>
            </w:pPr>
          </w:p>
        </w:tc>
        <w:tc>
          <w:tcPr>
            <w:tcW w:w="469" w:type="dxa"/>
          </w:tcPr>
          <w:p w14:paraId="5D745493" w14:textId="77777777" w:rsidR="00910744" w:rsidRDefault="00910744">
            <w:pPr>
              <w:pStyle w:val="TableParagraph"/>
              <w:rPr>
                <w:rFonts w:ascii="Times New Roman"/>
                <w:sz w:val="20"/>
              </w:rPr>
            </w:pPr>
          </w:p>
        </w:tc>
        <w:tc>
          <w:tcPr>
            <w:tcW w:w="518" w:type="dxa"/>
          </w:tcPr>
          <w:p w14:paraId="5D745494" w14:textId="77777777" w:rsidR="00910744" w:rsidRDefault="00910744">
            <w:pPr>
              <w:pStyle w:val="TableParagraph"/>
              <w:rPr>
                <w:rFonts w:ascii="Times New Roman"/>
                <w:sz w:val="20"/>
              </w:rPr>
            </w:pPr>
          </w:p>
        </w:tc>
      </w:tr>
      <w:tr w:rsidR="00910744" w14:paraId="5D74549C" w14:textId="77777777">
        <w:trPr>
          <w:trHeight w:val="821"/>
        </w:trPr>
        <w:tc>
          <w:tcPr>
            <w:tcW w:w="6959" w:type="dxa"/>
          </w:tcPr>
          <w:p w14:paraId="5D745496" w14:textId="77777777" w:rsidR="00910744" w:rsidRDefault="007F7C43">
            <w:pPr>
              <w:pStyle w:val="TableParagraph"/>
              <w:spacing w:before="43"/>
              <w:ind w:left="431" w:right="212" w:hanging="360"/>
              <w:rPr>
                <w:sz w:val="20"/>
              </w:rPr>
            </w:pPr>
            <w:r>
              <w:rPr>
                <w:sz w:val="20"/>
              </w:rPr>
              <w:t>2. Greet woman and companion of woman’s choice (if she so desires) respectfully and with kindness, and offer them a seat. Tell her/them what you will do and answer her questions.</w:t>
            </w:r>
          </w:p>
        </w:tc>
        <w:tc>
          <w:tcPr>
            <w:tcW w:w="469" w:type="dxa"/>
          </w:tcPr>
          <w:p w14:paraId="5D745497" w14:textId="77777777" w:rsidR="00910744" w:rsidRDefault="00910744">
            <w:pPr>
              <w:pStyle w:val="TableParagraph"/>
              <w:rPr>
                <w:rFonts w:ascii="Times New Roman"/>
                <w:sz w:val="20"/>
              </w:rPr>
            </w:pPr>
          </w:p>
        </w:tc>
        <w:tc>
          <w:tcPr>
            <w:tcW w:w="470" w:type="dxa"/>
          </w:tcPr>
          <w:p w14:paraId="5D745498" w14:textId="77777777" w:rsidR="00910744" w:rsidRDefault="00910744">
            <w:pPr>
              <w:pStyle w:val="TableParagraph"/>
              <w:rPr>
                <w:rFonts w:ascii="Times New Roman"/>
                <w:sz w:val="20"/>
              </w:rPr>
            </w:pPr>
          </w:p>
        </w:tc>
        <w:tc>
          <w:tcPr>
            <w:tcW w:w="470" w:type="dxa"/>
          </w:tcPr>
          <w:p w14:paraId="5D745499" w14:textId="77777777" w:rsidR="00910744" w:rsidRDefault="00910744">
            <w:pPr>
              <w:pStyle w:val="TableParagraph"/>
              <w:rPr>
                <w:rFonts w:ascii="Times New Roman"/>
                <w:sz w:val="20"/>
              </w:rPr>
            </w:pPr>
          </w:p>
        </w:tc>
        <w:tc>
          <w:tcPr>
            <w:tcW w:w="469" w:type="dxa"/>
          </w:tcPr>
          <w:p w14:paraId="5D74549A" w14:textId="77777777" w:rsidR="00910744" w:rsidRDefault="00910744">
            <w:pPr>
              <w:pStyle w:val="TableParagraph"/>
              <w:rPr>
                <w:rFonts w:ascii="Times New Roman"/>
                <w:sz w:val="20"/>
              </w:rPr>
            </w:pPr>
          </w:p>
        </w:tc>
        <w:tc>
          <w:tcPr>
            <w:tcW w:w="518" w:type="dxa"/>
          </w:tcPr>
          <w:p w14:paraId="5D74549B" w14:textId="77777777" w:rsidR="00910744" w:rsidRDefault="00910744">
            <w:pPr>
              <w:pStyle w:val="TableParagraph"/>
              <w:rPr>
                <w:rFonts w:ascii="Times New Roman"/>
                <w:sz w:val="20"/>
              </w:rPr>
            </w:pPr>
          </w:p>
        </w:tc>
      </w:tr>
      <w:tr w:rsidR="00910744" w14:paraId="5D7454A3" w14:textId="77777777">
        <w:trPr>
          <w:trHeight w:val="332"/>
        </w:trPr>
        <w:tc>
          <w:tcPr>
            <w:tcW w:w="6959" w:type="dxa"/>
          </w:tcPr>
          <w:p w14:paraId="5D74549D" w14:textId="77777777" w:rsidR="00910744" w:rsidRDefault="007F7C43">
            <w:pPr>
              <w:pStyle w:val="TableParagraph"/>
              <w:spacing w:before="43"/>
              <w:ind w:left="71"/>
              <w:rPr>
                <w:sz w:val="20"/>
              </w:rPr>
            </w:pPr>
            <w:r>
              <w:rPr>
                <w:sz w:val="20"/>
              </w:rPr>
              <w:t>3. Provide continual emotional support and reassurance.</w:t>
            </w:r>
          </w:p>
        </w:tc>
        <w:tc>
          <w:tcPr>
            <w:tcW w:w="469" w:type="dxa"/>
          </w:tcPr>
          <w:p w14:paraId="5D74549E" w14:textId="77777777" w:rsidR="00910744" w:rsidRDefault="00910744">
            <w:pPr>
              <w:pStyle w:val="TableParagraph"/>
              <w:rPr>
                <w:rFonts w:ascii="Times New Roman"/>
                <w:sz w:val="20"/>
              </w:rPr>
            </w:pPr>
          </w:p>
        </w:tc>
        <w:tc>
          <w:tcPr>
            <w:tcW w:w="470" w:type="dxa"/>
          </w:tcPr>
          <w:p w14:paraId="5D74549F" w14:textId="77777777" w:rsidR="00910744" w:rsidRDefault="00910744">
            <w:pPr>
              <w:pStyle w:val="TableParagraph"/>
              <w:rPr>
                <w:rFonts w:ascii="Times New Roman"/>
                <w:sz w:val="20"/>
              </w:rPr>
            </w:pPr>
          </w:p>
        </w:tc>
        <w:tc>
          <w:tcPr>
            <w:tcW w:w="470" w:type="dxa"/>
          </w:tcPr>
          <w:p w14:paraId="5D7454A0" w14:textId="77777777" w:rsidR="00910744" w:rsidRDefault="00910744">
            <w:pPr>
              <w:pStyle w:val="TableParagraph"/>
              <w:rPr>
                <w:rFonts w:ascii="Times New Roman"/>
                <w:sz w:val="20"/>
              </w:rPr>
            </w:pPr>
          </w:p>
        </w:tc>
        <w:tc>
          <w:tcPr>
            <w:tcW w:w="469" w:type="dxa"/>
          </w:tcPr>
          <w:p w14:paraId="5D7454A1" w14:textId="77777777" w:rsidR="00910744" w:rsidRDefault="00910744">
            <w:pPr>
              <w:pStyle w:val="TableParagraph"/>
              <w:rPr>
                <w:rFonts w:ascii="Times New Roman"/>
                <w:sz w:val="20"/>
              </w:rPr>
            </w:pPr>
          </w:p>
        </w:tc>
        <w:tc>
          <w:tcPr>
            <w:tcW w:w="518" w:type="dxa"/>
          </w:tcPr>
          <w:p w14:paraId="5D7454A2" w14:textId="77777777" w:rsidR="00910744" w:rsidRDefault="00910744">
            <w:pPr>
              <w:pStyle w:val="TableParagraph"/>
              <w:rPr>
                <w:rFonts w:ascii="Times New Roman"/>
                <w:sz w:val="20"/>
              </w:rPr>
            </w:pPr>
          </w:p>
        </w:tc>
      </w:tr>
      <w:tr w:rsidR="00910744" w14:paraId="5D7454AA" w14:textId="77777777">
        <w:trPr>
          <w:trHeight w:val="330"/>
        </w:trPr>
        <w:tc>
          <w:tcPr>
            <w:tcW w:w="6959" w:type="dxa"/>
          </w:tcPr>
          <w:p w14:paraId="5D7454A4" w14:textId="77777777" w:rsidR="00910744" w:rsidRDefault="007F7C43">
            <w:pPr>
              <w:pStyle w:val="TableParagraph"/>
              <w:spacing w:before="42"/>
              <w:ind w:left="2707"/>
              <w:rPr>
                <w:b/>
                <w:sz w:val="20"/>
              </w:rPr>
            </w:pPr>
            <w:r>
              <w:rPr>
                <w:b/>
                <w:sz w:val="20"/>
              </w:rPr>
              <w:t>SKILL/ACTIVITY PERFORMED SATISFACTORILY</w:t>
            </w:r>
          </w:p>
        </w:tc>
        <w:tc>
          <w:tcPr>
            <w:tcW w:w="469" w:type="dxa"/>
          </w:tcPr>
          <w:p w14:paraId="5D7454A5" w14:textId="77777777" w:rsidR="00910744" w:rsidRDefault="00910744">
            <w:pPr>
              <w:pStyle w:val="TableParagraph"/>
              <w:rPr>
                <w:rFonts w:ascii="Times New Roman"/>
                <w:sz w:val="20"/>
              </w:rPr>
            </w:pPr>
          </w:p>
        </w:tc>
        <w:tc>
          <w:tcPr>
            <w:tcW w:w="470" w:type="dxa"/>
          </w:tcPr>
          <w:p w14:paraId="5D7454A6" w14:textId="77777777" w:rsidR="00910744" w:rsidRDefault="00910744">
            <w:pPr>
              <w:pStyle w:val="TableParagraph"/>
              <w:rPr>
                <w:rFonts w:ascii="Times New Roman"/>
                <w:sz w:val="20"/>
              </w:rPr>
            </w:pPr>
          </w:p>
        </w:tc>
        <w:tc>
          <w:tcPr>
            <w:tcW w:w="470" w:type="dxa"/>
          </w:tcPr>
          <w:p w14:paraId="5D7454A7" w14:textId="77777777" w:rsidR="00910744" w:rsidRDefault="00910744">
            <w:pPr>
              <w:pStyle w:val="TableParagraph"/>
              <w:rPr>
                <w:rFonts w:ascii="Times New Roman"/>
                <w:sz w:val="20"/>
              </w:rPr>
            </w:pPr>
          </w:p>
        </w:tc>
        <w:tc>
          <w:tcPr>
            <w:tcW w:w="469" w:type="dxa"/>
          </w:tcPr>
          <w:p w14:paraId="5D7454A8" w14:textId="77777777" w:rsidR="00910744" w:rsidRDefault="00910744">
            <w:pPr>
              <w:pStyle w:val="TableParagraph"/>
              <w:rPr>
                <w:rFonts w:ascii="Times New Roman"/>
                <w:sz w:val="20"/>
              </w:rPr>
            </w:pPr>
          </w:p>
        </w:tc>
        <w:tc>
          <w:tcPr>
            <w:tcW w:w="518" w:type="dxa"/>
          </w:tcPr>
          <w:p w14:paraId="5D7454A9" w14:textId="77777777" w:rsidR="00910744" w:rsidRDefault="00910744">
            <w:pPr>
              <w:pStyle w:val="TableParagraph"/>
              <w:rPr>
                <w:rFonts w:ascii="Times New Roman"/>
                <w:sz w:val="20"/>
              </w:rPr>
            </w:pPr>
          </w:p>
        </w:tc>
      </w:tr>
      <w:tr w:rsidR="00910744" w14:paraId="5D7454AC" w14:textId="77777777">
        <w:trPr>
          <w:trHeight w:val="330"/>
        </w:trPr>
        <w:tc>
          <w:tcPr>
            <w:tcW w:w="9355" w:type="dxa"/>
            <w:gridSpan w:val="6"/>
            <w:shd w:val="clear" w:color="auto" w:fill="F1F1F1"/>
          </w:tcPr>
          <w:p w14:paraId="5D7454AB" w14:textId="77777777" w:rsidR="00910744" w:rsidRDefault="007F7C43">
            <w:pPr>
              <w:pStyle w:val="TableParagraph"/>
              <w:spacing w:before="42"/>
              <w:ind w:left="71"/>
              <w:rPr>
                <w:b/>
                <w:sz w:val="20"/>
              </w:rPr>
            </w:pPr>
            <w:r>
              <w:rPr>
                <w:b/>
                <w:sz w:val="20"/>
              </w:rPr>
              <w:t>HISTORY</w:t>
            </w:r>
          </w:p>
        </w:tc>
      </w:tr>
      <w:tr w:rsidR="00910744" w14:paraId="5D7454B3" w14:textId="77777777">
        <w:trPr>
          <w:trHeight w:val="576"/>
        </w:trPr>
        <w:tc>
          <w:tcPr>
            <w:tcW w:w="6959" w:type="dxa"/>
          </w:tcPr>
          <w:p w14:paraId="5D7454AD" w14:textId="77777777" w:rsidR="00910744" w:rsidRDefault="007F7C43">
            <w:pPr>
              <w:pStyle w:val="TableParagraph"/>
              <w:spacing w:before="43"/>
              <w:ind w:left="431" w:right="130" w:hanging="360"/>
              <w:rPr>
                <w:sz w:val="20"/>
              </w:rPr>
            </w:pPr>
            <w:r>
              <w:rPr>
                <w:sz w:val="20"/>
              </w:rPr>
              <w:t>1. Do rapid initial assessment: Ask the woman how she is feeling and respond immediately to any urgent problems.</w:t>
            </w:r>
          </w:p>
        </w:tc>
        <w:tc>
          <w:tcPr>
            <w:tcW w:w="469" w:type="dxa"/>
          </w:tcPr>
          <w:p w14:paraId="5D7454AE" w14:textId="77777777" w:rsidR="00910744" w:rsidRDefault="00910744">
            <w:pPr>
              <w:pStyle w:val="TableParagraph"/>
              <w:rPr>
                <w:rFonts w:ascii="Times New Roman"/>
                <w:sz w:val="20"/>
              </w:rPr>
            </w:pPr>
          </w:p>
        </w:tc>
        <w:tc>
          <w:tcPr>
            <w:tcW w:w="470" w:type="dxa"/>
          </w:tcPr>
          <w:p w14:paraId="5D7454AF" w14:textId="77777777" w:rsidR="00910744" w:rsidRDefault="00910744">
            <w:pPr>
              <w:pStyle w:val="TableParagraph"/>
              <w:rPr>
                <w:rFonts w:ascii="Times New Roman"/>
                <w:sz w:val="20"/>
              </w:rPr>
            </w:pPr>
          </w:p>
        </w:tc>
        <w:tc>
          <w:tcPr>
            <w:tcW w:w="470" w:type="dxa"/>
          </w:tcPr>
          <w:p w14:paraId="5D7454B0" w14:textId="77777777" w:rsidR="00910744" w:rsidRDefault="00910744">
            <w:pPr>
              <w:pStyle w:val="TableParagraph"/>
              <w:rPr>
                <w:rFonts w:ascii="Times New Roman"/>
                <w:sz w:val="20"/>
              </w:rPr>
            </w:pPr>
          </w:p>
        </w:tc>
        <w:tc>
          <w:tcPr>
            <w:tcW w:w="469" w:type="dxa"/>
          </w:tcPr>
          <w:p w14:paraId="5D7454B1" w14:textId="77777777" w:rsidR="00910744" w:rsidRDefault="00910744">
            <w:pPr>
              <w:pStyle w:val="TableParagraph"/>
              <w:rPr>
                <w:rFonts w:ascii="Times New Roman"/>
                <w:sz w:val="20"/>
              </w:rPr>
            </w:pPr>
          </w:p>
        </w:tc>
        <w:tc>
          <w:tcPr>
            <w:tcW w:w="518" w:type="dxa"/>
          </w:tcPr>
          <w:p w14:paraId="5D7454B2" w14:textId="77777777" w:rsidR="00910744" w:rsidRDefault="00910744">
            <w:pPr>
              <w:pStyle w:val="TableParagraph"/>
              <w:rPr>
                <w:rFonts w:ascii="Times New Roman"/>
                <w:sz w:val="20"/>
              </w:rPr>
            </w:pPr>
          </w:p>
        </w:tc>
      </w:tr>
      <w:tr w:rsidR="00910744" w14:paraId="5D7454BA" w14:textId="77777777">
        <w:trPr>
          <w:trHeight w:val="576"/>
        </w:trPr>
        <w:tc>
          <w:tcPr>
            <w:tcW w:w="6959" w:type="dxa"/>
          </w:tcPr>
          <w:p w14:paraId="5D7454B4" w14:textId="77777777" w:rsidR="00910744" w:rsidRDefault="007F7C43">
            <w:pPr>
              <w:pStyle w:val="TableParagraph"/>
              <w:spacing w:before="42"/>
              <w:ind w:left="431" w:right="130" w:hanging="360"/>
              <w:rPr>
                <w:sz w:val="20"/>
              </w:rPr>
            </w:pPr>
            <w:r>
              <w:rPr>
                <w:sz w:val="20"/>
              </w:rPr>
              <w:t>2. Obtain the woman’s personal information: name, age, address, and phone number.</w:t>
            </w:r>
          </w:p>
        </w:tc>
        <w:tc>
          <w:tcPr>
            <w:tcW w:w="469" w:type="dxa"/>
          </w:tcPr>
          <w:p w14:paraId="5D7454B5" w14:textId="77777777" w:rsidR="00910744" w:rsidRDefault="00910744">
            <w:pPr>
              <w:pStyle w:val="TableParagraph"/>
              <w:rPr>
                <w:rFonts w:ascii="Times New Roman"/>
                <w:sz w:val="20"/>
              </w:rPr>
            </w:pPr>
          </w:p>
        </w:tc>
        <w:tc>
          <w:tcPr>
            <w:tcW w:w="470" w:type="dxa"/>
          </w:tcPr>
          <w:p w14:paraId="5D7454B6" w14:textId="77777777" w:rsidR="00910744" w:rsidRDefault="00910744">
            <w:pPr>
              <w:pStyle w:val="TableParagraph"/>
              <w:rPr>
                <w:rFonts w:ascii="Times New Roman"/>
                <w:sz w:val="20"/>
              </w:rPr>
            </w:pPr>
          </w:p>
        </w:tc>
        <w:tc>
          <w:tcPr>
            <w:tcW w:w="470" w:type="dxa"/>
          </w:tcPr>
          <w:p w14:paraId="5D7454B7" w14:textId="77777777" w:rsidR="00910744" w:rsidRDefault="00910744">
            <w:pPr>
              <w:pStyle w:val="TableParagraph"/>
              <w:rPr>
                <w:rFonts w:ascii="Times New Roman"/>
                <w:sz w:val="20"/>
              </w:rPr>
            </w:pPr>
          </w:p>
        </w:tc>
        <w:tc>
          <w:tcPr>
            <w:tcW w:w="469" w:type="dxa"/>
          </w:tcPr>
          <w:p w14:paraId="5D7454B8" w14:textId="77777777" w:rsidR="00910744" w:rsidRDefault="00910744">
            <w:pPr>
              <w:pStyle w:val="TableParagraph"/>
              <w:rPr>
                <w:rFonts w:ascii="Times New Roman"/>
                <w:sz w:val="20"/>
              </w:rPr>
            </w:pPr>
          </w:p>
        </w:tc>
        <w:tc>
          <w:tcPr>
            <w:tcW w:w="518" w:type="dxa"/>
          </w:tcPr>
          <w:p w14:paraId="5D7454B9" w14:textId="77777777" w:rsidR="00910744" w:rsidRDefault="00910744">
            <w:pPr>
              <w:pStyle w:val="TableParagraph"/>
              <w:rPr>
                <w:rFonts w:ascii="Times New Roman"/>
                <w:sz w:val="20"/>
              </w:rPr>
            </w:pPr>
          </w:p>
        </w:tc>
      </w:tr>
      <w:tr w:rsidR="00910744" w14:paraId="5D7454C1" w14:textId="77777777">
        <w:trPr>
          <w:trHeight w:val="576"/>
        </w:trPr>
        <w:tc>
          <w:tcPr>
            <w:tcW w:w="6959" w:type="dxa"/>
          </w:tcPr>
          <w:p w14:paraId="5D7454BB" w14:textId="77777777" w:rsidR="00910744" w:rsidRDefault="007F7C43">
            <w:pPr>
              <w:pStyle w:val="TableParagraph"/>
              <w:spacing w:before="42"/>
              <w:ind w:left="431" w:right="56" w:hanging="360"/>
              <w:rPr>
                <w:sz w:val="20"/>
              </w:rPr>
            </w:pPr>
            <w:r>
              <w:rPr>
                <w:sz w:val="20"/>
              </w:rPr>
              <w:t>3. Ask her name, age, number of previous pregnancies and dates of deliveries, complications/outcomes, and number of living children.</w:t>
            </w:r>
          </w:p>
        </w:tc>
        <w:tc>
          <w:tcPr>
            <w:tcW w:w="469" w:type="dxa"/>
          </w:tcPr>
          <w:p w14:paraId="5D7454BC" w14:textId="77777777" w:rsidR="00910744" w:rsidRDefault="00910744">
            <w:pPr>
              <w:pStyle w:val="TableParagraph"/>
              <w:rPr>
                <w:rFonts w:ascii="Times New Roman"/>
                <w:sz w:val="20"/>
              </w:rPr>
            </w:pPr>
          </w:p>
        </w:tc>
        <w:tc>
          <w:tcPr>
            <w:tcW w:w="470" w:type="dxa"/>
          </w:tcPr>
          <w:p w14:paraId="5D7454BD" w14:textId="77777777" w:rsidR="00910744" w:rsidRDefault="00910744">
            <w:pPr>
              <w:pStyle w:val="TableParagraph"/>
              <w:rPr>
                <w:rFonts w:ascii="Times New Roman"/>
                <w:sz w:val="20"/>
              </w:rPr>
            </w:pPr>
          </w:p>
        </w:tc>
        <w:tc>
          <w:tcPr>
            <w:tcW w:w="470" w:type="dxa"/>
          </w:tcPr>
          <w:p w14:paraId="5D7454BE" w14:textId="77777777" w:rsidR="00910744" w:rsidRDefault="00910744">
            <w:pPr>
              <w:pStyle w:val="TableParagraph"/>
              <w:rPr>
                <w:rFonts w:ascii="Times New Roman"/>
                <w:sz w:val="20"/>
              </w:rPr>
            </w:pPr>
          </w:p>
        </w:tc>
        <w:tc>
          <w:tcPr>
            <w:tcW w:w="469" w:type="dxa"/>
          </w:tcPr>
          <w:p w14:paraId="5D7454BF" w14:textId="77777777" w:rsidR="00910744" w:rsidRDefault="00910744">
            <w:pPr>
              <w:pStyle w:val="TableParagraph"/>
              <w:rPr>
                <w:rFonts w:ascii="Times New Roman"/>
                <w:sz w:val="20"/>
              </w:rPr>
            </w:pPr>
          </w:p>
        </w:tc>
        <w:tc>
          <w:tcPr>
            <w:tcW w:w="518" w:type="dxa"/>
          </w:tcPr>
          <w:p w14:paraId="5D7454C0" w14:textId="77777777" w:rsidR="00910744" w:rsidRDefault="00910744">
            <w:pPr>
              <w:pStyle w:val="TableParagraph"/>
              <w:rPr>
                <w:rFonts w:ascii="Times New Roman"/>
                <w:sz w:val="20"/>
              </w:rPr>
            </w:pPr>
          </w:p>
        </w:tc>
      </w:tr>
      <w:tr w:rsidR="00910744" w14:paraId="5D7454C8" w14:textId="77777777">
        <w:trPr>
          <w:trHeight w:val="575"/>
        </w:trPr>
        <w:tc>
          <w:tcPr>
            <w:tcW w:w="6959" w:type="dxa"/>
          </w:tcPr>
          <w:p w14:paraId="5D7454C2" w14:textId="77777777" w:rsidR="00910744" w:rsidRDefault="007F7C43">
            <w:pPr>
              <w:pStyle w:val="TableParagraph"/>
              <w:spacing w:before="42"/>
              <w:ind w:left="431" w:right="130" w:hanging="360"/>
              <w:rPr>
                <w:sz w:val="20"/>
              </w:rPr>
            </w:pPr>
            <w:r>
              <w:rPr>
                <w:sz w:val="20"/>
              </w:rPr>
              <w:t>4. Ask about use of alcohol, tobacco, or unprescribed medications/traditional remedies.</w:t>
            </w:r>
          </w:p>
        </w:tc>
        <w:tc>
          <w:tcPr>
            <w:tcW w:w="469" w:type="dxa"/>
          </w:tcPr>
          <w:p w14:paraId="5D7454C3" w14:textId="77777777" w:rsidR="00910744" w:rsidRDefault="00910744">
            <w:pPr>
              <w:pStyle w:val="TableParagraph"/>
              <w:rPr>
                <w:rFonts w:ascii="Times New Roman"/>
                <w:sz w:val="20"/>
              </w:rPr>
            </w:pPr>
          </w:p>
        </w:tc>
        <w:tc>
          <w:tcPr>
            <w:tcW w:w="470" w:type="dxa"/>
          </w:tcPr>
          <w:p w14:paraId="5D7454C4" w14:textId="77777777" w:rsidR="00910744" w:rsidRDefault="00910744">
            <w:pPr>
              <w:pStyle w:val="TableParagraph"/>
              <w:rPr>
                <w:rFonts w:ascii="Times New Roman"/>
                <w:sz w:val="20"/>
              </w:rPr>
            </w:pPr>
          </w:p>
        </w:tc>
        <w:tc>
          <w:tcPr>
            <w:tcW w:w="470" w:type="dxa"/>
          </w:tcPr>
          <w:p w14:paraId="5D7454C5" w14:textId="77777777" w:rsidR="00910744" w:rsidRDefault="00910744">
            <w:pPr>
              <w:pStyle w:val="TableParagraph"/>
              <w:rPr>
                <w:rFonts w:ascii="Times New Roman"/>
                <w:sz w:val="20"/>
              </w:rPr>
            </w:pPr>
          </w:p>
        </w:tc>
        <w:tc>
          <w:tcPr>
            <w:tcW w:w="469" w:type="dxa"/>
          </w:tcPr>
          <w:p w14:paraId="5D7454C6" w14:textId="77777777" w:rsidR="00910744" w:rsidRDefault="00910744">
            <w:pPr>
              <w:pStyle w:val="TableParagraph"/>
              <w:rPr>
                <w:rFonts w:ascii="Times New Roman"/>
                <w:sz w:val="20"/>
              </w:rPr>
            </w:pPr>
          </w:p>
        </w:tc>
        <w:tc>
          <w:tcPr>
            <w:tcW w:w="518" w:type="dxa"/>
          </w:tcPr>
          <w:p w14:paraId="5D7454C7" w14:textId="77777777" w:rsidR="00910744" w:rsidRDefault="00910744">
            <w:pPr>
              <w:pStyle w:val="TableParagraph"/>
              <w:rPr>
                <w:rFonts w:ascii="Times New Roman"/>
                <w:sz w:val="20"/>
              </w:rPr>
            </w:pPr>
          </w:p>
        </w:tc>
      </w:tr>
      <w:tr w:rsidR="00910744" w14:paraId="5D7454CF" w14:textId="77777777">
        <w:trPr>
          <w:trHeight w:val="331"/>
        </w:trPr>
        <w:tc>
          <w:tcPr>
            <w:tcW w:w="6959" w:type="dxa"/>
          </w:tcPr>
          <w:p w14:paraId="5D7454C9" w14:textId="77777777" w:rsidR="00910744" w:rsidRDefault="007F7C43">
            <w:pPr>
              <w:pStyle w:val="TableParagraph"/>
              <w:spacing w:before="42"/>
              <w:ind w:left="71"/>
              <w:rPr>
                <w:sz w:val="20"/>
              </w:rPr>
            </w:pPr>
            <w:r>
              <w:rPr>
                <w:sz w:val="20"/>
              </w:rPr>
              <w:t>5. Ask if she is currently breastfeeding.</w:t>
            </w:r>
          </w:p>
        </w:tc>
        <w:tc>
          <w:tcPr>
            <w:tcW w:w="469" w:type="dxa"/>
          </w:tcPr>
          <w:p w14:paraId="5D7454CA" w14:textId="77777777" w:rsidR="00910744" w:rsidRDefault="00910744">
            <w:pPr>
              <w:pStyle w:val="TableParagraph"/>
              <w:rPr>
                <w:rFonts w:ascii="Times New Roman"/>
                <w:sz w:val="20"/>
              </w:rPr>
            </w:pPr>
          </w:p>
        </w:tc>
        <w:tc>
          <w:tcPr>
            <w:tcW w:w="470" w:type="dxa"/>
          </w:tcPr>
          <w:p w14:paraId="5D7454CB" w14:textId="77777777" w:rsidR="00910744" w:rsidRDefault="00910744">
            <w:pPr>
              <w:pStyle w:val="TableParagraph"/>
              <w:rPr>
                <w:rFonts w:ascii="Times New Roman"/>
                <w:sz w:val="20"/>
              </w:rPr>
            </w:pPr>
          </w:p>
        </w:tc>
        <w:tc>
          <w:tcPr>
            <w:tcW w:w="470" w:type="dxa"/>
          </w:tcPr>
          <w:p w14:paraId="5D7454CC" w14:textId="77777777" w:rsidR="00910744" w:rsidRDefault="00910744">
            <w:pPr>
              <w:pStyle w:val="TableParagraph"/>
              <w:rPr>
                <w:rFonts w:ascii="Times New Roman"/>
                <w:sz w:val="20"/>
              </w:rPr>
            </w:pPr>
          </w:p>
        </w:tc>
        <w:tc>
          <w:tcPr>
            <w:tcW w:w="469" w:type="dxa"/>
          </w:tcPr>
          <w:p w14:paraId="5D7454CD" w14:textId="77777777" w:rsidR="00910744" w:rsidRDefault="00910744">
            <w:pPr>
              <w:pStyle w:val="TableParagraph"/>
              <w:rPr>
                <w:rFonts w:ascii="Times New Roman"/>
                <w:sz w:val="20"/>
              </w:rPr>
            </w:pPr>
          </w:p>
        </w:tc>
        <w:tc>
          <w:tcPr>
            <w:tcW w:w="518" w:type="dxa"/>
          </w:tcPr>
          <w:p w14:paraId="5D7454CE" w14:textId="77777777" w:rsidR="00910744" w:rsidRDefault="00910744">
            <w:pPr>
              <w:pStyle w:val="TableParagraph"/>
              <w:rPr>
                <w:rFonts w:ascii="Times New Roman"/>
                <w:sz w:val="20"/>
              </w:rPr>
            </w:pPr>
          </w:p>
        </w:tc>
      </w:tr>
      <w:tr w:rsidR="00910744" w14:paraId="5D7454D6" w14:textId="77777777">
        <w:trPr>
          <w:trHeight w:val="330"/>
        </w:trPr>
        <w:tc>
          <w:tcPr>
            <w:tcW w:w="6959" w:type="dxa"/>
          </w:tcPr>
          <w:p w14:paraId="5D7454D0" w14:textId="77777777" w:rsidR="00910744" w:rsidRDefault="007F7C43">
            <w:pPr>
              <w:pStyle w:val="TableParagraph"/>
              <w:spacing w:before="42"/>
              <w:ind w:left="71"/>
              <w:rPr>
                <w:sz w:val="20"/>
              </w:rPr>
            </w:pPr>
            <w:r>
              <w:rPr>
                <w:sz w:val="20"/>
              </w:rPr>
              <w:t>6. Ask if she has allergies to any medications or food.</w:t>
            </w:r>
          </w:p>
        </w:tc>
        <w:tc>
          <w:tcPr>
            <w:tcW w:w="469" w:type="dxa"/>
          </w:tcPr>
          <w:p w14:paraId="5D7454D1" w14:textId="77777777" w:rsidR="00910744" w:rsidRDefault="00910744">
            <w:pPr>
              <w:pStyle w:val="TableParagraph"/>
              <w:rPr>
                <w:rFonts w:ascii="Times New Roman"/>
                <w:sz w:val="20"/>
              </w:rPr>
            </w:pPr>
          </w:p>
        </w:tc>
        <w:tc>
          <w:tcPr>
            <w:tcW w:w="470" w:type="dxa"/>
          </w:tcPr>
          <w:p w14:paraId="5D7454D2" w14:textId="77777777" w:rsidR="00910744" w:rsidRDefault="00910744">
            <w:pPr>
              <w:pStyle w:val="TableParagraph"/>
              <w:rPr>
                <w:rFonts w:ascii="Times New Roman"/>
                <w:sz w:val="20"/>
              </w:rPr>
            </w:pPr>
          </w:p>
        </w:tc>
        <w:tc>
          <w:tcPr>
            <w:tcW w:w="470" w:type="dxa"/>
          </w:tcPr>
          <w:p w14:paraId="5D7454D3" w14:textId="77777777" w:rsidR="00910744" w:rsidRDefault="00910744">
            <w:pPr>
              <w:pStyle w:val="TableParagraph"/>
              <w:rPr>
                <w:rFonts w:ascii="Times New Roman"/>
                <w:sz w:val="20"/>
              </w:rPr>
            </w:pPr>
          </w:p>
        </w:tc>
        <w:tc>
          <w:tcPr>
            <w:tcW w:w="469" w:type="dxa"/>
          </w:tcPr>
          <w:p w14:paraId="5D7454D4" w14:textId="77777777" w:rsidR="00910744" w:rsidRDefault="00910744">
            <w:pPr>
              <w:pStyle w:val="TableParagraph"/>
              <w:rPr>
                <w:rFonts w:ascii="Times New Roman"/>
                <w:sz w:val="20"/>
              </w:rPr>
            </w:pPr>
          </w:p>
        </w:tc>
        <w:tc>
          <w:tcPr>
            <w:tcW w:w="518" w:type="dxa"/>
          </w:tcPr>
          <w:p w14:paraId="5D7454D5" w14:textId="77777777" w:rsidR="00910744" w:rsidRDefault="00910744">
            <w:pPr>
              <w:pStyle w:val="TableParagraph"/>
              <w:rPr>
                <w:rFonts w:ascii="Times New Roman"/>
                <w:sz w:val="20"/>
              </w:rPr>
            </w:pPr>
          </w:p>
        </w:tc>
      </w:tr>
      <w:tr w:rsidR="00910744" w14:paraId="5D7454DD" w14:textId="77777777">
        <w:trPr>
          <w:trHeight w:val="576"/>
        </w:trPr>
        <w:tc>
          <w:tcPr>
            <w:tcW w:w="6959" w:type="dxa"/>
          </w:tcPr>
          <w:p w14:paraId="5D7454D7" w14:textId="77777777" w:rsidR="00910744" w:rsidRDefault="007F7C43">
            <w:pPr>
              <w:pStyle w:val="TableParagraph"/>
              <w:spacing w:before="42"/>
              <w:ind w:left="431" w:right="130" w:hanging="360"/>
              <w:rPr>
                <w:sz w:val="20"/>
              </w:rPr>
            </w:pPr>
            <w:r>
              <w:rPr>
                <w:sz w:val="20"/>
              </w:rPr>
              <w:t>7. Ask about her menstrual periods: how often they occur, whether they are regular, how long they last, and amount of flow.</w:t>
            </w:r>
          </w:p>
        </w:tc>
        <w:tc>
          <w:tcPr>
            <w:tcW w:w="469" w:type="dxa"/>
          </w:tcPr>
          <w:p w14:paraId="5D7454D8" w14:textId="77777777" w:rsidR="00910744" w:rsidRDefault="00910744">
            <w:pPr>
              <w:pStyle w:val="TableParagraph"/>
              <w:rPr>
                <w:rFonts w:ascii="Times New Roman"/>
                <w:sz w:val="20"/>
              </w:rPr>
            </w:pPr>
          </w:p>
        </w:tc>
        <w:tc>
          <w:tcPr>
            <w:tcW w:w="470" w:type="dxa"/>
          </w:tcPr>
          <w:p w14:paraId="5D7454D9" w14:textId="77777777" w:rsidR="00910744" w:rsidRDefault="00910744">
            <w:pPr>
              <w:pStyle w:val="TableParagraph"/>
              <w:rPr>
                <w:rFonts w:ascii="Times New Roman"/>
                <w:sz w:val="20"/>
              </w:rPr>
            </w:pPr>
          </w:p>
        </w:tc>
        <w:tc>
          <w:tcPr>
            <w:tcW w:w="470" w:type="dxa"/>
          </w:tcPr>
          <w:p w14:paraId="5D7454DA" w14:textId="77777777" w:rsidR="00910744" w:rsidRDefault="00910744">
            <w:pPr>
              <w:pStyle w:val="TableParagraph"/>
              <w:rPr>
                <w:rFonts w:ascii="Times New Roman"/>
                <w:sz w:val="20"/>
              </w:rPr>
            </w:pPr>
          </w:p>
        </w:tc>
        <w:tc>
          <w:tcPr>
            <w:tcW w:w="469" w:type="dxa"/>
          </w:tcPr>
          <w:p w14:paraId="5D7454DB" w14:textId="77777777" w:rsidR="00910744" w:rsidRDefault="00910744">
            <w:pPr>
              <w:pStyle w:val="TableParagraph"/>
              <w:rPr>
                <w:rFonts w:ascii="Times New Roman"/>
                <w:sz w:val="20"/>
              </w:rPr>
            </w:pPr>
          </w:p>
        </w:tc>
        <w:tc>
          <w:tcPr>
            <w:tcW w:w="518" w:type="dxa"/>
          </w:tcPr>
          <w:p w14:paraId="5D7454DC" w14:textId="77777777" w:rsidR="00910744" w:rsidRDefault="00910744">
            <w:pPr>
              <w:pStyle w:val="TableParagraph"/>
              <w:rPr>
                <w:rFonts w:ascii="Times New Roman"/>
                <w:sz w:val="20"/>
              </w:rPr>
            </w:pPr>
          </w:p>
        </w:tc>
      </w:tr>
      <w:tr w:rsidR="00910744" w14:paraId="5D7454E4" w14:textId="77777777">
        <w:trPr>
          <w:trHeight w:val="821"/>
        </w:trPr>
        <w:tc>
          <w:tcPr>
            <w:tcW w:w="6959" w:type="dxa"/>
          </w:tcPr>
          <w:p w14:paraId="5D7454DE" w14:textId="77777777" w:rsidR="00910744" w:rsidRDefault="007F7C43">
            <w:pPr>
              <w:pStyle w:val="TableParagraph"/>
              <w:spacing w:before="42"/>
              <w:ind w:left="431" w:right="430" w:hanging="360"/>
              <w:rPr>
                <w:sz w:val="20"/>
              </w:rPr>
            </w:pPr>
            <w:r>
              <w:rPr>
                <w:sz w:val="20"/>
              </w:rPr>
              <w:t>8. Ask about contraceptive history, including use of lactational amenorrhea method or other modern methods, and when the woman started and discontinued the methods.</w:t>
            </w:r>
          </w:p>
        </w:tc>
        <w:tc>
          <w:tcPr>
            <w:tcW w:w="469" w:type="dxa"/>
          </w:tcPr>
          <w:p w14:paraId="5D7454DF" w14:textId="77777777" w:rsidR="00910744" w:rsidRDefault="00910744">
            <w:pPr>
              <w:pStyle w:val="TableParagraph"/>
              <w:rPr>
                <w:rFonts w:ascii="Times New Roman"/>
                <w:sz w:val="20"/>
              </w:rPr>
            </w:pPr>
          </w:p>
        </w:tc>
        <w:tc>
          <w:tcPr>
            <w:tcW w:w="470" w:type="dxa"/>
          </w:tcPr>
          <w:p w14:paraId="5D7454E0" w14:textId="77777777" w:rsidR="00910744" w:rsidRDefault="00910744">
            <w:pPr>
              <w:pStyle w:val="TableParagraph"/>
              <w:rPr>
                <w:rFonts w:ascii="Times New Roman"/>
                <w:sz w:val="20"/>
              </w:rPr>
            </w:pPr>
          </w:p>
        </w:tc>
        <w:tc>
          <w:tcPr>
            <w:tcW w:w="470" w:type="dxa"/>
          </w:tcPr>
          <w:p w14:paraId="5D7454E1" w14:textId="77777777" w:rsidR="00910744" w:rsidRDefault="00910744">
            <w:pPr>
              <w:pStyle w:val="TableParagraph"/>
              <w:rPr>
                <w:rFonts w:ascii="Times New Roman"/>
                <w:sz w:val="20"/>
              </w:rPr>
            </w:pPr>
          </w:p>
        </w:tc>
        <w:tc>
          <w:tcPr>
            <w:tcW w:w="469" w:type="dxa"/>
          </w:tcPr>
          <w:p w14:paraId="5D7454E2" w14:textId="77777777" w:rsidR="00910744" w:rsidRDefault="00910744">
            <w:pPr>
              <w:pStyle w:val="TableParagraph"/>
              <w:rPr>
                <w:rFonts w:ascii="Times New Roman"/>
                <w:sz w:val="20"/>
              </w:rPr>
            </w:pPr>
          </w:p>
        </w:tc>
        <w:tc>
          <w:tcPr>
            <w:tcW w:w="518" w:type="dxa"/>
          </w:tcPr>
          <w:p w14:paraId="5D7454E3" w14:textId="77777777" w:rsidR="00910744" w:rsidRDefault="00910744">
            <w:pPr>
              <w:pStyle w:val="TableParagraph"/>
              <w:rPr>
                <w:rFonts w:ascii="Times New Roman"/>
                <w:sz w:val="20"/>
              </w:rPr>
            </w:pPr>
          </w:p>
        </w:tc>
      </w:tr>
    </w:tbl>
    <w:p w14:paraId="5D7454E5" w14:textId="77777777" w:rsidR="00910744" w:rsidRDefault="00910744">
      <w:pPr>
        <w:rPr>
          <w:rFonts w:ascii="Times New Roman"/>
          <w:sz w:val="20"/>
        </w:rPr>
        <w:sectPr w:rsidR="00910744">
          <w:footerReference w:type="default" r:id="rId26"/>
          <w:pgSz w:w="12240" w:h="15840"/>
          <w:pgMar w:top="1000" w:right="1300" w:bottom="900" w:left="1280" w:header="0" w:footer="714" w:gutter="0"/>
          <w:cols w:space="720"/>
        </w:sectPr>
      </w:pPr>
    </w:p>
    <w:tbl>
      <w:tblPr>
        <w:tblW w:w="0" w:type="auto"/>
        <w:tblInd w:w="16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59"/>
        <w:gridCol w:w="469"/>
        <w:gridCol w:w="470"/>
        <w:gridCol w:w="470"/>
        <w:gridCol w:w="469"/>
        <w:gridCol w:w="518"/>
      </w:tblGrid>
      <w:tr w:rsidR="00910744" w14:paraId="5D7454E8" w14:textId="77777777">
        <w:trPr>
          <w:trHeight w:val="576"/>
        </w:trPr>
        <w:tc>
          <w:tcPr>
            <w:tcW w:w="9355" w:type="dxa"/>
            <w:gridSpan w:val="6"/>
            <w:shd w:val="clear" w:color="auto" w:fill="355974"/>
          </w:tcPr>
          <w:p w14:paraId="5D7454E6" w14:textId="77777777" w:rsidR="00910744" w:rsidRDefault="007F7C43">
            <w:pPr>
              <w:pStyle w:val="TableParagraph"/>
              <w:spacing w:before="42"/>
              <w:ind w:left="1293" w:right="1281"/>
              <w:jc w:val="center"/>
              <w:rPr>
                <w:b/>
                <w:sz w:val="20"/>
              </w:rPr>
            </w:pPr>
            <w:r>
              <w:rPr>
                <w:b/>
                <w:color w:val="FFFFFF"/>
                <w:sz w:val="20"/>
              </w:rPr>
              <w:lastRenderedPageBreak/>
              <w:t>Checklist for First ANC Contact</w:t>
            </w:r>
          </w:p>
          <w:p w14:paraId="5D7454E7" w14:textId="77777777" w:rsidR="00910744" w:rsidRDefault="007F7C43">
            <w:pPr>
              <w:pStyle w:val="TableParagraph"/>
              <w:spacing w:before="1"/>
              <w:ind w:left="1293" w:right="1283"/>
              <w:jc w:val="center"/>
              <w:rPr>
                <w:b/>
                <w:sz w:val="20"/>
              </w:rPr>
            </w:pPr>
            <w:r>
              <w:rPr>
                <w:b/>
                <w:color w:val="FFFFFF"/>
                <w:sz w:val="20"/>
              </w:rPr>
              <w:t>(Many of the following steps/tasks can be performed simultaneously.)</w:t>
            </w:r>
          </w:p>
        </w:tc>
      </w:tr>
      <w:tr w:rsidR="00910744" w14:paraId="5D7454EB" w14:textId="77777777">
        <w:trPr>
          <w:trHeight w:val="330"/>
        </w:trPr>
        <w:tc>
          <w:tcPr>
            <w:tcW w:w="6959" w:type="dxa"/>
            <w:shd w:val="clear" w:color="auto" w:fill="CDDEE9"/>
          </w:tcPr>
          <w:p w14:paraId="5D7454E9" w14:textId="77777777" w:rsidR="00910744" w:rsidRDefault="007F7C43">
            <w:pPr>
              <w:pStyle w:val="TableParagraph"/>
              <w:spacing w:before="42"/>
              <w:ind w:left="2989" w:right="2981"/>
              <w:jc w:val="center"/>
              <w:rPr>
                <w:b/>
                <w:sz w:val="20"/>
              </w:rPr>
            </w:pPr>
            <w:r>
              <w:rPr>
                <w:b/>
                <w:sz w:val="20"/>
              </w:rPr>
              <w:t>Step/Task</w:t>
            </w:r>
          </w:p>
        </w:tc>
        <w:tc>
          <w:tcPr>
            <w:tcW w:w="2396" w:type="dxa"/>
            <w:gridSpan w:val="5"/>
            <w:shd w:val="clear" w:color="auto" w:fill="CDDEE9"/>
          </w:tcPr>
          <w:p w14:paraId="5D7454EA" w14:textId="77777777" w:rsidR="00910744" w:rsidRDefault="007F7C43">
            <w:pPr>
              <w:pStyle w:val="TableParagraph"/>
              <w:spacing w:before="42"/>
              <w:ind w:left="880" w:right="873"/>
              <w:jc w:val="center"/>
              <w:rPr>
                <w:b/>
                <w:sz w:val="20"/>
              </w:rPr>
            </w:pPr>
            <w:r>
              <w:rPr>
                <w:b/>
                <w:sz w:val="20"/>
              </w:rPr>
              <w:t>Cases</w:t>
            </w:r>
          </w:p>
        </w:tc>
      </w:tr>
      <w:tr w:rsidR="00910744" w14:paraId="5D7454F2" w14:textId="77777777">
        <w:trPr>
          <w:trHeight w:val="576"/>
        </w:trPr>
        <w:tc>
          <w:tcPr>
            <w:tcW w:w="6959" w:type="dxa"/>
          </w:tcPr>
          <w:p w14:paraId="5D7454EC" w14:textId="77777777" w:rsidR="00910744" w:rsidRDefault="007F7C43">
            <w:pPr>
              <w:pStyle w:val="TableParagraph"/>
              <w:spacing w:before="42"/>
              <w:ind w:left="431" w:right="130" w:hanging="360"/>
              <w:rPr>
                <w:sz w:val="20"/>
              </w:rPr>
            </w:pPr>
            <w:r>
              <w:rPr>
                <w:sz w:val="20"/>
              </w:rPr>
              <w:t xml:space="preserve">9. Ask the date of the </w:t>
            </w:r>
            <w:r>
              <w:rPr>
                <w:b/>
                <w:sz w:val="20"/>
              </w:rPr>
              <w:t xml:space="preserve">first day </w:t>
            </w:r>
            <w:r>
              <w:rPr>
                <w:sz w:val="20"/>
              </w:rPr>
              <w:t>of her last normal menstrual period (LMP) and about any bleeding since that time.</w:t>
            </w:r>
          </w:p>
        </w:tc>
        <w:tc>
          <w:tcPr>
            <w:tcW w:w="469" w:type="dxa"/>
          </w:tcPr>
          <w:p w14:paraId="5D7454ED" w14:textId="77777777" w:rsidR="00910744" w:rsidRDefault="00910744">
            <w:pPr>
              <w:pStyle w:val="TableParagraph"/>
              <w:rPr>
                <w:rFonts w:ascii="Times New Roman"/>
                <w:sz w:val="18"/>
              </w:rPr>
            </w:pPr>
          </w:p>
        </w:tc>
        <w:tc>
          <w:tcPr>
            <w:tcW w:w="470" w:type="dxa"/>
          </w:tcPr>
          <w:p w14:paraId="5D7454EE" w14:textId="77777777" w:rsidR="00910744" w:rsidRDefault="00910744">
            <w:pPr>
              <w:pStyle w:val="TableParagraph"/>
              <w:rPr>
                <w:rFonts w:ascii="Times New Roman"/>
                <w:sz w:val="18"/>
              </w:rPr>
            </w:pPr>
          </w:p>
        </w:tc>
        <w:tc>
          <w:tcPr>
            <w:tcW w:w="470" w:type="dxa"/>
          </w:tcPr>
          <w:p w14:paraId="5D7454EF" w14:textId="77777777" w:rsidR="00910744" w:rsidRDefault="00910744">
            <w:pPr>
              <w:pStyle w:val="TableParagraph"/>
              <w:rPr>
                <w:rFonts w:ascii="Times New Roman"/>
                <w:sz w:val="18"/>
              </w:rPr>
            </w:pPr>
          </w:p>
        </w:tc>
        <w:tc>
          <w:tcPr>
            <w:tcW w:w="469" w:type="dxa"/>
          </w:tcPr>
          <w:p w14:paraId="5D7454F0" w14:textId="77777777" w:rsidR="00910744" w:rsidRDefault="00910744">
            <w:pPr>
              <w:pStyle w:val="TableParagraph"/>
              <w:rPr>
                <w:rFonts w:ascii="Times New Roman"/>
                <w:sz w:val="18"/>
              </w:rPr>
            </w:pPr>
          </w:p>
        </w:tc>
        <w:tc>
          <w:tcPr>
            <w:tcW w:w="518" w:type="dxa"/>
          </w:tcPr>
          <w:p w14:paraId="5D7454F1" w14:textId="77777777" w:rsidR="00910744" w:rsidRDefault="00910744">
            <w:pPr>
              <w:pStyle w:val="TableParagraph"/>
              <w:rPr>
                <w:rFonts w:ascii="Times New Roman"/>
                <w:sz w:val="18"/>
              </w:rPr>
            </w:pPr>
          </w:p>
        </w:tc>
      </w:tr>
      <w:tr w:rsidR="00910744" w14:paraId="5D7454F9" w14:textId="77777777">
        <w:trPr>
          <w:trHeight w:val="575"/>
        </w:trPr>
        <w:tc>
          <w:tcPr>
            <w:tcW w:w="6959" w:type="dxa"/>
          </w:tcPr>
          <w:p w14:paraId="5D7454F3" w14:textId="77777777" w:rsidR="00910744" w:rsidRDefault="007F7C43">
            <w:pPr>
              <w:pStyle w:val="TableParagraph"/>
              <w:spacing w:before="42"/>
              <w:ind w:left="431" w:right="130" w:hanging="360"/>
              <w:rPr>
                <w:sz w:val="20"/>
              </w:rPr>
            </w:pPr>
            <w:r>
              <w:rPr>
                <w:sz w:val="20"/>
              </w:rPr>
              <w:t>10. Ask if she has had problems in this pregnancy, such as bleeding or cramping.</w:t>
            </w:r>
          </w:p>
        </w:tc>
        <w:tc>
          <w:tcPr>
            <w:tcW w:w="469" w:type="dxa"/>
          </w:tcPr>
          <w:p w14:paraId="5D7454F4" w14:textId="77777777" w:rsidR="00910744" w:rsidRDefault="00910744">
            <w:pPr>
              <w:pStyle w:val="TableParagraph"/>
              <w:rPr>
                <w:rFonts w:ascii="Times New Roman"/>
                <w:sz w:val="18"/>
              </w:rPr>
            </w:pPr>
          </w:p>
        </w:tc>
        <w:tc>
          <w:tcPr>
            <w:tcW w:w="470" w:type="dxa"/>
          </w:tcPr>
          <w:p w14:paraId="5D7454F5" w14:textId="77777777" w:rsidR="00910744" w:rsidRDefault="00910744">
            <w:pPr>
              <w:pStyle w:val="TableParagraph"/>
              <w:rPr>
                <w:rFonts w:ascii="Times New Roman"/>
                <w:sz w:val="18"/>
              </w:rPr>
            </w:pPr>
          </w:p>
        </w:tc>
        <w:tc>
          <w:tcPr>
            <w:tcW w:w="470" w:type="dxa"/>
          </w:tcPr>
          <w:p w14:paraId="5D7454F6" w14:textId="77777777" w:rsidR="00910744" w:rsidRDefault="00910744">
            <w:pPr>
              <w:pStyle w:val="TableParagraph"/>
              <w:rPr>
                <w:rFonts w:ascii="Times New Roman"/>
                <w:sz w:val="18"/>
              </w:rPr>
            </w:pPr>
          </w:p>
        </w:tc>
        <w:tc>
          <w:tcPr>
            <w:tcW w:w="469" w:type="dxa"/>
          </w:tcPr>
          <w:p w14:paraId="5D7454F7" w14:textId="77777777" w:rsidR="00910744" w:rsidRDefault="00910744">
            <w:pPr>
              <w:pStyle w:val="TableParagraph"/>
              <w:rPr>
                <w:rFonts w:ascii="Times New Roman"/>
                <w:sz w:val="18"/>
              </w:rPr>
            </w:pPr>
          </w:p>
        </w:tc>
        <w:tc>
          <w:tcPr>
            <w:tcW w:w="518" w:type="dxa"/>
          </w:tcPr>
          <w:p w14:paraId="5D7454F8" w14:textId="77777777" w:rsidR="00910744" w:rsidRDefault="00910744">
            <w:pPr>
              <w:pStyle w:val="TableParagraph"/>
              <w:rPr>
                <w:rFonts w:ascii="Times New Roman"/>
                <w:sz w:val="18"/>
              </w:rPr>
            </w:pPr>
          </w:p>
        </w:tc>
      </w:tr>
      <w:tr w:rsidR="00910744" w14:paraId="5D745500" w14:textId="77777777">
        <w:trPr>
          <w:trHeight w:val="576"/>
        </w:trPr>
        <w:tc>
          <w:tcPr>
            <w:tcW w:w="6959" w:type="dxa"/>
          </w:tcPr>
          <w:p w14:paraId="5D7454FA" w14:textId="77777777" w:rsidR="00910744" w:rsidRDefault="007F7C43">
            <w:pPr>
              <w:pStyle w:val="TableParagraph"/>
              <w:spacing w:before="43"/>
              <w:ind w:left="431" w:right="130" w:hanging="360"/>
              <w:rPr>
                <w:sz w:val="20"/>
              </w:rPr>
            </w:pPr>
            <w:r>
              <w:rPr>
                <w:sz w:val="20"/>
              </w:rPr>
              <w:t>11. Ask if she has had a pregnancy test in this pregnancy, the date, and the results.</w:t>
            </w:r>
          </w:p>
        </w:tc>
        <w:tc>
          <w:tcPr>
            <w:tcW w:w="469" w:type="dxa"/>
          </w:tcPr>
          <w:p w14:paraId="5D7454FB" w14:textId="77777777" w:rsidR="00910744" w:rsidRDefault="00910744">
            <w:pPr>
              <w:pStyle w:val="TableParagraph"/>
              <w:rPr>
                <w:rFonts w:ascii="Times New Roman"/>
                <w:sz w:val="18"/>
              </w:rPr>
            </w:pPr>
          </w:p>
        </w:tc>
        <w:tc>
          <w:tcPr>
            <w:tcW w:w="470" w:type="dxa"/>
          </w:tcPr>
          <w:p w14:paraId="5D7454FC" w14:textId="77777777" w:rsidR="00910744" w:rsidRDefault="00910744">
            <w:pPr>
              <w:pStyle w:val="TableParagraph"/>
              <w:rPr>
                <w:rFonts w:ascii="Times New Roman"/>
                <w:sz w:val="18"/>
              </w:rPr>
            </w:pPr>
          </w:p>
        </w:tc>
        <w:tc>
          <w:tcPr>
            <w:tcW w:w="470" w:type="dxa"/>
          </w:tcPr>
          <w:p w14:paraId="5D7454FD" w14:textId="77777777" w:rsidR="00910744" w:rsidRDefault="00910744">
            <w:pPr>
              <w:pStyle w:val="TableParagraph"/>
              <w:rPr>
                <w:rFonts w:ascii="Times New Roman"/>
                <w:sz w:val="18"/>
              </w:rPr>
            </w:pPr>
          </w:p>
        </w:tc>
        <w:tc>
          <w:tcPr>
            <w:tcW w:w="469" w:type="dxa"/>
          </w:tcPr>
          <w:p w14:paraId="5D7454FE" w14:textId="77777777" w:rsidR="00910744" w:rsidRDefault="00910744">
            <w:pPr>
              <w:pStyle w:val="TableParagraph"/>
              <w:rPr>
                <w:rFonts w:ascii="Times New Roman"/>
                <w:sz w:val="18"/>
              </w:rPr>
            </w:pPr>
          </w:p>
        </w:tc>
        <w:tc>
          <w:tcPr>
            <w:tcW w:w="518" w:type="dxa"/>
          </w:tcPr>
          <w:p w14:paraId="5D7454FF" w14:textId="77777777" w:rsidR="00910744" w:rsidRDefault="00910744">
            <w:pPr>
              <w:pStyle w:val="TableParagraph"/>
              <w:rPr>
                <w:rFonts w:ascii="Times New Roman"/>
                <w:sz w:val="18"/>
              </w:rPr>
            </w:pPr>
          </w:p>
        </w:tc>
      </w:tr>
      <w:tr w:rsidR="00910744" w14:paraId="5D745507" w14:textId="77777777">
        <w:trPr>
          <w:trHeight w:val="576"/>
        </w:trPr>
        <w:tc>
          <w:tcPr>
            <w:tcW w:w="6959" w:type="dxa"/>
          </w:tcPr>
          <w:p w14:paraId="5D745501" w14:textId="77777777" w:rsidR="00910744" w:rsidRDefault="007F7C43">
            <w:pPr>
              <w:pStyle w:val="TableParagraph"/>
              <w:spacing w:before="42"/>
              <w:ind w:left="431" w:right="130" w:hanging="360"/>
              <w:rPr>
                <w:sz w:val="20"/>
              </w:rPr>
            </w:pPr>
            <w:r>
              <w:rPr>
                <w:sz w:val="20"/>
              </w:rPr>
              <w:t>12. Ask if she has had an obstetric ultrasound scan in this pregnancy, the date, and the results.</w:t>
            </w:r>
          </w:p>
        </w:tc>
        <w:tc>
          <w:tcPr>
            <w:tcW w:w="469" w:type="dxa"/>
          </w:tcPr>
          <w:p w14:paraId="5D745502" w14:textId="77777777" w:rsidR="00910744" w:rsidRDefault="00910744">
            <w:pPr>
              <w:pStyle w:val="TableParagraph"/>
              <w:rPr>
                <w:rFonts w:ascii="Times New Roman"/>
                <w:sz w:val="18"/>
              </w:rPr>
            </w:pPr>
          </w:p>
        </w:tc>
        <w:tc>
          <w:tcPr>
            <w:tcW w:w="470" w:type="dxa"/>
          </w:tcPr>
          <w:p w14:paraId="5D745503" w14:textId="77777777" w:rsidR="00910744" w:rsidRDefault="00910744">
            <w:pPr>
              <w:pStyle w:val="TableParagraph"/>
              <w:rPr>
                <w:rFonts w:ascii="Times New Roman"/>
                <w:sz w:val="18"/>
              </w:rPr>
            </w:pPr>
          </w:p>
        </w:tc>
        <w:tc>
          <w:tcPr>
            <w:tcW w:w="470" w:type="dxa"/>
          </w:tcPr>
          <w:p w14:paraId="5D745504" w14:textId="77777777" w:rsidR="00910744" w:rsidRDefault="00910744">
            <w:pPr>
              <w:pStyle w:val="TableParagraph"/>
              <w:rPr>
                <w:rFonts w:ascii="Times New Roman"/>
                <w:sz w:val="18"/>
              </w:rPr>
            </w:pPr>
          </w:p>
        </w:tc>
        <w:tc>
          <w:tcPr>
            <w:tcW w:w="469" w:type="dxa"/>
          </w:tcPr>
          <w:p w14:paraId="5D745505" w14:textId="77777777" w:rsidR="00910744" w:rsidRDefault="00910744">
            <w:pPr>
              <w:pStyle w:val="TableParagraph"/>
              <w:rPr>
                <w:rFonts w:ascii="Times New Roman"/>
                <w:sz w:val="18"/>
              </w:rPr>
            </w:pPr>
          </w:p>
        </w:tc>
        <w:tc>
          <w:tcPr>
            <w:tcW w:w="518" w:type="dxa"/>
          </w:tcPr>
          <w:p w14:paraId="5D745506" w14:textId="77777777" w:rsidR="00910744" w:rsidRDefault="00910744">
            <w:pPr>
              <w:pStyle w:val="TableParagraph"/>
              <w:rPr>
                <w:rFonts w:ascii="Times New Roman"/>
                <w:sz w:val="18"/>
              </w:rPr>
            </w:pPr>
          </w:p>
        </w:tc>
      </w:tr>
      <w:tr w:rsidR="00910744" w14:paraId="5D74550E" w14:textId="77777777">
        <w:trPr>
          <w:trHeight w:val="575"/>
        </w:trPr>
        <w:tc>
          <w:tcPr>
            <w:tcW w:w="6959" w:type="dxa"/>
          </w:tcPr>
          <w:p w14:paraId="5D745508" w14:textId="77777777" w:rsidR="00910744" w:rsidRDefault="007F7C43">
            <w:pPr>
              <w:pStyle w:val="TableParagraph"/>
              <w:spacing w:before="42"/>
              <w:ind w:left="431" w:right="130" w:hanging="360"/>
              <w:rPr>
                <w:sz w:val="20"/>
              </w:rPr>
            </w:pPr>
            <w:r>
              <w:rPr>
                <w:sz w:val="20"/>
              </w:rPr>
              <w:t>13. Ask if she has noted fetal movement (quickening) and, if so, the date it began.</w:t>
            </w:r>
          </w:p>
        </w:tc>
        <w:tc>
          <w:tcPr>
            <w:tcW w:w="469" w:type="dxa"/>
          </w:tcPr>
          <w:p w14:paraId="5D745509" w14:textId="77777777" w:rsidR="00910744" w:rsidRDefault="00910744">
            <w:pPr>
              <w:pStyle w:val="TableParagraph"/>
              <w:rPr>
                <w:rFonts w:ascii="Times New Roman"/>
                <w:sz w:val="18"/>
              </w:rPr>
            </w:pPr>
          </w:p>
        </w:tc>
        <w:tc>
          <w:tcPr>
            <w:tcW w:w="470" w:type="dxa"/>
          </w:tcPr>
          <w:p w14:paraId="5D74550A" w14:textId="77777777" w:rsidR="00910744" w:rsidRDefault="00910744">
            <w:pPr>
              <w:pStyle w:val="TableParagraph"/>
              <w:rPr>
                <w:rFonts w:ascii="Times New Roman"/>
                <w:sz w:val="18"/>
              </w:rPr>
            </w:pPr>
          </w:p>
        </w:tc>
        <w:tc>
          <w:tcPr>
            <w:tcW w:w="470" w:type="dxa"/>
          </w:tcPr>
          <w:p w14:paraId="5D74550B" w14:textId="77777777" w:rsidR="00910744" w:rsidRDefault="00910744">
            <w:pPr>
              <w:pStyle w:val="TableParagraph"/>
              <w:rPr>
                <w:rFonts w:ascii="Times New Roman"/>
                <w:sz w:val="18"/>
              </w:rPr>
            </w:pPr>
          </w:p>
        </w:tc>
        <w:tc>
          <w:tcPr>
            <w:tcW w:w="469" w:type="dxa"/>
          </w:tcPr>
          <w:p w14:paraId="5D74550C" w14:textId="77777777" w:rsidR="00910744" w:rsidRDefault="00910744">
            <w:pPr>
              <w:pStyle w:val="TableParagraph"/>
              <w:rPr>
                <w:rFonts w:ascii="Times New Roman"/>
                <w:sz w:val="18"/>
              </w:rPr>
            </w:pPr>
          </w:p>
        </w:tc>
        <w:tc>
          <w:tcPr>
            <w:tcW w:w="518" w:type="dxa"/>
          </w:tcPr>
          <w:p w14:paraId="5D74550D" w14:textId="77777777" w:rsidR="00910744" w:rsidRDefault="00910744">
            <w:pPr>
              <w:pStyle w:val="TableParagraph"/>
              <w:rPr>
                <w:rFonts w:ascii="Times New Roman"/>
                <w:sz w:val="18"/>
              </w:rPr>
            </w:pPr>
          </w:p>
        </w:tc>
      </w:tr>
      <w:tr w:rsidR="00910744" w14:paraId="5D745515" w14:textId="77777777">
        <w:trPr>
          <w:trHeight w:val="1803"/>
        </w:trPr>
        <w:tc>
          <w:tcPr>
            <w:tcW w:w="6959" w:type="dxa"/>
          </w:tcPr>
          <w:p w14:paraId="5D74550F" w14:textId="77777777" w:rsidR="00910744" w:rsidRDefault="007F7C43">
            <w:pPr>
              <w:pStyle w:val="TableParagraph"/>
              <w:spacing w:before="43"/>
              <w:ind w:left="431" w:right="130" w:hanging="360"/>
              <w:rPr>
                <w:sz w:val="20"/>
              </w:rPr>
            </w:pPr>
            <w:r>
              <w:rPr>
                <w:sz w:val="20"/>
              </w:rPr>
              <w:t xml:space="preserve">14. Calculate gestational age and estimated date of delivery (EDD). (Use a pregnancy wheel, or take the date of the </w:t>
            </w:r>
            <w:r>
              <w:rPr>
                <w:b/>
                <w:sz w:val="20"/>
              </w:rPr>
              <w:t xml:space="preserve">first day </w:t>
            </w:r>
            <w:r>
              <w:rPr>
                <w:sz w:val="20"/>
              </w:rPr>
              <w:t>of the LMP, subtract 3 months, and add 7 days; for example, first day of LMP is March 1, 2015; EDD = December 8, 2015). Correlate this information with findings from physical exam (and ultrasound scan, if applicable) to arrive at a final estimate of gestational age and EDD.</w:t>
            </w:r>
          </w:p>
        </w:tc>
        <w:tc>
          <w:tcPr>
            <w:tcW w:w="469" w:type="dxa"/>
          </w:tcPr>
          <w:p w14:paraId="5D745510" w14:textId="77777777" w:rsidR="00910744" w:rsidRDefault="00910744">
            <w:pPr>
              <w:pStyle w:val="TableParagraph"/>
              <w:rPr>
                <w:rFonts w:ascii="Times New Roman"/>
                <w:sz w:val="18"/>
              </w:rPr>
            </w:pPr>
          </w:p>
        </w:tc>
        <w:tc>
          <w:tcPr>
            <w:tcW w:w="470" w:type="dxa"/>
          </w:tcPr>
          <w:p w14:paraId="5D745511" w14:textId="77777777" w:rsidR="00910744" w:rsidRDefault="00910744">
            <w:pPr>
              <w:pStyle w:val="TableParagraph"/>
              <w:rPr>
                <w:rFonts w:ascii="Times New Roman"/>
                <w:sz w:val="18"/>
              </w:rPr>
            </w:pPr>
          </w:p>
        </w:tc>
        <w:tc>
          <w:tcPr>
            <w:tcW w:w="470" w:type="dxa"/>
          </w:tcPr>
          <w:p w14:paraId="5D745512" w14:textId="77777777" w:rsidR="00910744" w:rsidRDefault="00910744">
            <w:pPr>
              <w:pStyle w:val="TableParagraph"/>
              <w:rPr>
                <w:rFonts w:ascii="Times New Roman"/>
                <w:sz w:val="18"/>
              </w:rPr>
            </w:pPr>
          </w:p>
        </w:tc>
        <w:tc>
          <w:tcPr>
            <w:tcW w:w="469" w:type="dxa"/>
          </w:tcPr>
          <w:p w14:paraId="5D745513" w14:textId="77777777" w:rsidR="00910744" w:rsidRDefault="00910744">
            <w:pPr>
              <w:pStyle w:val="TableParagraph"/>
              <w:rPr>
                <w:rFonts w:ascii="Times New Roman"/>
                <w:sz w:val="18"/>
              </w:rPr>
            </w:pPr>
          </w:p>
        </w:tc>
        <w:tc>
          <w:tcPr>
            <w:tcW w:w="518" w:type="dxa"/>
          </w:tcPr>
          <w:p w14:paraId="5D745514" w14:textId="77777777" w:rsidR="00910744" w:rsidRDefault="00910744">
            <w:pPr>
              <w:pStyle w:val="TableParagraph"/>
              <w:rPr>
                <w:rFonts w:ascii="Times New Roman"/>
                <w:sz w:val="18"/>
              </w:rPr>
            </w:pPr>
          </w:p>
        </w:tc>
      </w:tr>
      <w:tr w:rsidR="00910744" w14:paraId="5D74551C" w14:textId="77777777">
        <w:trPr>
          <w:trHeight w:val="330"/>
        </w:trPr>
        <w:tc>
          <w:tcPr>
            <w:tcW w:w="6959" w:type="dxa"/>
          </w:tcPr>
          <w:p w14:paraId="5D745516" w14:textId="77777777" w:rsidR="00910744" w:rsidRDefault="007F7C43">
            <w:pPr>
              <w:pStyle w:val="TableParagraph"/>
              <w:spacing w:before="42"/>
              <w:ind w:left="71"/>
              <w:rPr>
                <w:sz w:val="20"/>
              </w:rPr>
            </w:pPr>
            <w:r>
              <w:rPr>
                <w:sz w:val="20"/>
              </w:rPr>
              <w:t>15. Ask about tetanus immunization status.</w:t>
            </w:r>
          </w:p>
        </w:tc>
        <w:tc>
          <w:tcPr>
            <w:tcW w:w="469" w:type="dxa"/>
          </w:tcPr>
          <w:p w14:paraId="5D745517" w14:textId="77777777" w:rsidR="00910744" w:rsidRDefault="00910744">
            <w:pPr>
              <w:pStyle w:val="TableParagraph"/>
              <w:rPr>
                <w:rFonts w:ascii="Times New Roman"/>
                <w:sz w:val="18"/>
              </w:rPr>
            </w:pPr>
          </w:p>
        </w:tc>
        <w:tc>
          <w:tcPr>
            <w:tcW w:w="470" w:type="dxa"/>
          </w:tcPr>
          <w:p w14:paraId="5D745518" w14:textId="77777777" w:rsidR="00910744" w:rsidRDefault="00910744">
            <w:pPr>
              <w:pStyle w:val="TableParagraph"/>
              <w:rPr>
                <w:rFonts w:ascii="Times New Roman"/>
                <w:sz w:val="18"/>
              </w:rPr>
            </w:pPr>
          </w:p>
        </w:tc>
        <w:tc>
          <w:tcPr>
            <w:tcW w:w="470" w:type="dxa"/>
          </w:tcPr>
          <w:p w14:paraId="5D745519" w14:textId="77777777" w:rsidR="00910744" w:rsidRDefault="00910744">
            <w:pPr>
              <w:pStyle w:val="TableParagraph"/>
              <w:rPr>
                <w:rFonts w:ascii="Times New Roman"/>
                <w:sz w:val="18"/>
              </w:rPr>
            </w:pPr>
          </w:p>
        </w:tc>
        <w:tc>
          <w:tcPr>
            <w:tcW w:w="469" w:type="dxa"/>
          </w:tcPr>
          <w:p w14:paraId="5D74551A" w14:textId="77777777" w:rsidR="00910744" w:rsidRDefault="00910744">
            <w:pPr>
              <w:pStyle w:val="TableParagraph"/>
              <w:rPr>
                <w:rFonts w:ascii="Times New Roman"/>
                <w:sz w:val="18"/>
              </w:rPr>
            </w:pPr>
          </w:p>
        </w:tc>
        <w:tc>
          <w:tcPr>
            <w:tcW w:w="518" w:type="dxa"/>
          </w:tcPr>
          <w:p w14:paraId="5D74551B" w14:textId="77777777" w:rsidR="00910744" w:rsidRDefault="00910744">
            <w:pPr>
              <w:pStyle w:val="TableParagraph"/>
              <w:rPr>
                <w:rFonts w:ascii="Times New Roman"/>
                <w:sz w:val="18"/>
              </w:rPr>
            </w:pPr>
          </w:p>
        </w:tc>
      </w:tr>
      <w:tr w:rsidR="00910744" w14:paraId="5D745523" w14:textId="77777777">
        <w:trPr>
          <w:trHeight w:val="1067"/>
        </w:trPr>
        <w:tc>
          <w:tcPr>
            <w:tcW w:w="6959" w:type="dxa"/>
          </w:tcPr>
          <w:p w14:paraId="5D74551D" w14:textId="77777777" w:rsidR="00910744" w:rsidRDefault="007F7C43">
            <w:pPr>
              <w:pStyle w:val="TableParagraph"/>
              <w:spacing w:before="42"/>
              <w:ind w:left="431" w:right="141" w:hanging="360"/>
              <w:jc w:val="both"/>
              <w:rPr>
                <w:sz w:val="20"/>
              </w:rPr>
            </w:pPr>
            <w:r>
              <w:rPr>
                <w:sz w:val="20"/>
              </w:rPr>
              <w:t>16. Ask about general health problems and whether she has been or is being treated for hypertension, heart disease, anemia, malaria, diabetes, HIV, tuberculosis, etc. Screen for TB (ask about persistent cough, fever, night sweats, blood-tinged sputum).</w:t>
            </w:r>
          </w:p>
        </w:tc>
        <w:tc>
          <w:tcPr>
            <w:tcW w:w="469" w:type="dxa"/>
          </w:tcPr>
          <w:p w14:paraId="5D74551E" w14:textId="77777777" w:rsidR="00910744" w:rsidRDefault="00910744">
            <w:pPr>
              <w:pStyle w:val="TableParagraph"/>
              <w:rPr>
                <w:rFonts w:ascii="Times New Roman"/>
                <w:sz w:val="18"/>
              </w:rPr>
            </w:pPr>
          </w:p>
        </w:tc>
        <w:tc>
          <w:tcPr>
            <w:tcW w:w="470" w:type="dxa"/>
          </w:tcPr>
          <w:p w14:paraId="5D74551F" w14:textId="77777777" w:rsidR="00910744" w:rsidRDefault="00910744">
            <w:pPr>
              <w:pStyle w:val="TableParagraph"/>
              <w:rPr>
                <w:rFonts w:ascii="Times New Roman"/>
                <w:sz w:val="18"/>
              </w:rPr>
            </w:pPr>
          </w:p>
        </w:tc>
        <w:tc>
          <w:tcPr>
            <w:tcW w:w="470" w:type="dxa"/>
          </w:tcPr>
          <w:p w14:paraId="5D745520" w14:textId="77777777" w:rsidR="00910744" w:rsidRDefault="00910744">
            <w:pPr>
              <w:pStyle w:val="TableParagraph"/>
              <w:rPr>
                <w:rFonts w:ascii="Times New Roman"/>
                <w:sz w:val="18"/>
              </w:rPr>
            </w:pPr>
          </w:p>
        </w:tc>
        <w:tc>
          <w:tcPr>
            <w:tcW w:w="469" w:type="dxa"/>
          </w:tcPr>
          <w:p w14:paraId="5D745521" w14:textId="77777777" w:rsidR="00910744" w:rsidRDefault="00910744">
            <w:pPr>
              <w:pStyle w:val="TableParagraph"/>
              <w:rPr>
                <w:rFonts w:ascii="Times New Roman"/>
                <w:sz w:val="18"/>
              </w:rPr>
            </w:pPr>
          </w:p>
        </w:tc>
        <w:tc>
          <w:tcPr>
            <w:tcW w:w="518" w:type="dxa"/>
          </w:tcPr>
          <w:p w14:paraId="5D745522" w14:textId="77777777" w:rsidR="00910744" w:rsidRDefault="00910744">
            <w:pPr>
              <w:pStyle w:val="TableParagraph"/>
              <w:rPr>
                <w:rFonts w:ascii="Times New Roman"/>
                <w:sz w:val="18"/>
              </w:rPr>
            </w:pPr>
          </w:p>
        </w:tc>
      </w:tr>
      <w:tr w:rsidR="00910744" w14:paraId="5D74552A" w14:textId="77777777">
        <w:trPr>
          <w:trHeight w:val="330"/>
        </w:trPr>
        <w:tc>
          <w:tcPr>
            <w:tcW w:w="6959" w:type="dxa"/>
          </w:tcPr>
          <w:p w14:paraId="5D745524" w14:textId="77777777" w:rsidR="00910744" w:rsidRDefault="007F7C43">
            <w:pPr>
              <w:pStyle w:val="TableParagraph"/>
              <w:spacing w:before="42"/>
              <w:ind w:left="71"/>
              <w:rPr>
                <w:sz w:val="20"/>
              </w:rPr>
            </w:pPr>
            <w:r>
              <w:rPr>
                <w:sz w:val="20"/>
              </w:rPr>
              <w:t>17. Ask about use of SP in this pregnancy.</w:t>
            </w:r>
          </w:p>
        </w:tc>
        <w:tc>
          <w:tcPr>
            <w:tcW w:w="469" w:type="dxa"/>
          </w:tcPr>
          <w:p w14:paraId="5D745525" w14:textId="77777777" w:rsidR="00910744" w:rsidRDefault="00910744">
            <w:pPr>
              <w:pStyle w:val="TableParagraph"/>
              <w:rPr>
                <w:rFonts w:ascii="Times New Roman"/>
                <w:sz w:val="18"/>
              </w:rPr>
            </w:pPr>
          </w:p>
        </w:tc>
        <w:tc>
          <w:tcPr>
            <w:tcW w:w="470" w:type="dxa"/>
          </w:tcPr>
          <w:p w14:paraId="5D745526" w14:textId="77777777" w:rsidR="00910744" w:rsidRDefault="00910744">
            <w:pPr>
              <w:pStyle w:val="TableParagraph"/>
              <w:rPr>
                <w:rFonts w:ascii="Times New Roman"/>
                <w:sz w:val="18"/>
              </w:rPr>
            </w:pPr>
          </w:p>
        </w:tc>
        <w:tc>
          <w:tcPr>
            <w:tcW w:w="470" w:type="dxa"/>
          </w:tcPr>
          <w:p w14:paraId="5D745527" w14:textId="77777777" w:rsidR="00910744" w:rsidRDefault="00910744">
            <w:pPr>
              <w:pStyle w:val="TableParagraph"/>
              <w:rPr>
                <w:rFonts w:ascii="Times New Roman"/>
                <w:sz w:val="18"/>
              </w:rPr>
            </w:pPr>
          </w:p>
        </w:tc>
        <w:tc>
          <w:tcPr>
            <w:tcW w:w="469" w:type="dxa"/>
          </w:tcPr>
          <w:p w14:paraId="5D745528" w14:textId="77777777" w:rsidR="00910744" w:rsidRDefault="00910744">
            <w:pPr>
              <w:pStyle w:val="TableParagraph"/>
              <w:rPr>
                <w:rFonts w:ascii="Times New Roman"/>
                <w:sz w:val="18"/>
              </w:rPr>
            </w:pPr>
          </w:p>
        </w:tc>
        <w:tc>
          <w:tcPr>
            <w:tcW w:w="518" w:type="dxa"/>
          </w:tcPr>
          <w:p w14:paraId="5D745529" w14:textId="77777777" w:rsidR="00910744" w:rsidRDefault="00910744">
            <w:pPr>
              <w:pStyle w:val="TableParagraph"/>
              <w:rPr>
                <w:rFonts w:ascii="Times New Roman"/>
                <w:sz w:val="18"/>
              </w:rPr>
            </w:pPr>
          </w:p>
        </w:tc>
      </w:tr>
      <w:tr w:rsidR="00910744" w14:paraId="5D745531" w14:textId="77777777">
        <w:trPr>
          <w:trHeight w:val="330"/>
        </w:trPr>
        <w:tc>
          <w:tcPr>
            <w:tcW w:w="6959" w:type="dxa"/>
          </w:tcPr>
          <w:p w14:paraId="5D74552B" w14:textId="77777777" w:rsidR="00910744" w:rsidRDefault="007F7C43">
            <w:pPr>
              <w:pStyle w:val="TableParagraph"/>
              <w:spacing w:before="42"/>
              <w:ind w:left="71"/>
              <w:rPr>
                <w:sz w:val="20"/>
              </w:rPr>
            </w:pPr>
            <w:r>
              <w:rPr>
                <w:sz w:val="20"/>
              </w:rPr>
              <w:t>18. Ask about use of a long-lasting insecticide-treated net (LLIN).</w:t>
            </w:r>
          </w:p>
        </w:tc>
        <w:tc>
          <w:tcPr>
            <w:tcW w:w="469" w:type="dxa"/>
          </w:tcPr>
          <w:p w14:paraId="5D74552C" w14:textId="77777777" w:rsidR="00910744" w:rsidRDefault="00910744">
            <w:pPr>
              <w:pStyle w:val="TableParagraph"/>
              <w:rPr>
                <w:rFonts w:ascii="Times New Roman"/>
                <w:sz w:val="18"/>
              </w:rPr>
            </w:pPr>
          </w:p>
        </w:tc>
        <w:tc>
          <w:tcPr>
            <w:tcW w:w="470" w:type="dxa"/>
          </w:tcPr>
          <w:p w14:paraId="5D74552D" w14:textId="77777777" w:rsidR="00910744" w:rsidRDefault="00910744">
            <w:pPr>
              <w:pStyle w:val="TableParagraph"/>
              <w:rPr>
                <w:rFonts w:ascii="Times New Roman"/>
                <w:sz w:val="18"/>
              </w:rPr>
            </w:pPr>
          </w:p>
        </w:tc>
        <w:tc>
          <w:tcPr>
            <w:tcW w:w="470" w:type="dxa"/>
          </w:tcPr>
          <w:p w14:paraId="5D74552E" w14:textId="77777777" w:rsidR="00910744" w:rsidRDefault="00910744">
            <w:pPr>
              <w:pStyle w:val="TableParagraph"/>
              <w:rPr>
                <w:rFonts w:ascii="Times New Roman"/>
                <w:sz w:val="18"/>
              </w:rPr>
            </w:pPr>
          </w:p>
        </w:tc>
        <w:tc>
          <w:tcPr>
            <w:tcW w:w="469" w:type="dxa"/>
          </w:tcPr>
          <w:p w14:paraId="5D74552F" w14:textId="77777777" w:rsidR="00910744" w:rsidRDefault="00910744">
            <w:pPr>
              <w:pStyle w:val="TableParagraph"/>
              <w:rPr>
                <w:rFonts w:ascii="Times New Roman"/>
                <w:sz w:val="18"/>
              </w:rPr>
            </w:pPr>
          </w:p>
        </w:tc>
        <w:tc>
          <w:tcPr>
            <w:tcW w:w="518" w:type="dxa"/>
          </w:tcPr>
          <w:p w14:paraId="5D745530" w14:textId="77777777" w:rsidR="00910744" w:rsidRDefault="00910744">
            <w:pPr>
              <w:pStyle w:val="TableParagraph"/>
              <w:rPr>
                <w:rFonts w:ascii="Times New Roman"/>
                <w:sz w:val="18"/>
              </w:rPr>
            </w:pPr>
          </w:p>
        </w:tc>
      </w:tr>
      <w:tr w:rsidR="00910744" w14:paraId="5D745538" w14:textId="77777777">
        <w:trPr>
          <w:trHeight w:val="576"/>
        </w:trPr>
        <w:tc>
          <w:tcPr>
            <w:tcW w:w="6959" w:type="dxa"/>
          </w:tcPr>
          <w:p w14:paraId="5D745532" w14:textId="77777777" w:rsidR="00910744" w:rsidRDefault="007F7C43">
            <w:pPr>
              <w:pStyle w:val="TableParagraph"/>
              <w:spacing w:before="42"/>
              <w:ind w:left="431" w:right="130" w:hanging="360"/>
              <w:rPr>
                <w:sz w:val="20"/>
              </w:rPr>
            </w:pPr>
            <w:r>
              <w:rPr>
                <w:sz w:val="20"/>
              </w:rPr>
              <w:t>19. Ask about gender -based violence or abuse and social support to deal with it.</w:t>
            </w:r>
          </w:p>
        </w:tc>
        <w:tc>
          <w:tcPr>
            <w:tcW w:w="469" w:type="dxa"/>
          </w:tcPr>
          <w:p w14:paraId="5D745533" w14:textId="77777777" w:rsidR="00910744" w:rsidRDefault="00910744">
            <w:pPr>
              <w:pStyle w:val="TableParagraph"/>
              <w:rPr>
                <w:rFonts w:ascii="Times New Roman"/>
                <w:sz w:val="18"/>
              </w:rPr>
            </w:pPr>
          </w:p>
        </w:tc>
        <w:tc>
          <w:tcPr>
            <w:tcW w:w="470" w:type="dxa"/>
          </w:tcPr>
          <w:p w14:paraId="5D745534" w14:textId="77777777" w:rsidR="00910744" w:rsidRDefault="00910744">
            <w:pPr>
              <w:pStyle w:val="TableParagraph"/>
              <w:rPr>
                <w:rFonts w:ascii="Times New Roman"/>
                <w:sz w:val="18"/>
              </w:rPr>
            </w:pPr>
          </w:p>
        </w:tc>
        <w:tc>
          <w:tcPr>
            <w:tcW w:w="470" w:type="dxa"/>
          </w:tcPr>
          <w:p w14:paraId="5D745535" w14:textId="77777777" w:rsidR="00910744" w:rsidRDefault="00910744">
            <w:pPr>
              <w:pStyle w:val="TableParagraph"/>
              <w:rPr>
                <w:rFonts w:ascii="Times New Roman"/>
                <w:sz w:val="18"/>
              </w:rPr>
            </w:pPr>
          </w:p>
        </w:tc>
        <w:tc>
          <w:tcPr>
            <w:tcW w:w="469" w:type="dxa"/>
          </w:tcPr>
          <w:p w14:paraId="5D745536" w14:textId="77777777" w:rsidR="00910744" w:rsidRDefault="00910744">
            <w:pPr>
              <w:pStyle w:val="TableParagraph"/>
              <w:rPr>
                <w:rFonts w:ascii="Times New Roman"/>
                <w:sz w:val="18"/>
              </w:rPr>
            </w:pPr>
          </w:p>
        </w:tc>
        <w:tc>
          <w:tcPr>
            <w:tcW w:w="518" w:type="dxa"/>
          </w:tcPr>
          <w:p w14:paraId="5D745537" w14:textId="77777777" w:rsidR="00910744" w:rsidRDefault="00910744">
            <w:pPr>
              <w:pStyle w:val="TableParagraph"/>
              <w:rPr>
                <w:rFonts w:ascii="Times New Roman"/>
                <w:sz w:val="18"/>
              </w:rPr>
            </w:pPr>
          </w:p>
        </w:tc>
      </w:tr>
      <w:tr w:rsidR="00910744" w14:paraId="5D74553F" w14:textId="77777777">
        <w:trPr>
          <w:trHeight w:val="330"/>
        </w:trPr>
        <w:tc>
          <w:tcPr>
            <w:tcW w:w="6959" w:type="dxa"/>
          </w:tcPr>
          <w:p w14:paraId="5D745539" w14:textId="77777777" w:rsidR="00910744" w:rsidRDefault="007F7C43">
            <w:pPr>
              <w:pStyle w:val="TableParagraph"/>
              <w:spacing w:before="42"/>
              <w:ind w:left="71"/>
              <w:rPr>
                <w:sz w:val="20"/>
              </w:rPr>
            </w:pPr>
            <w:r>
              <w:rPr>
                <w:sz w:val="20"/>
              </w:rPr>
              <w:t>20. Ask about any other problems or concerns not covered already.</w:t>
            </w:r>
          </w:p>
        </w:tc>
        <w:tc>
          <w:tcPr>
            <w:tcW w:w="469" w:type="dxa"/>
          </w:tcPr>
          <w:p w14:paraId="5D74553A" w14:textId="77777777" w:rsidR="00910744" w:rsidRDefault="00910744">
            <w:pPr>
              <w:pStyle w:val="TableParagraph"/>
              <w:rPr>
                <w:rFonts w:ascii="Times New Roman"/>
                <w:sz w:val="18"/>
              </w:rPr>
            </w:pPr>
          </w:p>
        </w:tc>
        <w:tc>
          <w:tcPr>
            <w:tcW w:w="470" w:type="dxa"/>
          </w:tcPr>
          <w:p w14:paraId="5D74553B" w14:textId="77777777" w:rsidR="00910744" w:rsidRDefault="00910744">
            <w:pPr>
              <w:pStyle w:val="TableParagraph"/>
              <w:rPr>
                <w:rFonts w:ascii="Times New Roman"/>
                <w:sz w:val="18"/>
              </w:rPr>
            </w:pPr>
          </w:p>
        </w:tc>
        <w:tc>
          <w:tcPr>
            <w:tcW w:w="470" w:type="dxa"/>
          </w:tcPr>
          <w:p w14:paraId="5D74553C" w14:textId="77777777" w:rsidR="00910744" w:rsidRDefault="00910744">
            <w:pPr>
              <w:pStyle w:val="TableParagraph"/>
              <w:rPr>
                <w:rFonts w:ascii="Times New Roman"/>
                <w:sz w:val="18"/>
              </w:rPr>
            </w:pPr>
          </w:p>
        </w:tc>
        <w:tc>
          <w:tcPr>
            <w:tcW w:w="469" w:type="dxa"/>
          </w:tcPr>
          <w:p w14:paraId="5D74553D" w14:textId="77777777" w:rsidR="00910744" w:rsidRDefault="00910744">
            <w:pPr>
              <w:pStyle w:val="TableParagraph"/>
              <w:rPr>
                <w:rFonts w:ascii="Times New Roman"/>
                <w:sz w:val="18"/>
              </w:rPr>
            </w:pPr>
          </w:p>
        </w:tc>
        <w:tc>
          <w:tcPr>
            <w:tcW w:w="518" w:type="dxa"/>
          </w:tcPr>
          <w:p w14:paraId="5D74553E" w14:textId="77777777" w:rsidR="00910744" w:rsidRDefault="00910744">
            <w:pPr>
              <w:pStyle w:val="TableParagraph"/>
              <w:rPr>
                <w:rFonts w:ascii="Times New Roman"/>
                <w:sz w:val="18"/>
              </w:rPr>
            </w:pPr>
          </w:p>
        </w:tc>
      </w:tr>
      <w:tr w:rsidR="00910744" w14:paraId="5D745546" w14:textId="77777777">
        <w:trPr>
          <w:trHeight w:val="576"/>
        </w:trPr>
        <w:tc>
          <w:tcPr>
            <w:tcW w:w="6959" w:type="dxa"/>
          </w:tcPr>
          <w:p w14:paraId="5D745540" w14:textId="77777777" w:rsidR="00910744" w:rsidRDefault="007F7C43">
            <w:pPr>
              <w:pStyle w:val="TableParagraph"/>
              <w:spacing w:before="42"/>
              <w:ind w:left="431" w:right="212" w:hanging="360"/>
              <w:rPr>
                <w:sz w:val="20"/>
              </w:rPr>
            </w:pPr>
            <w:r>
              <w:rPr>
                <w:sz w:val="20"/>
              </w:rPr>
              <w:t>21. Ask the woman what questions she has and provide clear answers.</w:t>
            </w:r>
          </w:p>
        </w:tc>
        <w:tc>
          <w:tcPr>
            <w:tcW w:w="469" w:type="dxa"/>
          </w:tcPr>
          <w:p w14:paraId="5D745541" w14:textId="77777777" w:rsidR="00910744" w:rsidRDefault="00910744">
            <w:pPr>
              <w:pStyle w:val="TableParagraph"/>
              <w:rPr>
                <w:rFonts w:ascii="Times New Roman"/>
                <w:sz w:val="18"/>
              </w:rPr>
            </w:pPr>
          </w:p>
        </w:tc>
        <w:tc>
          <w:tcPr>
            <w:tcW w:w="470" w:type="dxa"/>
          </w:tcPr>
          <w:p w14:paraId="5D745542" w14:textId="77777777" w:rsidR="00910744" w:rsidRDefault="00910744">
            <w:pPr>
              <w:pStyle w:val="TableParagraph"/>
              <w:rPr>
                <w:rFonts w:ascii="Times New Roman"/>
                <w:sz w:val="18"/>
              </w:rPr>
            </w:pPr>
          </w:p>
        </w:tc>
        <w:tc>
          <w:tcPr>
            <w:tcW w:w="470" w:type="dxa"/>
          </w:tcPr>
          <w:p w14:paraId="5D745543" w14:textId="77777777" w:rsidR="00910744" w:rsidRDefault="00910744">
            <w:pPr>
              <w:pStyle w:val="TableParagraph"/>
              <w:rPr>
                <w:rFonts w:ascii="Times New Roman"/>
                <w:sz w:val="18"/>
              </w:rPr>
            </w:pPr>
          </w:p>
        </w:tc>
        <w:tc>
          <w:tcPr>
            <w:tcW w:w="469" w:type="dxa"/>
          </w:tcPr>
          <w:p w14:paraId="5D745544" w14:textId="77777777" w:rsidR="00910744" w:rsidRDefault="00910744">
            <w:pPr>
              <w:pStyle w:val="TableParagraph"/>
              <w:rPr>
                <w:rFonts w:ascii="Times New Roman"/>
                <w:sz w:val="18"/>
              </w:rPr>
            </w:pPr>
          </w:p>
        </w:tc>
        <w:tc>
          <w:tcPr>
            <w:tcW w:w="518" w:type="dxa"/>
          </w:tcPr>
          <w:p w14:paraId="5D745545" w14:textId="77777777" w:rsidR="00910744" w:rsidRDefault="00910744">
            <w:pPr>
              <w:pStyle w:val="TableParagraph"/>
              <w:rPr>
                <w:rFonts w:ascii="Times New Roman"/>
                <w:sz w:val="18"/>
              </w:rPr>
            </w:pPr>
          </w:p>
        </w:tc>
      </w:tr>
      <w:tr w:rsidR="00910744" w14:paraId="5D74554D" w14:textId="77777777">
        <w:trPr>
          <w:trHeight w:val="576"/>
        </w:trPr>
        <w:tc>
          <w:tcPr>
            <w:tcW w:w="6959" w:type="dxa"/>
          </w:tcPr>
          <w:p w14:paraId="5D745547" w14:textId="77777777" w:rsidR="00910744" w:rsidRDefault="007F7C43">
            <w:pPr>
              <w:pStyle w:val="TableParagraph"/>
              <w:spacing w:before="42"/>
              <w:ind w:left="431" w:right="495" w:hanging="360"/>
              <w:rPr>
                <w:sz w:val="20"/>
              </w:rPr>
            </w:pPr>
            <w:r>
              <w:rPr>
                <w:sz w:val="20"/>
              </w:rPr>
              <w:t>22. Record information on the ANC card and/or clinic record and client-held case notes, if applicable.</w:t>
            </w:r>
          </w:p>
        </w:tc>
        <w:tc>
          <w:tcPr>
            <w:tcW w:w="469" w:type="dxa"/>
          </w:tcPr>
          <w:p w14:paraId="5D745548" w14:textId="77777777" w:rsidR="00910744" w:rsidRDefault="00910744">
            <w:pPr>
              <w:pStyle w:val="TableParagraph"/>
              <w:rPr>
                <w:rFonts w:ascii="Times New Roman"/>
                <w:sz w:val="18"/>
              </w:rPr>
            </w:pPr>
          </w:p>
        </w:tc>
        <w:tc>
          <w:tcPr>
            <w:tcW w:w="470" w:type="dxa"/>
          </w:tcPr>
          <w:p w14:paraId="5D745549" w14:textId="77777777" w:rsidR="00910744" w:rsidRDefault="00910744">
            <w:pPr>
              <w:pStyle w:val="TableParagraph"/>
              <w:rPr>
                <w:rFonts w:ascii="Times New Roman"/>
                <w:sz w:val="18"/>
              </w:rPr>
            </w:pPr>
          </w:p>
        </w:tc>
        <w:tc>
          <w:tcPr>
            <w:tcW w:w="470" w:type="dxa"/>
          </w:tcPr>
          <w:p w14:paraId="5D74554A" w14:textId="77777777" w:rsidR="00910744" w:rsidRDefault="00910744">
            <w:pPr>
              <w:pStyle w:val="TableParagraph"/>
              <w:rPr>
                <w:rFonts w:ascii="Times New Roman"/>
                <w:sz w:val="18"/>
              </w:rPr>
            </w:pPr>
          </w:p>
        </w:tc>
        <w:tc>
          <w:tcPr>
            <w:tcW w:w="469" w:type="dxa"/>
          </w:tcPr>
          <w:p w14:paraId="5D74554B" w14:textId="77777777" w:rsidR="00910744" w:rsidRDefault="00910744">
            <w:pPr>
              <w:pStyle w:val="TableParagraph"/>
              <w:rPr>
                <w:rFonts w:ascii="Times New Roman"/>
                <w:sz w:val="18"/>
              </w:rPr>
            </w:pPr>
          </w:p>
        </w:tc>
        <w:tc>
          <w:tcPr>
            <w:tcW w:w="518" w:type="dxa"/>
          </w:tcPr>
          <w:p w14:paraId="5D74554C" w14:textId="77777777" w:rsidR="00910744" w:rsidRDefault="00910744">
            <w:pPr>
              <w:pStyle w:val="TableParagraph"/>
              <w:rPr>
                <w:rFonts w:ascii="Times New Roman"/>
                <w:sz w:val="18"/>
              </w:rPr>
            </w:pPr>
          </w:p>
        </w:tc>
      </w:tr>
      <w:tr w:rsidR="00910744" w14:paraId="5D745554" w14:textId="77777777">
        <w:trPr>
          <w:trHeight w:val="330"/>
        </w:trPr>
        <w:tc>
          <w:tcPr>
            <w:tcW w:w="6959" w:type="dxa"/>
          </w:tcPr>
          <w:p w14:paraId="5D74554E" w14:textId="77777777" w:rsidR="00910744" w:rsidRDefault="007F7C43">
            <w:pPr>
              <w:pStyle w:val="TableParagraph"/>
              <w:spacing w:before="42"/>
              <w:ind w:left="2707"/>
              <w:rPr>
                <w:b/>
                <w:sz w:val="20"/>
              </w:rPr>
            </w:pPr>
            <w:r>
              <w:rPr>
                <w:b/>
                <w:sz w:val="20"/>
              </w:rPr>
              <w:t>SKILL/ACTIVITY PERFORMED SATISFACTORILY</w:t>
            </w:r>
          </w:p>
        </w:tc>
        <w:tc>
          <w:tcPr>
            <w:tcW w:w="469" w:type="dxa"/>
          </w:tcPr>
          <w:p w14:paraId="5D74554F" w14:textId="77777777" w:rsidR="00910744" w:rsidRDefault="00910744">
            <w:pPr>
              <w:pStyle w:val="TableParagraph"/>
              <w:rPr>
                <w:rFonts w:ascii="Times New Roman"/>
                <w:sz w:val="18"/>
              </w:rPr>
            </w:pPr>
          </w:p>
        </w:tc>
        <w:tc>
          <w:tcPr>
            <w:tcW w:w="470" w:type="dxa"/>
          </w:tcPr>
          <w:p w14:paraId="5D745550" w14:textId="77777777" w:rsidR="00910744" w:rsidRDefault="00910744">
            <w:pPr>
              <w:pStyle w:val="TableParagraph"/>
              <w:rPr>
                <w:rFonts w:ascii="Times New Roman"/>
                <w:sz w:val="18"/>
              </w:rPr>
            </w:pPr>
          </w:p>
        </w:tc>
        <w:tc>
          <w:tcPr>
            <w:tcW w:w="470" w:type="dxa"/>
          </w:tcPr>
          <w:p w14:paraId="5D745551" w14:textId="77777777" w:rsidR="00910744" w:rsidRDefault="00910744">
            <w:pPr>
              <w:pStyle w:val="TableParagraph"/>
              <w:rPr>
                <w:rFonts w:ascii="Times New Roman"/>
                <w:sz w:val="18"/>
              </w:rPr>
            </w:pPr>
          </w:p>
        </w:tc>
        <w:tc>
          <w:tcPr>
            <w:tcW w:w="469" w:type="dxa"/>
          </w:tcPr>
          <w:p w14:paraId="5D745552" w14:textId="77777777" w:rsidR="00910744" w:rsidRDefault="00910744">
            <w:pPr>
              <w:pStyle w:val="TableParagraph"/>
              <w:rPr>
                <w:rFonts w:ascii="Times New Roman"/>
                <w:sz w:val="18"/>
              </w:rPr>
            </w:pPr>
          </w:p>
        </w:tc>
        <w:tc>
          <w:tcPr>
            <w:tcW w:w="518" w:type="dxa"/>
          </w:tcPr>
          <w:p w14:paraId="5D745553" w14:textId="77777777" w:rsidR="00910744" w:rsidRDefault="00910744">
            <w:pPr>
              <w:pStyle w:val="TableParagraph"/>
              <w:rPr>
                <w:rFonts w:ascii="Times New Roman"/>
                <w:sz w:val="18"/>
              </w:rPr>
            </w:pPr>
          </w:p>
        </w:tc>
      </w:tr>
      <w:tr w:rsidR="00910744" w14:paraId="5D745556" w14:textId="77777777">
        <w:trPr>
          <w:trHeight w:val="330"/>
        </w:trPr>
        <w:tc>
          <w:tcPr>
            <w:tcW w:w="9355" w:type="dxa"/>
            <w:gridSpan w:val="6"/>
            <w:shd w:val="clear" w:color="auto" w:fill="F1F1F1"/>
          </w:tcPr>
          <w:p w14:paraId="5D745555" w14:textId="77777777" w:rsidR="00910744" w:rsidRDefault="007F7C43">
            <w:pPr>
              <w:pStyle w:val="TableParagraph"/>
              <w:spacing w:before="42"/>
              <w:ind w:left="71"/>
              <w:rPr>
                <w:b/>
                <w:sz w:val="20"/>
              </w:rPr>
            </w:pPr>
            <w:r>
              <w:rPr>
                <w:b/>
                <w:sz w:val="20"/>
              </w:rPr>
              <w:t>PHYSICAL EXAM</w:t>
            </w:r>
          </w:p>
        </w:tc>
      </w:tr>
      <w:tr w:rsidR="00910744" w14:paraId="5D74555D" w14:textId="77777777">
        <w:trPr>
          <w:trHeight w:val="332"/>
        </w:trPr>
        <w:tc>
          <w:tcPr>
            <w:tcW w:w="6959" w:type="dxa"/>
          </w:tcPr>
          <w:p w14:paraId="5D745557" w14:textId="77777777" w:rsidR="00910744" w:rsidRDefault="007F7C43">
            <w:pPr>
              <w:pStyle w:val="TableParagraph"/>
              <w:spacing w:before="43"/>
              <w:ind w:left="71"/>
              <w:rPr>
                <w:sz w:val="20"/>
              </w:rPr>
            </w:pPr>
            <w:r>
              <w:rPr>
                <w:sz w:val="20"/>
              </w:rPr>
              <w:t>1. Wash and dry hands.</w:t>
            </w:r>
          </w:p>
        </w:tc>
        <w:tc>
          <w:tcPr>
            <w:tcW w:w="469" w:type="dxa"/>
          </w:tcPr>
          <w:p w14:paraId="5D745558" w14:textId="77777777" w:rsidR="00910744" w:rsidRDefault="00910744">
            <w:pPr>
              <w:pStyle w:val="TableParagraph"/>
              <w:rPr>
                <w:rFonts w:ascii="Times New Roman"/>
                <w:sz w:val="18"/>
              </w:rPr>
            </w:pPr>
          </w:p>
        </w:tc>
        <w:tc>
          <w:tcPr>
            <w:tcW w:w="470" w:type="dxa"/>
          </w:tcPr>
          <w:p w14:paraId="5D745559" w14:textId="77777777" w:rsidR="00910744" w:rsidRDefault="00910744">
            <w:pPr>
              <w:pStyle w:val="TableParagraph"/>
              <w:rPr>
                <w:rFonts w:ascii="Times New Roman"/>
                <w:sz w:val="18"/>
              </w:rPr>
            </w:pPr>
          </w:p>
        </w:tc>
        <w:tc>
          <w:tcPr>
            <w:tcW w:w="470" w:type="dxa"/>
          </w:tcPr>
          <w:p w14:paraId="5D74555A" w14:textId="77777777" w:rsidR="00910744" w:rsidRDefault="00910744">
            <w:pPr>
              <w:pStyle w:val="TableParagraph"/>
              <w:rPr>
                <w:rFonts w:ascii="Times New Roman"/>
                <w:sz w:val="18"/>
              </w:rPr>
            </w:pPr>
          </w:p>
        </w:tc>
        <w:tc>
          <w:tcPr>
            <w:tcW w:w="469" w:type="dxa"/>
          </w:tcPr>
          <w:p w14:paraId="5D74555B" w14:textId="77777777" w:rsidR="00910744" w:rsidRDefault="00910744">
            <w:pPr>
              <w:pStyle w:val="TableParagraph"/>
              <w:rPr>
                <w:rFonts w:ascii="Times New Roman"/>
                <w:sz w:val="18"/>
              </w:rPr>
            </w:pPr>
          </w:p>
        </w:tc>
        <w:tc>
          <w:tcPr>
            <w:tcW w:w="518" w:type="dxa"/>
          </w:tcPr>
          <w:p w14:paraId="5D74555C" w14:textId="77777777" w:rsidR="00910744" w:rsidRDefault="00910744">
            <w:pPr>
              <w:pStyle w:val="TableParagraph"/>
              <w:rPr>
                <w:rFonts w:ascii="Times New Roman"/>
                <w:sz w:val="18"/>
              </w:rPr>
            </w:pPr>
          </w:p>
        </w:tc>
      </w:tr>
      <w:tr w:rsidR="00910744" w14:paraId="5D745564" w14:textId="77777777">
        <w:trPr>
          <w:trHeight w:val="575"/>
        </w:trPr>
        <w:tc>
          <w:tcPr>
            <w:tcW w:w="6959" w:type="dxa"/>
          </w:tcPr>
          <w:p w14:paraId="5D74555E" w14:textId="77777777" w:rsidR="00910744" w:rsidRDefault="007F7C43">
            <w:pPr>
              <w:pStyle w:val="TableParagraph"/>
              <w:spacing w:before="42"/>
              <w:ind w:left="431" w:right="599" w:hanging="360"/>
              <w:rPr>
                <w:sz w:val="20"/>
              </w:rPr>
            </w:pPr>
            <w:r>
              <w:rPr>
                <w:sz w:val="20"/>
              </w:rPr>
              <w:t>2. Ask the woman if she needs to empty her bladder and, if necessary, instruct her to save urine for testing for proteinuria.</w:t>
            </w:r>
          </w:p>
        </w:tc>
        <w:tc>
          <w:tcPr>
            <w:tcW w:w="469" w:type="dxa"/>
          </w:tcPr>
          <w:p w14:paraId="5D74555F" w14:textId="77777777" w:rsidR="00910744" w:rsidRDefault="00910744">
            <w:pPr>
              <w:pStyle w:val="TableParagraph"/>
              <w:rPr>
                <w:rFonts w:ascii="Times New Roman"/>
                <w:sz w:val="18"/>
              </w:rPr>
            </w:pPr>
          </w:p>
        </w:tc>
        <w:tc>
          <w:tcPr>
            <w:tcW w:w="470" w:type="dxa"/>
          </w:tcPr>
          <w:p w14:paraId="5D745560" w14:textId="77777777" w:rsidR="00910744" w:rsidRDefault="00910744">
            <w:pPr>
              <w:pStyle w:val="TableParagraph"/>
              <w:rPr>
                <w:rFonts w:ascii="Times New Roman"/>
                <w:sz w:val="18"/>
              </w:rPr>
            </w:pPr>
          </w:p>
        </w:tc>
        <w:tc>
          <w:tcPr>
            <w:tcW w:w="470" w:type="dxa"/>
          </w:tcPr>
          <w:p w14:paraId="5D745561" w14:textId="77777777" w:rsidR="00910744" w:rsidRDefault="00910744">
            <w:pPr>
              <w:pStyle w:val="TableParagraph"/>
              <w:rPr>
                <w:rFonts w:ascii="Times New Roman"/>
                <w:sz w:val="18"/>
              </w:rPr>
            </w:pPr>
          </w:p>
        </w:tc>
        <w:tc>
          <w:tcPr>
            <w:tcW w:w="469" w:type="dxa"/>
          </w:tcPr>
          <w:p w14:paraId="5D745562" w14:textId="77777777" w:rsidR="00910744" w:rsidRDefault="00910744">
            <w:pPr>
              <w:pStyle w:val="TableParagraph"/>
              <w:rPr>
                <w:rFonts w:ascii="Times New Roman"/>
                <w:sz w:val="18"/>
              </w:rPr>
            </w:pPr>
          </w:p>
        </w:tc>
        <w:tc>
          <w:tcPr>
            <w:tcW w:w="518" w:type="dxa"/>
          </w:tcPr>
          <w:p w14:paraId="5D745563" w14:textId="77777777" w:rsidR="00910744" w:rsidRDefault="00910744">
            <w:pPr>
              <w:pStyle w:val="TableParagraph"/>
              <w:rPr>
                <w:rFonts w:ascii="Times New Roman"/>
                <w:sz w:val="18"/>
              </w:rPr>
            </w:pPr>
          </w:p>
        </w:tc>
      </w:tr>
      <w:tr w:rsidR="00910744" w14:paraId="5D74556B" w14:textId="77777777">
        <w:trPr>
          <w:trHeight w:val="576"/>
        </w:trPr>
        <w:tc>
          <w:tcPr>
            <w:tcW w:w="6959" w:type="dxa"/>
          </w:tcPr>
          <w:p w14:paraId="5D745565" w14:textId="77777777" w:rsidR="00910744" w:rsidRDefault="007F7C43">
            <w:pPr>
              <w:pStyle w:val="TableParagraph"/>
              <w:spacing w:before="43"/>
              <w:ind w:left="431" w:right="130" w:hanging="360"/>
              <w:rPr>
                <w:sz w:val="20"/>
              </w:rPr>
            </w:pPr>
            <w:r>
              <w:rPr>
                <w:sz w:val="20"/>
              </w:rPr>
              <w:t>3. Take her vital signs if not already done (blood pressure and pulse; temperature if indicated).</w:t>
            </w:r>
          </w:p>
        </w:tc>
        <w:tc>
          <w:tcPr>
            <w:tcW w:w="469" w:type="dxa"/>
          </w:tcPr>
          <w:p w14:paraId="5D745566" w14:textId="77777777" w:rsidR="00910744" w:rsidRDefault="00910744">
            <w:pPr>
              <w:pStyle w:val="TableParagraph"/>
              <w:rPr>
                <w:rFonts w:ascii="Times New Roman"/>
                <w:sz w:val="18"/>
              </w:rPr>
            </w:pPr>
          </w:p>
        </w:tc>
        <w:tc>
          <w:tcPr>
            <w:tcW w:w="470" w:type="dxa"/>
          </w:tcPr>
          <w:p w14:paraId="5D745567" w14:textId="77777777" w:rsidR="00910744" w:rsidRDefault="00910744">
            <w:pPr>
              <w:pStyle w:val="TableParagraph"/>
              <w:rPr>
                <w:rFonts w:ascii="Times New Roman"/>
                <w:sz w:val="18"/>
              </w:rPr>
            </w:pPr>
          </w:p>
        </w:tc>
        <w:tc>
          <w:tcPr>
            <w:tcW w:w="470" w:type="dxa"/>
          </w:tcPr>
          <w:p w14:paraId="5D745568" w14:textId="77777777" w:rsidR="00910744" w:rsidRDefault="00910744">
            <w:pPr>
              <w:pStyle w:val="TableParagraph"/>
              <w:rPr>
                <w:rFonts w:ascii="Times New Roman"/>
                <w:sz w:val="18"/>
              </w:rPr>
            </w:pPr>
          </w:p>
        </w:tc>
        <w:tc>
          <w:tcPr>
            <w:tcW w:w="469" w:type="dxa"/>
          </w:tcPr>
          <w:p w14:paraId="5D745569" w14:textId="77777777" w:rsidR="00910744" w:rsidRDefault="00910744">
            <w:pPr>
              <w:pStyle w:val="TableParagraph"/>
              <w:rPr>
                <w:rFonts w:ascii="Times New Roman"/>
                <w:sz w:val="18"/>
              </w:rPr>
            </w:pPr>
          </w:p>
        </w:tc>
        <w:tc>
          <w:tcPr>
            <w:tcW w:w="518" w:type="dxa"/>
          </w:tcPr>
          <w:p w14:paraId="5D74556A" w14:textId="77777777" w:rsidR="00910744" w:rsidRDefault="00910744">
            <w:pPr>
              <w:pStyle w:val="TableParagraph"/>
              <w:rPr>
                <w:rFonts w:ascii="Times New Roman"/>
                <w:sz w:val="18"/>
              </w:rPr>
            </w:pPr>
          </w:p>
        </w:tc>
      </w:tr>
      <w:tr w:rsidR="00910744" w14:paraId="5D745572" w14:textId="77777777">
        <w:trPr>
          <w:trHeight w:val="330"/>
        </w:trPr>
        <w:tc>
          <w:tcPr>
            <w:tcW w:w="6959" w:type="dxa"/>
          </w:tcPr>
          <w:p w14:paraId="5D74556C" w14:textId="77777777" w:rsidR="00910744" w:rsidRDefault="007F7C43">
            <w:pPr>
              <w:pStyle w:val="TableParagraph"/>
              <w:spacing w:before="42"/>
              <w:ind w:left="71"/>
              <w:rPr>
                <w:sz w:val="20"/>
              </w:rPr>
            </w:pPr>
            <w:r>
              <w:rPr>
                <w:sz w:val="20"/>
              </w:rPr>
              <w:t>4. Assist her onto the exam table/bed.</w:t>
            </w:r>
          </w:p>
        </w:tc>
        <w:tc>
          <w:tcPr>
            <w:tcW w:w="469" w:type="dxa"/>
          </w:tcPr>
          <w:p w14:paraId="5D74556D" w14:textId="77777777" w:rsidR="00910744" w:rsidRDefault="00910744">
            <w:pPr>
              <w:pStyle w:val="TableParagraph"/>
              <w:rPr>
                <w:rFonts w:ascii="Times New Roman"/>
                <w:sz w:val="18"/>
              </w:rPr>
            </w:pPr>
          </w:p>
        </w:tc>
        <w:tc>
          <w:tcPr>
            <w:tcW w:w="470" w:type="dxa"/>
          </w:tcPr>
          <w:p w14:paraId="5D74556E" w14:textId="77777777" w:rsidR="00910744" w:rsidRDefault="00910744">
            <w:pPr>
              <w:pStyle w:val="TableParagraph"/>
              <w:rPr>
                <w:rFonts w:ascii="Times New Roman"/>
                <w:sz w:val="18"/>
              </w:rPr>
            </w:pPr>
          </w:p>
        </w:tc>
        <w:tc>
          <w:tcPr>
            <w:tcW w:w="470" w:type="dxa"/>
          </w:tcPr>
          <w:p w14:paraId="5D74556F" w14:textId="77777777" w:rsidR="00910744" w:rsidRDefault="00910744">
            <w:pPr>
              <w:pStyle w:val="TableParagraph"/>
              <w:rPr>
                <w:rFonts w:ascii="Times New Roman"/>
                <w:sz w:val="18"/>
              </w:rPr>
            </w:pPr>
          </w:p>
        </w:tc>
        <w:tc>
          <w:tcPr>
            <w:tcW w:w="469" w:type="dxa"/>
          </w:tcPr>
          <w:p w14:paraId="5D745570" w14:textId="77777777" w:rsidR="00910744" w:rsidRDefault="00910744">
            <w:pPr>
              <w:pStyle w:val="TableParagraph"/>
              <w:rPr>
                <w:rFonts w:ascii="Times New Roman"/>
                <w:sz w:val="18"/>
              </w:rPr>
            </w:pPr>
          </w:p>
        </w:tc>
        <w:tc>
          <w:tcPr>
            <w:tcW w:w="518" w:type="dxa"/>
          </w:tcPr>
          <w:p w14:paraId="5D745571" w14:textId="77777777" w:rsidR="00910744" w:rsidRDefault="00910744">
            <w:pPr>
              <w:pStyle w:val="TableParagraph"/>
              <w:rPr>
                <w:rFonts w:ascii="Times New Roman"/>
                <w:sz w:val="18"/>
              </w:rPr>
            </w:pPr>
          </w:p>
        </w:tc>
      </w:tr>
      <w:tr w:rsidR="00910744" w14:paraId="5D745579" w14:textId="77777777">
        <w:trPr>
          <w:trHeight w:val="331"/>
        </w:trPr>
        <w:tc>
          <w:tcPr>
            <w:tcW w:w="6959" w:type="dxa"/>
          </w:tcPr>
          <w:p w14:paraId="5D745573" w14:textId="77777777" w:rsidR="00910744" w:rsidRDefault="007F7C43">
            <w:pPr>
              <w:pStyle w:val="TableParagraph"/>
              <w:spacing w:before="43"/>
              <w:ind w:left="71"/>
              <w:rPr>
                <w:sz w:val="20"/>
              </w:rPr>
            </w:pPr>
            <w:r>
              <w:rPr>
                <w:sz w:val="20"/>
              </w:rPr>
              <w:t>5. Observe her general appearance.</w:t>
            </w:r>
          </w:p>
        </w:tc>
        <w:tc>
          <w:tcPr>
            <w:tcW w:w="469" w:type="dxa"/>
          </w:tcPr>
          <w:p w14:paraId="5D745574" w14:textId="77777777" w:rsidR="00910744" w:rsidRDefault="00910744">
            <w:pPr>
              <w:pStyle w:val="TableParagraph"/>
              <w:rPr>
                <w:rFonts w:ascii="Times New Roman"/>
                <w:sz w:val="18"/>
              </w:rPr>
            </w:pPr>
          </w:p>
        </w:tc>
        <w:tc>
          <w:tcPr>
            <w:tcW w:w="470" w:type="dxa"/>
          </w:tcPr>
          <w:p w14:paraId="5D745575" w14:textId="77777777" w:rsidR="00910744" w:rsidRDefault="00910744">
            <w:pPr>
              <w:pStyle w:val="TableParagraph"/>
              <w:rPr>
                <w:rFonts w:ascii="Times New Roman"/>
                <w:sz w:val="18"/>
              </w:rPr>
            </w:pPr>
          </w:p>
        </w:tc>
        <w:tc>
          <w:tcPr>
            <w:tcW w:w="470" w:type="dxa"/>
          </w:tcPr>
          <w:p w14:paraId="5D745576" w14:textId="77777777" w:rsidR="00910744" w:rsidRDefault="00910744">
            <w:pPr>
              <w:pStyle w:val="TableParagraph"/>
              <w:rPr>
                <w:rFonts w:ascii="Times New Roman"/>
                <w:sz w:val="18"/>
              </w:rPr>
            </w:pPr>
          </w:p>
        </w:tc>
        <w:tc>
          <w:tcPr>
            <w:tcW w:w="469" w:type="dxa"/>
          </w:tcPr>
          <w:p w14:paraId="5D745577" w14:textId="77777777" w:rsidR="00910744" w:rsidRDefault="00910744">
            <w:pPr>
              <w:pStyle w:val="TableParagraph"/>
              <w:rPr>
                <w:rFonts w:ascii="Times New Roman"/>
                <w:sz w:val="18"/>
              </w:rPr>
            </w:pPr>
          </w:p>
        </w:tc>
        <w:tc>
          <w:tcPr>
            <w:tcW w:w="518" w:type="dxa"/>
          </w:tcPr>
          <w:p w14:paraId="5D745578" w14:textId="77777777" w:rsidR="00910744" w:rsidRDefault="00910744">
            <w:pPr>
              <w:pStyle w:val="TableParagraph"/>
              <w:rPr>
                <w:rFonts w:ascii="Times New Roman"/>
                <w:sz w:val="18"/>
              </w:rPr>
            </w:pPr>
          </w:p>
        </w:tc>
      </w:tr>
      <w:tr w:rsidR="00910744" w14:paraId="5D745580" w14:textId="77777777">
        <w:trPr>
          <w:trHeight w:val="330"/>
        </w:trPr>
        <w:tc>
          <w:tcPr>
            <w:tcW w:w="6959" w:type="dxa"/>
          </w:tcPr>
          <w:p w14:paraId="5D74557A" w14:textId="77777777" w:rsidR="00910744" w:rsidRDefault="007F7C43">
            <w:pPr>
              <w:pStyle w:val="TableParagraph"/>
              <w:spacing w:before="42"/>
              <w:ind w:left="71"/>
              <w:rPr>
                <w:sz w:val="20"/>
              </w:rPr>
            </w:pPr>
            <w:r>
              <w:rPr>
                <w:sz w:val="20"/>
              </w:rPr>
              <w:t>6. Check conjunctiva and palms for pallor.</w:t>
            </w:r>
          </w:p>
        </w:tc>
        <w:tc>
          <w:tcPr>
            <w:tcW w:w="469" w:type="dxa"/>
          </w:tcPr>
          <w:p w14:paraId="5D74557B" w14:textId="77777777" w:rsidR="00910744" w:rsidRDefault="00910744">
            <w:pPr>
              <w:pStyle w:val="TableParagraph"/>
              <w:rPr>
                <w:rFonts w:ascii="Times New Roman"/>
                <w:sz w:val="18"/>
              </w:rPr>
            </w:pPr>
          </w:p>
        </w:tc>
        <w:tc>
          <w:tcPr>
            <w:tcW w:w="470" w:type="dxa"/>
          </w:tcPr>
          <w:p w14:paraId="5D74557C" w14:textId="77777777" w:rsidR="00910744" w:rsidRDefault="00910744">
            <w:pPr>
              <w:pStyle w:val="TableParagraph"/>
              <w:rPr>
                <w:rFonts w:ascii="Times New Roman"/>
                <w:sz w:val="18"/>
              </w:rPr>
            </w:pPr>
          </w:p>
        </w:tc>
        <w:tc>
          <w:tcPr>
            <w:tcW w:w="470" w:type="dxa"/>
          </w:tcPr>
          <w:p w14:paraId="5D74557D" w14:textId="77777777" w:rsidR="00910744" w:rsidRDefault="00910744">
            <w:pPr>
              <w:pStyle w:val="TableParagraph"/>
              <w:rPr>
                <w:rFonts w:ascii="Times New Roman"/>
                <w:sz w:val="18"/>
              </w:rPr>
            </w:pPr>
          </w:p>
        </w:tc>
        <w:tc>
          <w:tcPr>
            <w:tcW w:w="469" w:type="dxa"/>
          </w:tcPr>
          <w:p w14:paraId="5D74557E" w14:textId="77777777" w:rsidR="00910744" w:rsidRDefault="00910744">
            <w:pPr>
              <w:pStyle w:val="TableParagraph"/>
              <w:rPr>
                <w:rFonts w:ascii="Times New Roman"/>
                <w:sz w:val="18"/>
              </w:rPr>
            </w:pPr>
          </w:p>
        </w:tc>
        <w:tc>
          <w:tcPr>
            <w:tcW w:w="518" w:type="dxa"/>
          </w:tcPr>
          <w:p w14:paraId="5D74557F" w14:textId="77777777" w:rsidR="00910744" w:rsidRDefault="00910744">
            <w:pPr>
              <w:pStyle w:val="TableParagraph"/>
              <w:rPr>
                <w:rFonts w:ascii="Times New Roman"/>
                <w:sz w:val="18"/>
              </w:rPr>
            </w:pPr>
          </w:p>
        </w:tc>
      </w:tr>
      <w:tr w:rsidR="00910744" w14:paraId="5D745587" w14:textId="77777777">
        <w:trPr>
          <w:trHeight w:val="331"/>
        </w:trPr>
        <w:tc>
          <w:tcPr>
            <w:tcW w:w="6959" w:type="dxa"/>
          </w:tcPr>
          <w:p w14:paraId="5D745581" w14:textId="77777777" w:rsidR="00910744" w:rsidRDefault="007F7C43">
            <w:pPr>
              <w:pStyle w:val="TableParagraph"/>
              <w:spacing w:before="42"/>
              <w:ind w:left="71"/>
              <w:rPr>
                <w:sz w:val="20"/>
              </w:rPr>
            </w:pPr>
            <w:r>
              <w:rPr>
                <w:sz w:val="20"/>
              </w:rPr>
              <w:t>7. Assess face and hands for edema.</w:t>
            </w:r>
          </w:p>
        </w:tc>
        <w:tc>
          <w:tcPr>
            <w:tcW w:w="469" w:type="dxa"/>
          </w:tcPr>
          <w:p w14:paraId="5D745582" w14:textId="77777777" w:rsidR="00910744" w:rsidRDefault="00910744">
            <w:pPr>
              <w:pStyle w:val="TableParagraph"/>
              <w:rPr>
                <w:rFonts w:ascii="Times New Roman"/>
                <w:sz w:val="18"/>
              </w:rPr>
            </w:pPr>
          </w:p>
        </w:tc>
        <w:tc>
          <w:tcPr>
            <w:tcW w:w="470" w:type="dxa"/>
          </w:tcPr>
          <w:p w14:paraId="5D745583" w14:textId="77777777" w:rsidR="00910744" w:rsidRDefault="00910744">
            <w:pPr>
              <w:pStyle w:val="TableParagraph"/>
              <w:rPr>
                <w:rFonts w:ascii="Times New Roman"/>
                <w:sz w:val="18"/>
              </w:rPr>
            </w:pPr>
          </w:p>
        </w:tc>
        <w:tc>
          <w:tcPr>
            <w:tcW w:w="470" w:type="dxa"/>
          </w:tcPr>
          <w:p w14:paraId="5D745584" w14:textId="77777777" w:rsidR="00910744" w:rsidRDefault="00910744">
            <w:pPr>
              <w:pStyle w:val="TableParagraph"/>
              <w:rPr>
                <w:rFonts w:ascii="Times New Roman"/>
                <w:sz w:val="18"/>
              </w:rPr>
            </w:pPr>
          </w:p>
        </w:tc>
        <w:tc>
          <w:tcPr>
            <w:tcW w:w="469" w:type="dxa"/>
          </w:tcPr>
          <w:p w14:paraId="5D745585" w14:textId="77777777" w:rsidR="00910744" w:rsidRDefault="00910744">
            <w:pPr>
              <w:pStyle w:val="TableParagraph"/>
              <w:rPr>
                <w:rFonts w:ascii="Times New Roman"/>
                <w:sz w:val="18"/>
              </w:rPr>
            </w:pPr>
          </w:p>
        </w:tc>
        <w:tc>
          <w:tcPr>
            <w:tcW w:w="518" w:type="dxa"/>
          </w:tcPr>
          <w:p w14:paraId="5D745586" w14:textId="77777777" w:rsidR="00910744" w:rsidRDefault="00910744">
            <w:pPr>
              <w:pStyle w:val="TableParagraph"/>
              <w:rPr>
                <w:rFonts w:ascii="Times New Roman"/>
                <w:sz w:val="18"/>
              </w:rPr>
            </w:pPr>
          </w:p>
        </w:tc>
      </w:tr>
    </w:tbl>
    <w:p w14:paraId="5D745588" w14:textId="77777777" w:rsidR="00910744" w:rsidRDefault="00910744">
      <w:pPr>
        <w:pStyle w:val="BodyText"/>
        <w:spacing w:before="8"/>
        <w:rPr>
          <w:sz w:val="26"/>
        </w:rPr>
      </w:pPr>
    </w:p>
    <w:p w14:paraId="5D745589" w14:textId="77777777" w:rsidR="00910744" w:rsidRDefault="007F7C43">
      <w:pPr>
        <w:tabs>
          <w:tab w:val="right" w:pos="9519"/>
        </w:tabs>
        <w:spacing w:before="100"/>
        <w:ind w:left="160"/>
        <w:rPr>
          <w:rFonts w:ascii="Century Gothic" w:hAnsi="Century Gothic"/>
          <w:b/>
          <w:sz w:val="16"/>
        </w:rPr>
      </w:pPr>
      <w:r>
        <w:rPr>
          <w:rFonts w:ascii="Century Gothic" w:hAnsi="Century Gothic"/>
          <w:b/>
          <w:sz w:val="16"/>
        </w:rPr>
        <w:t>Prevention and Control of Malaria in Pregnancy:</w:t>
      </w:r>
      <w:r>
        <w:rPr>
          <w:rFonts w:ascii="Century Gothic" w:hAnsi="Century Gothic"/>
          <w:b/>
          <w:spacing w:val="-5"/>
          <w:sz w:val="16"/>
        </w:rPr>
        <w:t xml:space="preserve"> </w:t>
      </w:r>
      <w:r>
        <w:rPr>
          <w:rFonts w:ascii="Century Gothic" w:hAnsi="Century Gothic"/>
          <w:b/>
          <w:sz w:val="16"/>
        </w:rPr>
        <w:t>Learner’s</w:t>
      </w:r>
      <w:r>
        <w:rPr>
          <w:rFonts w:ascii="Century Gothic" w:hAnsi="Century Gothic"/>
          <w:b/>
          <w:spacing w:val="-1"/>
          <w:sz w:val="16"/>
        </w:rPr>
        <w:t xml:space="preserve"> </w:t>
      </w:r>
      <w:r>
        <w:rPr>
          <w:rFonts w:ascii="Century Gothic" w:hAnsi="Century Gothic"/>
          <w:b/>
          <w:sz w:val="16"/>
        </w:rPr>
        <w:t>Guide</w:t>
      </w:r>
      <w:r>
        <w:rPr>
          <w:rFonts w:ascii="Century Gothic" w:hAnsi="Century Gothic"/>
          <w:b/>
          <w:sz w:val="16"/>
        </w:rPr>
        <w:tab/>
        <w:t>11</w:t>
      </w:r>
    </w:p>
    <w:p w14:paraId="5D74558A" w14:textId="77777777" w:rsidR="00910744" w:rsidRDefault="00910744">
      <w:pPr>
        <w:rPr>
          <w:rFonts w:ascii="Century Gothic" w:hAnsi="Century Gothic"/>
          <w:sz w:val="16"/>
        </w:rPr>
        <w:sectPr w:rsidR="00910744">
          <w:footerReference w:type="default" r:id="rId27"/>
          <w:pgSz w:w="12240" w:h="15840"/>
          <w:pgMar w:top="1080" w:right="1300" w:bottom="280" w:left="1280" w:header="0" w:footer="0" w:gutter="0"/>
          <w:cols w:space="720"/>
        </w:sectPr>
      </w:pPr>
    </w:p>
    <w:tbl>
      <w:tblPr>
        <w:tblW w:w="0" w:type="auto"/>
        <w:tblInd w:w="16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59"/>
        <w:gridCol w:w="469"/>
        <w:gridCol w:w="470"/>
        <w:gridCol w:w="470"/>
        <w:gridCol w:w="469"/>
        <w:gridCol w:w="518"/>
      </w:tblGrid>
      <w:tr w:rsidR="00910744" w14:paraId="5D74558D" w14:textId="77777777">
        <w:trPr>
          <w:trHeight w:val="576"/>
        </w:trPr>
        <w:tc>
          <w:tcPr>
            <w:tcW w:w="9355" w:type="dxa"/>
            <w:gridSpan w:val="6"/>
            <w:shd w:val="clear" w:color="auto" w:fill="355974"/>
          </w:tcPr>
          <w:p w14:paraId="5D74558B" w14:textId="77777777" w:rsidR="00910744" w:rsidRDefault="007F7C43">
            <w:pPr>
              <w:pStyle w:val="TableParagraph"/>
              <w:spacing w:before="42"/>
              <w:ind w:left="1293" w:right="1281"/>
              <w:jc w:val="center"/>
              <w:rPr>
                <w:b/>
                <w:sz w:val="20"/>
              </w:rPr>
            </w:pPr>
            <w:r>
              <w:rPr>
                <w:b/>
                <w:color w:val="FFFFFF"/>
                <w:sz w:val="20"/>
              </w:rPr>
              <w:lastRenderedPageBreak/>
              <w:t>Checklist for First ANC Contact</w:t>
            </w:r>
          </w:p>
          <w:p w14:paraId="5D74558C" w14:textId="77777777" w:rsidR="00910744" w:rsidRDefault="007F7C43">
            <w:pPr>
              <w:pStyle w:val="TableParagraph"/>
              <w:spacing w:before="1"/>
              <w:ind w:left="1293" w:right="1283"/>
              <w:jc w:val="center"/>
              <w:rPr>
                <w:b/>
                <w:sz w:val="20"/>
              </w:rPr>
            </w:pPr>
            <w:r>
              <w:rPr>
                <w:b/>
                <w:color w:val="FFFFFF"/>
                <w:sz w:val="20"/>
              </w:rPr>
              <w:t>(Many of the following steps/tasks can be performed simultaneously.)</w:t>
            </w:r>
          </w:p>
        </w:tc>
      </w:tr>
      <w:tr w:rsidR="00910744" w14:paraId="5D745590" w14:textId="77777777">
        <w:trPr>
          <w:trHeight w:val="330"/>
        </w:trPr>
        <w:tc>
          <w:tcPr>
            <w:tcW w:w="6959" w:type="dxa"/>
            <w:shd w:val="clear" w:color="auto" w:fill="CDDEE9"/>
          </w:tcPr>
          <w:p w14:paraId="5D74558E" w14:textId="77777777" w:rsidR="00910744" w:rsidRDefault="007F7C43">
            <w:pPr>
              <w:pStyle w:val="TableParagraph"/>
              <w:spacing w:before="42"/>
              <w:ind w:left="2989" w:right="2981"/>
              <w:jc w:val="center"/>
              <w:rPr>
                <w:b/>
                <w:sz w:val="20"/>
              </w:rPr>
            </w:pPr>
            <w:r>
              <w:rPr>
                <w:b/>
                <w:sz w:val="20"/>
              </w:rPr>
              <w:t>Step/Task</w:t>
            </w:r>
          </w:p>
        </w:tc>
        <w:tc>
          <w:tcPr>
            <w:tcW w:w="2396" w:type="dxa"/>
            <w:gridSpan w:val="5"/>
            <w:shd w:val="clear" w:color="auto" w:fill="CDDEE9"/>
          </w:tcPr>
          <w:p w14:paraId="5D74558F" w14:textId="77777777" w:rsidR="00910744" w:rsidRDefault="007F7C43">
            <w:pPr>
              <w:pStyle w:val="TableParagraph"/>
              <w:spacing w:before="42"/>
              <w:ind w:left="880" w:right="873"/>
              <w:jc w:val="center"/>
              <w:rPr>
                <w:b/>
                <w:sz w:val="20"/>
              </w:rPr>
            </w:pPr>
            <w:r>
              <w:rPr>
                <w:b/>
                <w:sz w:val="20"/>
              </w:rPr>
              <w:t>Cases</w:t>
            </w:r>
          </w:p>
        </w:tc>
      </w:tr>
      <w:tr w:rsidR="00910744" w14:paraId="5D745597" w14:textId="77777777">
        <w:trPr>
          <w:trHeight w:val="330"/>
        </w:trPr>
        <w:tc>
          <w:tcPr>
            <w:tcW w:w="6959" w:type="dxa"/>
          </w:tcPr>
          <w:p w14:paraId="5D745591" w14:textId="77777777" w:rsidR="00910744" w:rsidRDefault="007F7C43">
            <w:pPr>
              <w:pStyle w:val="TableParagraph"/>
              <w:spacing w:before="42"/>
              <w:ind w:left="71"/>
              <w:rPr>
                <w:sz w:val="20"/>
              </w:rPr>
            </w:pPr>
            <w:r>
              <w:rPr>
                <w:sz w:val="20"/>
              </w:rPr>
              <w:t>8. Check breasts and nipples for lesions.</w:t>
            </w:r>
          </w:p>
        </w:tc>
        <w:tc>
          <w:tcPr>
            <w:tcW w:w="469" w:type="dxa"/>
          </w:tcPr>
          <w:p w14:paraId="5D745592" w14:textId="77777777" w:rsidR="00910744" w:rsidRDefault="00910744">
            <w:pPr>
              <w:pStyle w:val="TableParagraph"/>
              <w:rPr>
                <w:rFonts w:ascii="Times New Roman"/>
                <w:sz w:val="18"/>
              </w:rPr>
            </w:pPr>
          </w:p>
        </w:tc>
        <w:tc>
          <w:tcPr>
            <w:tcW w:w="470" w:type="dxa"/>
          </w:tcPr>
          <w:p w14:paraId="5D745593" w14:textId="77777777" w:rsidR="00910744" w:rsidRDefault="00910744">
            <w:pPr>
              <w:pStyle w:val="TableParagraph"/>
              <w:rPr>
                <w:rFonts w:ascii="Times New Roman"/>
                <w:sz w:val="18"/>
              </w:rPr>
            </w:pPr>
          </w:p>
        </w:tc>
        <w:tc>
          <w:tcPr>
            <w:tcW w:w="470" w:type="dxa"/>
          </w:tcPr>
          <w:p w14:paraId="5D745594" w14:textId="77777777" w:rsidR="00910744" w:rsidRDefault="00910744">
            <w:pPr>
              <w:pStyle w:val="TableParagraph"/>
              <w:rPr>
                <w:rFonts w:ascii="Times New Roman"/>
                <w:sz w:val="18"/>
              </w:rPr>
            </w:pPr>
          </w:p>
        </w:tc>
        <w:tc>
          <w:tcPr>
            <w:tcW w:w="469" w:type="dxa"/>
          </w:tcPr>
          <w:p w14:paraId="5D745595" w14:textId="77777777" w:rsidR="00910744" w:rsidRDefault="00910744">
            <w:pPr>
              <w:pStyle w:val="TableParagraph"/>
              <w:rPr>
                <w:rFonts w:ascii="Times New Roman"/>
                <w:sz w:val="18"/>
              </w:rPr>
            </w:pPr>
          </w:p>
        </w:tc>
        <w:tc>
          <w:tcPr>
            <w:tcW w:w="518" w:type="dxa"/>
          </w:tcPr>
          <w:p w14:paraId="5D745596" w14:textId="77777777" w:rsidR="00910744" w:rsidRDefault="00910744">
            <w:pPr>
              <w:pStyle w:val="TableParagraph"/>
              <w:rPr>
                <w:rFonts w:ascii="Times New Roman"/>
                <w:sz w:val="18"/>
              </w:rPr>
            </w:pPr>
          </w:p>
        </w:tc>
      </w:tr>
      <w:tr w:rsidR="00910744" w14:paraId="5D74559E" w14:textId="77777777">
        <w:trPr>
          <w:trHeight w:val="576"/>
        </w:trPr>
        <w:tc>
          <w:tcPr>
            <w:tcW w:w="6959" w:type="dxa"/>
          </w:tcPr>
          <w:p w14:paraId="5D745598" w14:textId="77777777" w:rsidR="00910744" w:rsidRDefault="007F7C43">
            <w:pPr>
              <w:pStyle w:val="TableParagraph"/>
              <w:spacing w:before="43"/>
              <w:ind w:left="431" w:right="212" w:hanging="360"/>
              <w:rPr>
                <w:sz w:val="20"/>
              </w:rPr>
            </w:pPr>
            <w:r>
              <w:rPr>
                <w:sz w:val="20"/>
              </w:rPr>
              <w:t>9. If uterus is at umbilicus or higher, listen for fetal heart with fetoscope.</w:t>
            </w:r>
          </w:p>
        </w:tc>
        <w:tc>
          <w:tcPr>
            <w:tcW w:w="469" w:type="dxa"/>
          </w:tcPr>
          <w:p w14:paraId="5D745599" w14:textId="77777777" w:rsidR="00910744" w:rsidRDefault="00910744">
            <w:pPr>
              <w:pStyle w:val="TableParagraph"/>
              <w:rPr>
                <w:rFonts w:ascii="Times New Roman"/>
                <w:sz w:val="18"/>
              </w:rPr>
            </w:pPr>
          </w:p>
        </w:tc>
        <w:tc>
          <w:tcPr>
            <w:tcW w:w="470" w:type="dxa"/>
          </w:tcPr>
          <w:p w14:paraId="5D74559A" w14:textId="77777777" w:rsidR="00910744" w:rsidRDefault="00910744">
            <w:pPr>
              <w:pStyle w:val="TableParagraph"/>
              <w:rPr>
                <w:rFonts w:ascii="Times New Roman"/>
                <w:sz w:val="18"/>
              </w:rPr>
            </w:pPr>
          </w:p>
        </w:tc>
        <w:tc>
          <w:tcPr>
            <w:tcW w:w="470" w:type="dxa"/>
          </w:tcPr>
          <w:p w14:paraId="5D74559B" w14:textId="77777777" w:rsidR="00910744" w:rsidRDefault="00910744">
            <w:pPr>
              <w:pStyle w:val="TableParagraph"/>
              <w:rPr>
                <w:rFonts w:ascii="Times New Roman"/>
                <w:sz w:val="18"/>
              </w:rPr>
            </w:pPr>
          </w:p>
        </w:tc>
        <w:tc>
          <w:tcPr>
            <w:tcW w:w="469" w:type="dxa"/>
          </w:tcPr>
          <w:p w14:paraId="5D74559C" w14:textId="77777777" w:rsidR="00910744" w:rsidRDefault="00910744">
            <w:pPr>
              <w:pStyle w:val="TableParagraph"/>
              <w:rPr>
                <w:rFonts w:ascii="Times New Roman"/>
                <w:sz w:val="18"/>
              </w:rPr>
            </w:pPr>
          </w:p>
        </w:tc>
        <w:tc>
          <w:tcPr>
            <w:tcW w:w="518" w:type="dxa"/>
          </w:tcPr>
          <w:p w14:paraId="5D74559D" w14:textId="77777777" w:rsidR="00910744" w:rsidRDefault="00910744">
            <w:pPr>
              <w:pStyle w:val="TableParagraph"/>
              <w:rPr>
                <w:rFonts w:ascii="Times New Roman"/>
                <w:sz w:val="18"/>
              </w:rPr>
            </w:pPr>
          </w:p>
        </w:tc>
      </w:tr>
      <w:tr w:rsidR="00910744" w14:paraId="5D7455A5" w14:textId="77777777">
        <w:trPr>
          <w:trHeight w:val="821"/>
        </w:trPr>
        <w:tc>
          <w:tcPr>
            <w:tcW w:w="6959" w:type="dxa"/>
          </w:tcPr>
          <w:p w14:paraId="5D74559F" w14:textId="77777777" w:rsidR="00910744" w:rsidRDefault="007F7C43">
            <w:pPr>
              <w:pStyle w:val="TableParagraph"/>
              <w:spacing w:before="42"/>
              <w:ind w:left="431" w:right="260" w:hanging="360"/>
              <w:rPr>
                <w:sz w:val="20"/>
              </w:rPr>
            </w:pPr>
            <w:r>
              <w:rPr>
                <w:sz w:val="20"/>
              </w:rPr>
              <w:t>10. Examine abdomen and fundal height in relation to symphysis pubis and umbilicus (13–20 weeks); use abdominal palpitation or measure with measuring tape after 20 weeks.</w:t>
            </w:r>
          </w:p>
        </w:tc>
        <w:tc>
          <w:tcPr>
            <w:tcW w:w="469" w:type="dxa"/>
          </w:tcPr>
          <w:p w14:paraId="5D7455A0" w14:textId="77777777" w:rsidR="00910744" w:rsidRDefault="00910744">
            <w:pPr>
              <w:pStyle w:val="TableParagraph"/>
              <w:rPr>
                <w:rFonts w:ascii="Times New Roman"/>
                <w:sz w:val="18"/>
              </w:rPr>
            </w:pPr>
          </w:p>
        </w:tc>
        <w:tc>
          <w:tcPr>
            <w:tcW w:w="470" w:type="dxa"/>
          </w:tcPr>
          <w:p w14:paraId="5D7455A1" w14:textId="77777777" w:rsidR="00910744" w:rsidRDefault="00910744">
            <w:pPr>
              <w:pStyle w:val="TableParagraph"/>
              <w:rPr>
                <w:rFonts w:ascii="Times New Roman"/>
                <w:sz w:val="18"/>
              </w:rPr>
            </w:pPr>
          </w:p>
        </w:tc>
        <w:tc>
          <w:tcPr>
            <w:tcW w:w="470" w:type="dxa"/>
          </w:tcPr>
          <w:p w14:paraId="5D7455A2" w14:textId="77777777" w:rsidR="00910744" w:rsidRDefault="00910744">
            <w:pPr>
              <w:pStyle w:val="TableParagraph"/>
              <w:rPr>
                <w:rFonts w:ascii="Times New Roman"/>
                <w:sz w:val="18"/>
              </w:rPr>
            </w:pPr>
          </w:p>
        </w:tc>
        <w:tc>
          <w:tcPr>
            <w:tcW w:w="469" w:type="dxa"/>
          </w:tcPr>
          <w:p w14:paraId="5D7455A3" w14:textId="77777777" w:rsidR="00910744" w:rsidRDefault="00910744">
            <w:pPr>
              <w:pStyle w:val="TableParagraph"/>
              <w:rPr>
                <w:rFonts w:ascii="Times New Roman"/>
                <w:sz w:val="18"/>
              </w:rPr>
            </w:pPr>
          </w:p>
        </w:tc>
        <w:tc>
          <w:tcPr>
            <w:tcW w:w="518" w:type="dxa"/>
          </w:tcPr>
          <w:p w14:paraId="5D7455A4" w14:textId="77777777" w:rsidR="00910744" w:rsidRDefault="00910744">
            <w:pPr>
              <w:pStyle w:val="TableParagraph"/>
              <w:rPr>
                <w:rFonts w:ascii="Times New Roman"/>
                <w:sz w:val="18"/>
              </w:rPr>
            </w:pPr>
          </w:p>
        </w:tc>
      </w:tr>
      <w:tr w:rsidR="00910744" w14:paraId="5D7455AC" w14:textId="77777777">
        <w:trPr>
          <w:trHeight w:val="821"/>
        </w:trPr>
        <w:tc>
          <w:tcPr>
            <w:tcW w:w="6959" w:type="dxa"/>
          </w:tcPr>
          <w:p w14:paraId="5D7455A6" w14:textId="77777777" w:rsidR="00910744" w:rsidRDefault="007F7C43">
            <w:pPr>
              <w:pStyle w:val="TableParagraph"/>
              <w:spacing w:before="42"/>
              <w:ind w:left="452" w:right="204" w:hanging="360"/>
              <w:rPr>
                <w:sz w:val="20"/>
              </w:rPr>
            </w:pPr>
            <w:r>
              <w:rPr>
                <w:sz w:val="20"/>
              </w:rPr>
              <w:t>11. If the woman states that she is having problems, put exam gloves on both hands and examine external genitalia for bleeding, discharge, and lesions.</w:t>
            </w:r>
          </w:p>
        </w:tc>
        <w:tc>
          <w:tcPr>
            <w:tcW w:w="469" w:type="dxa"/>
          </w:tcPr>
          <w:p w14:paraId="5D7455A7" w14:textId="77777777" w:rsidR="00910744" w:rsidRDefault="00910744">
            <w:pPr>
              <w:pStyle w:val="TableParagraph"/>
              <w:rPr>
                <w:rFonts w:ascii="Times New Roman"/>
                <w:sz w:val="18"/>
              </w:rPr>
            </w:pPr>
          </w:p>
        </w:tc>
        <w:tc>
          <w:tcPr>
            <w:tcW w:w="470" w:type="dxa"/>
          </w:tcPr>
          <w:p w14:paraId="5D7455A8" w14:textId="77777777" w:rsidR="00910744" w:rsidRDefault="00910744">
            <w:pPr>
              <w:pStyle w:val="TableParagraph"/>
              <w:rPr>
                <w:rFonts w:ascii="Times New Roman"/>
                <w:sz w:val="18"/>
              </w:rPr>
            </w:pPr>
          </w:p>
        </w:tc>
        <w:tc>
          <w:tcPr>
            <w:tcW w:w="470" w:type="dxa"/>
          </w:tcPr>
          <w:p w14:paraId="5D7455A9" w14:textId="77777777" w:rsidR="00910744" w:rsidRDefault="00910744">
            <w:pPr>
              <w:pStyle w:val="TableParagraph"/>
              <w:rPr>
                <w:rFonts w:ascii="Times New Roman"/>
                <w:sz w:val="18"/>
              </w:rPr>
            </w:pPr>
          </w:p>
        </w:tc>
        <w:tc>
          <w:tcPr>
            <w:tcW w:w="469" w:type="dxa"/>
          </w:tcPr>
          <w:p w14:paraId="5D7455AA" w14:textId="77777777" w:rsidR="00910744" w:rsidRDefault="00910744">
            <w:pPr>
              <w:pStyle w:val="TableParagraph"/>
              <w:rPr>
                <w:rFonts w:ascii="Times New Roman"/>
                <w:sz w:val="18"/>
              </w:rPr>
            </w:pPr>
          </w:p>
        </w:tc>
        <w:tc>
          <w:tcPr>
            <w:tcW w:w="518" w:type="dxa"/>
          </w:tcPr>
          <w:p w14:paraId="5D7455AB" w14:textId="77777777" w:rsidR="00910744" w:rsidRDefault="00910744">
            <w:pPr>
              <w:pStyle w:val="TableParagraph"/>
              <w:rPr>
                <w:rFonts w:ascii="Times New Roman"/>
                <w:sz w:val="18"/>
              </w:rPr>
            </w:pPr>
          </w:p>
        </w:tc>
      </w:tr>
      <w:tr w:rsidR="00910744" w14:paraId="5D7455B3" w14:textId="77777777">
        <w:trPr>
          <w:trHeight w:val="576"/>
        </w:trPr>
        <w:tc>
          <w:tcPr>
            <w:tcW w:w="6959" w:type="dxa"/>
          </w:tcPr>
          <w:p w14:paraId="5D7455AD" w14:textId="77777777" w:rsidR="00910744" w:rsidRDefault="007F7C43">
            <w:pPr>
              <w:pStyle w:val="TableParagraph"/>
              <w:spacing w:before="42"/>
              <w:ind w:left="452" w:right="570" w:hanging="360"/>
              <w:rPr>
                <w:sz w:val="20"/>
              </w:rPr>
            </w:pPr>
            <w:r>
              <w:rPr>
                <w:sz w:val="20"/>
              </w:rPr>
              <w:t>12. Remove gloves by turning them inside out. Dispose of them in trash. Wash hands with soap and water, and dry them.</w:t>
            </w:r>
          </w:p>
        </w:tc>
        <w:tc>
          <w:tcPr>
            <w:tcW w:w="469" w:type="dxa"/>
          </w:tcPr>
          <w:p w14:paraId="5D7455AE" w14:textId="77777777" w:rsidR="00910744" w:rsidRDefault="00910744">
            <w:pPr>
              <w:pStyle w:val="TableParagraph"/>
              <w:rPr>
                <w:rFonts w:ascii="Times New Roman"/>
                <w:sz w:val="18"/>
              </w:rPr>
            </w:pPr>
          </w:p>
        </w:tc>
        <w:tc>
          <w:tcPr>
            <w:tcW w:w="470" w:type="dxa"/>
          </w:tcPr>
          <w:p w14:paraId="5D7455AF" w14:textId="77777777" w:rsidR="00910744" w:rsidRDefault="00910744">
            <w:pPr>
              <w:pStyle w:val="TableParagraph"/>
              <w:rPr>
                <w:rFonts w:ascii="Times New Roman"/>
                <w:sz w:val="18"/>
              </w:rPr>
            </w:pPr>
          </w:p>
        </w:tc>
        <w:tc>
          <w:tcPr>
            <w:tcW w:w="470" w:type="dxa"/>
          </w:tcPr>
          <w:p w14:paraId="5D7455B0" w14:textId="77777777" w:rsidR="00910744" w:rsidRDefault="00910744">
            <w:pPr>
              <w:pStyle w:val="TableParagraph"/>
              <w:rPr>
                <w:rFonts w:ascii="Times New Roman"/>
                <w:sz w:val="18"/>
              </w:rPr>
            </w:pPr>
          </w:p>
        </w:tc>
        <w:tc>
          <w:tcPr>
            <w:tcW w:w="469" w:type="dxa"/>
          </w:tcPr>
          <w:p w14:paraId="5D7455B1" w14:textId="77777777" w:rsidR="00910744" w:rsidRDefault="00910744">
            <w:pPr>
              <w:pStyle w:val="TableParagraph"/>
              <w:rPr>
                <w:rFonts w:ascii="Times New Roman"/>
                <w:sz w:val="18"/>
              </w:rPr>
            </w:pPr>
          </w:p>
        </w:tc>
        <w:tc>
          <w:tcPr>
            <w:tcW w:w="518" w:type="dxa"/>
          </w:tcPr>
          <w:p w14:paraId="5D7455B2" w14:textId="77777777" w:rsidR="00910744" w:rsidRDefault="00910744">
            <w:pPr>
              <w:pStyle w:val="TableParagraph"/>
              <w:rPr>
                <w:rFonts w:ascii="Times New Roman"/>
                <w:sz w:val="18"/>
              </w:rPr>
            </w:pPr>
          </w:p>
        </w:tc>
      </w:tr>
      <w:tr w:rsidR="00910744" w14:paraId="5D7455BA" w14:textId="77777777">
        <w:trPr>
          <w:trHeight w:val="821"/>
        </w:trPr>
        <w:tc>
          <w:tcPr>
            <w:tcW w:w="6959" w:type="dxa"/>
          </w:tcPr>
          <w:p w14:paraId="5D7455B4" w14:textId="77777777" w:rsidR="00910744" w:rsidRDefault="007F7C43">
            <w:pPr>
              <w:pStyle w:val="TableParagraph"/>
              <w:spacing w:before="42"/>
              <w:ind w:left="452" w:right="323" w:hanging="360"/>
              <w:rPr>
                <w:sz w:val="20"/>
              </w:rPr>
            </w:pPr>
            <w:r>
              <w:rPr>
                <w:sz w:val="20"/>
              </w:rPr>
              <w:t>13. Inform the woman of the results of the exam; record information on the ANC card and/or clinic record and the client-held case notes, if applicable.</w:t>
            </w:r>
          </w:p>
        </w:tc>
        <w:tc>
          <w:tcPr>
            <w:tcW w:w="469" w:type="dxa"/>
          </w:tcPr>
          <w:p w14:paraId="5D7455B5" w14:textId="77777777" w:rsidR="00910744" w:rsidRDefault="00910744">
            <w:pPr>
              <w:pStyle w:val="TableParagraph"/>
              <w:rPr>
                <w:rFonts w:ascii="Times New Roman"/>
                <w:sz w:val="18"/>
              </w:rPr>
            </w:pPr>
          </w:p>
        </w:tc>
        <w:tc>
          <w:tcPr>
            <w:tcW w:w="470" w:type="dxa"/>
          </w:tcPr>
          <w:p w14:paraId="5D7455B6" w14:textId="77777777" w:rsidR="00910744" w:rsidRDefault="00910744">
            <w:pPr>
              <w:pStyle w:val="TableParagraph"/>
              <w:rPr>
                <w:rFonts w:ascii="Times New Roman"/>
                <w:sz w:val="18"/>
              </w:rPr>
            </w:pPr>
          </w:p>
        </w:tc>
        <w:tc>
          <w:tcPr>
            <w:tcW w:w="470" w:type="dxa"/>
          </w:tcPr>
          <w:p w14:paraId="5D7455B7" w14:textId="77777777" w:rsidR="00910744" w:rsidRDefault="00910744">
            <w:pPr>
              <w:pStyle w:val="TableParagraph"/>
              <w:rPr>
                <w:rFonts w:ascii="Times New Roman"/>
                <w:sz w:val="18"/>
              </w:rPr>
            </w:pPr>
          </w:p>
        </w:tc>
        <w:tc>
          <w:tcPr>
            <w:tcW w:w="469" w:type="dxa"/>
          </w:tcPr>
          <w:p w14:paraId="5D7455B8" w14:textId="77777777" w:rsidR="00910744" w:rsidRDefault="00910744">
            <w:pPr>
              <w:pStyle w:val="TableParagraph"/>
              <w:rPr>
                <w:rFonts w:ascii="Times New Roman"/>
                <w:sz w:val="18"/>
              </w:rPr>
            </w:pPr>
          </w:p>
        </w:tc>
        <w:tc>
          <w:tcPr>
            <w:tcW w:w="518" w:type="dxa"/>
          </w:tcPr>
          <w:p w14:paraId="5D7455B9" w14:textId="77777777" w:rsidR="00910744" w:rsidRDefault="00910744">
            <w:pPr>
              <w:pStyle w:val="TableParagraph"/>
              <w:rPr>
                <w:rFonts w:ascii="Times New Roman"/>
                <w:sz w:val="18"/>
              </w:rPr>
            </w:pPr>
          </w:p>
        </w:tc>
      </w:tr>
      <w:tr w:rsidR="00910744" w14:paraId="5D7455C1" w14:textId="77777777">
        <w:trPr>
          <w:trHeight w:val="330"/>
        </w:trPr>
        <w:tc>
          <w:tcPr>
            <w:tcW w:w="6959" w:type="dxa"/>
          </w:tcPr>
          <w:p w14:paraId="5D7455BB" w14:textId="77777777" w:rsidR="00910744" w:rsidRDefault="007F7C43">
            <w:pPr>
              <w:pStyle w:val="TableParagraph"/>
              <w:spacing w:before="42"/>
              <w:ind w:right="62"/>
              <w:jc w:val="right"/>
              <w:rPr>
                <w:b/>
                <w:sz w:val="20"/>
              </w:rPr>
            </w:pPr>
            <w:r>
              <w:rPr>
                <w:b/>
                <w:sz w:val="20"/>
              </w:rPr>
              <w:t>SKILL/ACTIVITY PERFORMED SATISFACTORILY</w:t>
            </w:r>
          </w:p>
        </w:tc>
        <w:tc>
          <w:tcPr>
            <w:tcW w:w="469" w:type="dxa"/>
          </w:tcPr>
          <w:p w14:paraId="5D7455BC" w14:textId="77777777" w:rsidR="00910744" w:rsidRDefault="00910744">
            <w:pPr>
              <w:pStyle w:val="TableParagraph"/>
              <w:rPr>
                <w:rFonts w:ascii="Times New Roman"/>
                <w:sz w:val="18"/>
              </w:rPr>
            </w:pPr>
          </w:p>
        </w:tc>
        <w:tc>
          <w:tcPr>
            <w:tcW w:w="470" w:type="dxa"/>
          </w:tcPr>
          <w:p w14:paraId="5D7455BD" w14:textId="77777777" w:rsidR="00910744" w:rsidRDefault="00910744">
            <w:pPr>
              <w:pStyle w:val="TableParagraph"/>
              <w:rPr>
                <w:rFonts w:ascii="Times New Roman"/>
                <w:sz w:val="18"/>
              </w:rPr>
            </w:pPr>
          </w:p>
        </w:tc>
        <w:tc>
          <w:tcPr>
            <w:tcW w:w="470" w:type="dxa"/>
          </w:tcPr>
          <w:p w14:paraId="5D7455BE" w14:textId="77777777" w:rsidR="00910744" w:rsidRDefault="00910744">
            <w:pPr>
              <w:pStyle w:val="TableParagraph"/>
              <w:rPr>
                <w:rFonts w:ascii="Times New Roman"/>
                <w:sz w:val="18"/>
              </w:rPr>
            </w:pPr>
          </w:p>
        </w:tc>
        <w:tc>
          <w:tcPr>
            <w:tcW w:w="469" w:type="dxa"/>
          </w:tcPr>
          <w:p w14:paraId="5D7455BF" w14:textId="77777777" w:rsidR="00910744" w:rsidRDefault="00910744">
            <w:pPr>
              <w:pStyle w:val="TableParagraph"/>
              <w:rPr>
                <w:rFonts w:ascii="Times New Roman"/>
                <w:sz w:val="18"/>
              </w:rPr>
            </w:pPr>
          </w:p>
        </w:tc>
        <w:tc>
          <w:tcPr>
            <w:tcW w:w="518" w:type="dxa"/>
          </w:tcPr>
          <w:p w14:paraId="5D7455C0" w14:textId="77777777" w:rsidR="00910744" w:rsidRDefault="00910744">
            <w:pPr>
              <w:pStyle w:val="TableParagraph"/>
              <w:rPr>
                <w:rFonts w:ascii="Times New Roman"/>
                <w:sz w:val="18"/>
              </w:rPr>
            </w:pPr>
          </w:p>
        </w:tc>
      </w:tr>
      <w:tr w:rsidR="00910744" w14:paraId="5D7455C3" w14:textId="77777777">
        <w:trPr>
          <w:trHeight w:val="332"/>
        </w:trPr>
        <w:tc>
          <w:tcPr>
            <w:tcW w:w="9355" w:type="dxa"/>
            <w:gridSpan w:val="6"/>
            <w:shd w:val="clear" w:color="auto" w:fill="F1F1F1"/>
          </w:tcPr>
          <w:p w14:paraId="5D7455C2" w14:textId="77777777" w:rsidR="00910744" w:rsidRDefault="007F7C43">
            <w:pPr>
              <w:pStyle w:val="TableParagraph"/>
              <w:spacing w:before="42"/>
              <w:ind w:left="128"/>
              <w:rPr>
                <w:b/>
                <w:sz w:val="20"/>
              </w:rPr>
            </w:pPr>
            <w:r>
              <w:rPr>
                <w:b/>
                <w:sz w:val="20"/>
              </w:rPr>
              <w:t>SCREENING TESTS/TREATMENTS</w:t>
            </w:r>
          </w:p>
        </w:tc>
      </w:tr>
      <w:tr w:rsidR="00910744" w14:paraId="5D7455CA" w14:textId="77777777">
        <w:trPr>
          <w:trHeight w:val="330"/>
        </w:trPr>
        <w:tc>
          <w:tcPr>
            <w:tcW w:w="6959" w:type="dxa"/>
          </w:tcPr>
          <w:p w14:paraId="5D7455C4" w14:textId="77777777" w:rsidR="00910744" w:rsidRDefault="007F7C43">
            <w:pPr>
              <w:pStyle w:val="TableParagraph"/>
              <w:spacing w:before="42"/>
              <w:ind w:left="71"/>
              <w:rPr>
                <w:sz w:val="20"/>
              </w:rPr>
            </w:pPr>
            <w:r>
              <w:rPr>
                <w:sz w:val="20"/>
              </w:rPr>
              <w:t>1. Wash and dry hands. Put on exam gloves.</w:t>
            </w:r>
          </w:p>
        </w:tc>
        <w:tc>
          <w:tcPr>
            <w:tcW w:w="469" w:type="dxa"/>
          </w:tcPr>
          <w:p w14:paraId="5D7455C5" w14:textId="77777777" w:rsidR="00910744" w:rsidRDefault="00910744">
            <w:pPr>
              <w:pStyle w:val="TableParagraph"/>
              <w:rPr>
                <w:rFonts w:ascii="Times New Roman"/>
                <w:sz w:val="18"/>
              </w:rPr>
            </w:pPr>
          </w:p>
        </w:tc>
        <w:tc>
          <w:tcPr>
            <w:tcW w:w="470" w:type="dxa"/>
          </w:tcPr>
          <w:p w14:paraId="5D7455C6" w14:textId="77777777" w:rsidR="00910744" w:rsidRDefault="00910744">
            <w:pPr>
              <w:pStyle w:val="TableParagraph"/>
              <w:rPr>
                <w:rFonts w:ascii="Times New Roman"/>
                <w:sz w:val="18"/>
              </w:rPr>
            </w:pPr>
          </w:p>
        </w:tc>
        <w:tc>
          <w:tcPr>
            <w:tcW w:w="470" w:type="dxa"/>
          </w:tcPr>
          <w:p w14:paraId="5D7455C7" w14:textId="77777777" w:rsidR="00910744" w:rsidRDefault="00910744">
            <w:pPr>
              <w:pStyle w:val="TableParagraph"/>
              <w:rPr>
                <w:rFonts w:ascii="Times New Roman"/>
                <w:sz w:val="18"/>
              </w:rPr>
            </w:pPr>
          </w:p>
        </w:tc>
        <w:tc>
          <w:tcPr>
            <w:tcW w:w="469" w:type="dxa"/>
          </w:tcPr>
          <w:p w14:paraId="5D7455C8" w14:textId="77777777" w:rsidR="00910744" w:rsidRDefault="00910744">
            <w:pPr>
              <w:pStyle w:val="TableParagraph"/>
              <w:rPr>
                <w:rFonts w:ascii="Times New Roman"/>
                <w:sz w:val="18"/>
              </w:rPr>
            </w:pPr>
          </w:p>
        </w:tc>
        <w:tc>
          <w:tcPr>
            <w:tcW w:w="518" w:type="dxa"/>
          </w:tcPr>
          <w:p w14:paraId="5D7455C9" w14:textId="77777777" w:rsidR="00910744" w:rsidRDefault="00910744">
            <w:pPr>
              <w:pStyle w:val="TableParagraph"/>
              <w:rPr>
                <w:rFonts w:ascii="Times New Roman"/>
                <w:sz w:val="18"/>
              </w:rPr>
            </w:pPr>
          </w:p>
        </w:tc>
      </w:tr>
      <w:tr w:rsidR="00910744" w14:paraId="5D7455D1" w14:textId="77777777">
        <w:trPr>
          <w:trHeight w:val="576"/>
        </w:trPr>
        <w:tc>
          <w:tcPr>
            <w:tcW w:w="6959" w:type="dxa"/>
          </w:tcPr>
          <w:p w14:paraId="5D7455CB" w14:textId="77777777" w:rsidR="00910744" w:rsidRDefault="007F7C43">
            <w:pPr>
              <w:pStyle w:val="TableParagraph"/>
              <w:spacing w:before="42"/>
              <w:ind w:left="431" w:right="130" w:hanging="360"/>
              <w:rPr>
                <w:sz w:val="20"/>
              </w:rPr>
            </w:pPr>
            <w:r>
              <w:rPr>
                <w:sz w:val="20"/>
              </w:rPr>
              <w:t>2. Counsel the woman on tests that will be done and answer any questions she has.</w:t>
            </w:r>
          </w:p>
        </w:tc>
        <w:tc>
          <w:tcPr>
            <w:tcW w:w="469" w:type="dxa"/>
          </w:tcPr>
          <w:p w14:paraId="5D7455CC" w14:textId="77777777" w:rsidR="00910744" w:rsidRDefault="00910744">
            <w:pPr>
              <w:pStyle w:val="TableParagraph"/>
              <w:rPr>
                <w:rFonts w:ascii="Times New Roman"/>
                <w:sz w:val="18"/>
              </w:rPr>
            </w:pPr>
          </w:p>
        </w:tc>
        <w:tc>
          <w:tcPr>
            <w:tcW w:w="470" w:type="dxa"/>
          </w:tcPr>
          <w:p w14:paraId="5D7455CD" w14:textId="77777777" w:rsidR="00910744" w:rsidRDefault="00910744">
            <w:pPr>
              <w:pStyle w:val="TableParagraph"/>
              <w:rPr>
                <w:rFonts w:ascii="Times New Roman"/>
                <w:sz w:val="18"/>
              </w:rPr>
            </w:pPr>
          </w:p>
        </w:tc>
        <w:tc>
          <w:tcPr>
            <w:tcW w:w="470" w:type="dxa"/>
          </w:tcPr>
          <w:p w14:paraId="5D7455CE" w14:textId="77777777" w:rsidR="00910744" w:rsidRDefault="00910744">
            <w:pPr>
              <w:pStyle w:val="TableParagraph"/>
              <w:rPr>
                <w:rFonts w:ascii="Times New Roman"/>
                <w:sz w:val="18"/>
              </w:rPr>
            </w:pPr>
          </w:p>
        </w:tc>
        <w:tc>
          <w:tcPr>
            <w:tcW w:w="469" w:type="dxa"/>
          </w:tcPr>
          <w:p w14:paraId="5D7455CF" w14:textId="77777777" w:rsidR="00910744" w:rsidRDefault="00910744">
            <w:pPr>
              <w:pStyle w:val="TableParagraph"/>
              <w:rPr>
                <w:rFonts w:ascii="Times New Roman"/>
                <w:sz w:val="18"/>
              </w:rPr>
            </w:pPr>
          </w:p>
        </w:tc>
        <w:tc>
          <w:tcPr>
            <w:tcW w:w="518" w:type="dxa"/>
          </w:tcPr>
          <w:p w14:paraId="5D7455D0" w14:textId="77777777" w:rsidR="00910744" w:rsidRDefault="00910744">
            <w:pPr>
              <w:pStyle w:val="TableParagraph"/>
              <w:rPr>
                <w:rFonts w:ascii="Times New Roman"/>
                <w:sz w:val="18"/>
              </w:rPr>
            </w:pPr>
          </w:p>
        </w:tc>
      </w:tr>
      <w:tr w:rsidR="00910744" w14:paraId="5D7455D8" w14:textId="77777777">
        <w:trPr>
          <w:trHeight w:val="575"/>
        </w:trPr>
        <w:tc>
          <w:tcPr>
            <w:tcW w:w="6959" w:type="dxa"/>
          </w:tcPr>
          <w:p w14:paraId="5D7455D2" w14:textId="77777777" w:rsidR="00910744" w:rsidRDefault="007F7C43">
            <w:pPr>
              <w:pStyle w:val="TableParagraph"/>
              <w:spacing w:before="42"/>
              <w:ind w:left="431" w:right="130" w:hanging="360"/>
              <w:rPr>
                <w:sz w:val="20"/>
              </w:rPr>
            </w:pPr>
            <w:r>
              <w:rPr>
                <w:sz w:val="20"/>
              </w:rPr>
              <w:t>3. Draw blood for screening tests: hemoglobin, syphilis, HIV, and malaria rapid diagnostic test, as appropriate.</w:t>
            </w:r>
          </w:p>
        </w:tc>
        <w:tc>
          <w:tcPr>
            <w:tcW w:w="469" w:type="dxa"/>
          </w:tcPr>
          <w:p w14:paraId="5D7455D3" w14:textId="77777777" w:rsidR="00910744" w:rsidRDefault="00910744">
            <w:pPr>
              <w:pStyle w:val="TableParagraph"/>
              <w:rPr>
                <w:rFonts w:ascii="Times New Roman"/>
                <w:sz w:val="18"/>
              </w:rPr>
            </w:pPr>
          </w:p>
        </w:tc>
        <w:tc>
          <w:tcPr>
            <w:tcW w:w="470" w:type="dxa"/>
          </w:tcPr>
          <w:p w14:paraId="5D7455D4" w14:textId="77777777" w:rsidR="00910744" w:rsidRDefault="00910744">
            <w:pPr>
              <w:pStyle w:val="TableParagraph"/>
              <w:rPr>
                <w:rFonts w:ascii="Times New Roman"/>
                <w:sz w:val="18"/>
              </w:rPr>
            </w:pPr>
          </w:p>
        </w:tc>
        <w:tc>
          <w:tcPr>
            <w:tcW w:w="470" w:type="dxa"/>
          </w:tcPr>
          <w:p w14:paraId="5D7455D5" w14:textId="77777777" w:rsidR="00910744" w:rsidRDefault="00910744">
            <w:pPr>
              <w:pStyle w:val="TableParagraph"/>
              <w:rPr>
                <w:rFonts w:ascii="Times New Roman"/>
                <w:sz w:val="18"/>
              </w:rPr>
            </w:pPr>
          </w:p>
        </w:tc>
        <w:tc>
          <w:tcPr>
            <w:tcW w:w="469" w:type="dxa"/>
          </w:tcPr>
          <w:p w14:paraId="5D7455D6" w14:textId="77777777" w:rsidR="00910744" w:rsidRDefault="00910744">
            <w:pPr>
              <w:pStyle w:val="TableParagraph"/>
              <w:rPr>
                <w:rFonts w:ascii="Times New Roman"/>
                <w:sz w:val="18"/>
              </w:rPr>
            </w:pPr>
          </w:p>
        </w:tc>
        <w:tc>
          <w:tcPr>
            <w:tcW w:w="518" w:type="dxa"/>
          </w:tcPr>
          <w:p w14:paraId="5D7455D7" w14:textId="77777777" w:rsidR="00910744" w:rsidRDefault="00910744">
            <w:pPr>
              <w:pStyle w:val="TableParagraph"/>
              <w:rPr>
                <w:rFonts w:ascii="Times New Roman"/>
                <w:sz w:val="18"/>
              </w:rPr>
            </w:pPr>
          </w:p>
        </w:tc>
      </w:tr>
      <w:tr w:rsidR="00910744" w14:paraId="5D7455DF" w14:textId="77777777">
        <w:trPr>
          <w:trHeight w:val="821"/>
        </w:trPr>
        <w:tc>
          <w:tcPr>
            <w:tcW w:w="6959" w:type="dxa"/>
          </w:tcPr>
          <w:p w14:paraId="5D7455D9" w14:textId="77777777" w:rsidR="00910744" w:rsidRDefault="007F7C43">
            <w:pPr>
              <w:pStyle w:val="TableParagraph"/>
              <w:spacing w:before="42"/>
              <w:ind w:left="431" w:right="212" w:hanging="360"/>
              <w:rPr>
                <w:sz w:val="20"/>
              </w:rPr>
            </w:pPr>
            <w:r>
              <w:rPr>
                <w:sz w:val="20"/>
              </w:rPr>
              <w:t>4. Dispose of syringe/needles/lancets in sharps box; label samples and ensure that they are taken to the appropriate place for processing.</w:t>
            </w:r>
          </w:p>
        </w:tc>
        <w:tc>
          <w:tcPr>
            <w:tcW w:w="469" w:type="dxa"/>
          </w:tcPr>
          <w:p w14:paraId="5D7455DA" w14:textId="77777777" w:rsidR="00910744" w:rsidRDefault="00910744">
            <w:pPr>
              <w:pStyle w:val="TableParagraph"/>
              <w:rPr>
                <w:rFonts w:ascii="Times New Roman"/>
                <w:sz w:val="18"/>
              </w:rPr>
            </w:pPr>
          </w:p>
        </w:tc>
        <w:tc>
          <w:tcPr>
            <w:tcW w:w="470" w:type="dxa"/>
          </w:tcPr>
          <w:p w14:paraId="5D7455DB" w14:textId="77777777" w:rsidR="00910744" w:rsidRDefault="00910744">
            <w:pPr>
              <w:pStyle w:val="TableParagraph"/>
              <w:rPr>
                <w:rFonts w:ascii="Times New Roman"/>
                <w:sz w:val="18"/>
              </w:rPr>
            </w:pPr>
          </w:p>
        </w:tc>
        <w:tc>
          <w:tcPr>
            <w:tcW w:w="470" w:type="dxa"/>
          </w:tcPr>
          <w:p w14:paraId="5D7455DC" w14:textId="77777777" w:rsidR="00910744" w:rsidRDefault="00910744">
            <w:pPr>
              <w:pStyle w:val="TableParagraph"/>
              <w:rPr>
                <w:rFonts w:ascii="Times New Roman"/>
                <w:sz w:val="18"/>
              </w:rPr>
            </w:pPr>
          </w:p>
        </w:tc>
        <w:tc>
          <w:tcPr>
            <w:tcW w:w="469" w:type="dxa"/>
          </w:tcPr>
          <w:p w14:paraId="5D7455DD" w14:textId="77777777" w:rsidR="00910744" w:rsidRDefault="00910744">
            <w:pPr>
              <w:pStyle w:val="TableParagraph"/>
              <w:rPr>
                <w:rFonts w:ascii="Times New Roman"/>
                <w:sz w:val="18"/>
              </w:rPr>
            </w:pPr>
          </w:p>
        </w:tc>
        <w:tc>
          <w:tcPr>
            <w:tcW w:w="518" w:type="dxa"/>
          </w:tcPr>
          <w:p w14:paraId="5D7455DE" w14:textId="77777777" w:rsidR="00910744" w:rsidRDefault="00910744">
            <w:pPr>
              <w:pStyle w:val="TableParagraph"/>
              <w:rPr>
                <w:rFonts w:ascii="Times New Roman"/>
                <w:sz w:val="18"/>
              </w:rPr>
            </w:pPr>
          </w:p>
        </w:tc>
      </w:tr>
      <w:tr w:rsidR="00910744" w14:paraId="5D7455E6" w14:textId="77777777">
        <w:trPr>
          <w:trHeight w:val="332"/>
        </w:trPr>
        <w:tc>
          <w:tcPr>
            <w:tcW w:w="6959" w:type="dxa"/>
          </w:tcPr>
          <w:p w14:paraId="5D7455E0" w14:textId="77777777" w:rsidR="00910744" w:rsidRDefault="007F7C43">
            <w:pPr>
              <w:pStyle w:val="TableParagraph"/>
              <w:spacing w:before="42"/>
              <w:ind w:left="71"/>
              <w:rPr>
                <w:sz w:val="20"/>
              </w:rPr>
            </w:pPr>
            <w:r>
              <w:rPr>
                <w:sz w:val="20"/>
              </w:rPr>
              <w:t>5. Remove gloves, and wash and dry hands.</w:t>
            </w:r>
          </w:p>
        </w:tc>
        <w:tc>
          <w:tcPr>
            <w:tcW w:w="469" w:type="dxa"/>
          </w:tcPr>
          <w:p w14:paraId="5D7455E1" w14:textId="77777777" w:rsidR="00910744" w:rsidRDefault="00910744">
            <w:pPr>
              <w:pStyle w:val="TableParagraph"/>
              <w:rPr>
                <w:rFonts w:ascii="Times New Roman"/>
                <w:sz w:val="18"/>
              </w:rPr>
            </w:pPr>
          </w:p>
        </w:tc>
        <w:tc>
          <w:tcPr>
            <w:tcW w:w="470" w:type="dxa"/>
          </w:tcPr>
          <w:p w14:paraId="5D7455E2" w14:textId="77777777" w:rsidR="00910744" w:rsidRDefault="00910744">
            <w:pPr>
              <w:pStyle w:val="TableParagraph"/>
              <w:rPr>
                <w:rFonts w:ascii="Times New Roman"/>
                <w:sz w:val="18"/>
              </w:rPr>
            </w:pPr>
          </w:p>
        </w:tc>
        <w:tc>
          <w:tcPr>
            <w:tcW w:w="470" w:type="dxa"/>
          </w:tcPr>
          <w:p w14:paraId="5D7455E3" w14:textId="77777777" w:rsidR="00910744" w:rsidRDefault="00910744">
            <w:pPr>
              <w:pStyle w:val="TableParagraph"/>
              <w:rPr>
                <w:rFonts w:ascii="Times New Roman"/>
                <w:sz w:val="18"/>
              </w:rPr>
            </w:pPr>
          </w:p>
        </w:tc>
        <w:tc>
          <w:tcPr>
            <w:tcW w:w="469" w:type="dxa"/>
          </w:tcPr>
          <w:p w14:paraId="5D7455E4" w14:textId="77777777" w:rsidR="00910744" w:rsidRDefault="00910744">
            <w:pPr>
              <w:pStyle w:val="TableParagraph"/>
              <w:rPr>
                <w:rFonts w:ascii="Times New Roman"/>
                <w:sz w:val="18"/>
              </w:rPr>
            </w:pPr>
          </w:p>
        </w:tc>
        <w:tc>
          <w:tcPr>
            <w:tcW w:w="518" w:type="dxa"/>
          </w:tcPr>
          <w:p w14:paraId="5D7455E5" w14:textId="77777777" w:rsidR="00910744" w:rsidRDefault="00910744">
            <w:pPr>
              <w:pStyle w:val="TableParagraph"/>
              <w:rPr>
                <w:rFonts w:ascii="Times New Roman"/>
                <w:sz w:val="18"/>
              </w:rPr>
            </w:pPr>
          </w:p>
        </w:tc>
      </w:tr>
      <w:tr w:rsidR="00910744" w14:paraId="5D7455ED" w14:textId="77777777">
        <w:trPr>
          <w:trHeight w:val="330"/>
        </w:trPr>
        <w:tc>
          <w:tcPr>
            <w:tcW w:w="6959" w:type="dxa"/>
          </w:tcPr>
          <w:p w14:paraId="5D7455E7" w14:textId="77777777" w:rsidR="00910744" w:rsidRDefault="007F7C43">
            <w:pPr>
              <w:pStyle w:val="TableParagraph"/>
              <w:spacing w:before="42"/>
              <w:ind w:left="71"/>
              <w:rPr>
                <w:sz w:val="20"/>
              </w:rPr>
            </w:pPr>
            <w:r>
              <w:rPr>
                <w:sz w:val="20"/>
              </w:rPr>
              <w:t>6. Provide first tetanus toxoid immunization, if indicated.</w:t>
            </w:r>
          </w:p>
        </w:tc>
        <w:tc>
          <w:tcPr>
            <w:tcW w:w="469" w:type="dxa"/>
          </w:tcPr>
          <w:p w14:paraId="5D7455E8" w14:textId="77777777" w:rsidR="00910744" w:rsidRDefault="00910744">
            <w:pPr>
              <w:pStyle w:val="TableParagraph"/>
              <w:rPr>
                <w:rFonts w:ascii="Times New Roman"/>
                <w:sz w:val="18"/>
              </w:rPr>
            </w:pPr>
          </w:p>
        </w:tc>
        <w:tc>
          <w:tcPr>
            <w:tcW w:w="470" w:type="dxa"/>
          </w:tcPr>
          <w:p w14:paraId="5D7455E9" w14:textId="77777777" w:rsidR="00910744" w:rsidRDefault="00910744">
            <w:pPr>
              <w:pStyle w:val="TableParagraph"/>
              <w:rPr>
                <w:rFonts w:ascii="Times New Roman"/>
                <w:sz w:val="18"/>
              </w:rPr>
            </w:pPr>
          </w:p>
        </w:tc>
        <w:tc>
          <w:tcPr>
            <w:tcW w:w="470" w:type="dxa"/>
          </w:tcPr>
          <w:p w14:paraId="5D7455EA" w14:textId="77777777" w:rsidR="00910744" w:rsidRDefault="00910744">
            <w:pPr>
              <w:pStyle w:val="TableParagraph"/>
              <w:rPr>
                <w:rFonts w:ascii="Times New Roman"/>
                <w:sz w:val="18"/>
              </w:rPr>
            </w:pPr>
          </w:p>
        </w:tc>
        <w:tc>
          <w:tcPr>
            <w:tcW w:w="469" w:type="dxa"/>
          </w:tcPr>
          <w:p w14:paraId="5D7455EB" w14:textId="77777777" w:rsidR="00910744" w:rsidRDefault="00910744">
            <w:pPr>
              <w:pStyle w:val="TableParagraph"/>
              <w:rPr>
                <w:rFonts w:ascii="Times New Roman"/>
                <w:sz w:val="18"/>
              </w:rPr>
            </w:pPr>
          </w:p>
        </w:tc>
        <w:tc>
          <w:tcPr>
            <w:tcW w:w="518" w:type="dxa"/>
          </w:tcPr>
          <w:p w14:paraId="5D7455EC" w14:textId="77777777" w:rsidR="00910744" w:rsidRDefault="00910744">
            <w:pPr>
              <w:pStyle w:val="TableParagraph"/>
              <w:rPr>
                <w:rFonts w:ascii="Times New Roman"/>
                <w:sz w:val="18"/>
              </w:rPr>
            </w:pPr>
          </w:p>
        </w:tc>
      </w:tr>
      <w:tr w:rsidR="00910744" w14:paraId="5D7455F4" w14:textId="77777777">
        <w:trPr>
          <w:trHeight w:val="1557"/>
        </w:trPr>
        <w:tc>
          <w:tcPr>
            <w:tcW w:w="6959" w:type="dxa"/>
          </w:tcPr>
          <w:p w14:paraId="5D7455EE" w14:textId="77777777" w:rsidR="00910744" w:rsidRDefault="007F7C43">
            <w:pPr>
              <w:pStyle w:val="TableParagraph"/>
              <w:spacing w:before="42"/>
              <w:ind w:left="431" w:right="143" w:hanging="360"/>
              <w:rPr>
                <w:sz w:val="20"/>
              </w:rPr>
            </w:pPr>
            <w:r>
              <w:rPr>
                <w:sz w:val="20"/>
              </w:rPr>
              <w:t>7. If the woman is in the second trimester (13 weeks gestation or more), and if she has not had SP within the last month and is not on co-trimoxazole or taking &gt;5 mg of folic acid, counsel her on need for SP and provide SP under directly observed therapy using a clean cup and drinking water. (Decontaminate cups after use and store in a clean place.)</w:t>
            </w:r>
          </w:p>
        </w:tc>
        <w:tc>
          <w:tcPr>
            <w:tcW w:w="469" w:type="dxa"/>
          </w:tcPr>
          <w:p w14:paraId="5D7455EF" w14:textId="77777777" w:rsidR="00910744" w:rsidRDefault="00910744">
            <w:pPr>
              <w:pStyle w:val="TableParagraph"/>
              <w:rPr>
                <w:rFonts w:ascii="Times New Roman"/>
                <w:sz w:val="18"/>
              </w:rPr>
            </w:pPr>
          </w:p>
        </w:tc>
        <w:tc>
          <w:tcPr>
            <w:tcW w:w="470" w:type="dxa"/>
          </w:tcPr>
          <w:p w14:paraId="5D7455F0" w14:textId="77777777" w:rsidR="00910744" w:rsidRDefault="00910744">
            <w:pPr>
              <w:pStyle w:val="TableParagraph"/>
              <w:rPr>
                <w:rFonts w:ascii="Times New Roman"/>
                <w:sz w:val="18"/>
              </w:rPr>
            </w:pPr>
          </w:p>
        </w:tc>
        <w:tc>
          <w:tcPr>
            <w:tcW w:w="470" w:type="dxa"/>
          </w:tcPr>
          <w:p w14:paraId="5D7455F1" w14:textId="77777777" w:rsidR="00910744" w:rsidRDefault="00910744">
            <w:pPr>
              <w:pStyle w:val="TableParagraph"/>
              <w:rPr>
                <w:rFonts w:ascii="Times New Roman"/>
                <w:sz w:val="18"/>
              </w:rPr>
            </w:pPr>
          </w:p>
        </w:tc>
        <w:tc>
          <w:tcPr>
            <w:tcW w:w="469" w:type="dxa"/>
          </w:tcPr>
          <w:p w14:paraId="5D7455F2" w14:textId="77777777" w:rsidR="00910744" w:rsidRDefault="00910744">
            <w:pPr>
              <w:pStyle w:val="TableParagraph"/>
              <w:rPr>
                <w:rFonts w:ascii="Times New Roman"/>
                <w:sz w:val="18"/>
              </w:rPr>
            </w:pPr>
          </w:p>
        </w:tc>
        <w:tc>
          <w:tcPr>
            <w:tcW w:w="518" w:type="dxa"/>
          </w:tcPr>
          <w:p w14:paraId="5D7455F3" w14:textId="77777777" w:rsidR="00910744" w:rsidRDefault="00910744">
            <w:pPr>
              <w:pStyle w:val="TableParagraph"/>
              <w:rPr>
                <w:rFonts w:ascii="Times New Roman"/>
                <w:sz w:val="18"/>
              </w:rPr>
            </w:pPr>
          </w:p>
        </w:tc>
      </w:tr>
      <w:tr w:rsidR="00910744" w14:paraId="5D7455FB" w14:textId="77777777">
        <w:trPr>
          <w:trHeight w:val="576"/>
        </w:trPr>
        <w:tc>
          <w:tcPr>
            <w:tcW w:w="6959" w:type="dxa"/>
          </w:tcPr>
          <w:p w14:paraId="5D7455F5" w14:textId="77777777" w:rsidR="00910744" w:rsidRDefault="007F7C43">
            <w:pPr>
              <w:pStyle w:val="TableParagraph"/>
              <w:spacing w:before="42"/>
              <w:ind w:left="431" w:right="130" w:hanging="360"/>
              <w:rPr>
                <w:sz w:val="20"/>
              </w:rPr>
            </w:pPr>
            <w:r>
              <w:rPr>
                <w:sz w:val="20"/>
              </w:rPr>
              <w:t>8. Provide an LLIN, and counsel the woman on the importance of using it every night and how to use it.</w:t>
            </w:r>
          </w:p>
        </w:tc>
        <w:tc>
          <w:tcPr>
            <w:tcW w:w="469" w:type="dxa"/>
          </w:tcPr>
          <w:p w14:paraId="5D7455F6" w14:textId="77777777" w:rsidR="00910744" w:rsidRDefault="00910744">
            <w:pPr>
              <w:pStyle w:val="TableParagraph"/>
              <w:rPr>
                <w:rFonts w:ascii="Times New Roman"/>
                <w:sz w:val="18"/>
              </w:rPr>
            </w:pPr>
          </w:p>
        </w:tc>
        <w:tc>
          <w:tcPr>
            <w:tcW w:w="470" w:type="dxa"/>
          </w:tcPr>
          <w:p w14:paraId="5D7455F7" w14:textId="77777777" w:rsidR="00910744" w:rsidRDefault="00910744">
            <w:pPr>
              <w:pStyle w:val="TableParagraph"/>
              <w:rPr>
                <w:rFonts w:ascii="Times New Roman"/>
                <w:sz w:val="18"/>
              </w:rPr>
            </w:pPr>
          </w:p>
        </w:tc>
        <w:tc>
          <w:tcPr>
            <w:tcW w:w="470" w:type="dxa"/>
          </w:tcPr>
          <w:p w14:paraId="5D7455F8" w14:textId="77777777" w:rsidR="00910744" w:rsidRDefault="00910744">
            <w:pPr>
              <w:pStyle w:val="TableParagraph"/>
              <w:rPr>
                <w:rFonts w:ascii="Times New Roman"/>
                <w:sz w:val="18"/>
              </w:rPr>
            </w:pPr>
          </w:p>
        </w:tc>
        <w:tc>
          <w:tcPr>
            <w:tcW w:w="469" w:type="dxa"/>
          </w:tcPr>
          <w:p w14:paraId="5D7455F9" w14:textId="77777777" w:rsidR="00910744" w:rsidRDefault="00910744">
            <w:pPr>
              <w:pStyle w:val="TableParagraph"/>
              <w:rPr>
                <w:rFonts w:ascii="Times New Roman"/>
                <w:sz w:val="18"/>
              </w:rPr>
            </w:pPr>
          </w:p>
        </w:tc>
        <w:tc>
          <w:tcPr>
            <w:tcW w:w="518" w:type="dxa"/>
          </w:tcPr>
          <w:p w14:paraId="5D7455FA" w14:textId="77777777" w:rsidR="00910744" w:rsidRDefault="00910744">
            <w:pPr>
              <w:pStyle w:val="TableParagraph"/>
              <w:rPr>
                <w:rFonts w:ascii="Times New Roman"/>
                <w:sz w:val="18"/>
              </w:rPr>
            </w:pPr>
          </w:p>
        </w:tc>
      </w:tr>
      <w:tr w:rsidR="00910744" w14:paraId="5D745602" w14:textId="77777777">
        <w:trPr>
          <w:trHeight w:val="575"/>
        </w:trPr>
        <w:tc>
          <w:tcPr>
            <w:tcW w:w="6959" w:type="dxa"/>
          </w:tcPr>
          <w:p w14:paraId="5D7455FC" w14:textId="77777777" w:rsidR="00910744" w:rsidRDefault="007F7C43">
            <w:pPr>
              <w:pStyle w:val="TableParagraph"/>
              <w:spacing w:before="42"/>
              <w:ind w:left="431" w:right="430" w:hanging="360"/>
              <w:rPr>
                <w:sz w:val="20"/>
              </w:rPr>
            </w:pPr>
            <w:r>
              <w:rPr>
                <w:sz w:val="20"/>
              </w:rPr>
              <w:t>9. If not done previously, if less than 24 weeks, and if available, obtain obstetric ultrasound scan.</w:t>
            </w:r>
          </w:p>
        </w:tc>
        <w:tc>
          <w:tcPr>
            <w:tcW w:w="469" w:type="dxa"/>
          </w:tcPr>
          <w:p w14:paraId="5D7455FD" w14:textId="77777777" w:rsidR="00910744" w:rsidRDefault="00910744">
            <w:pPr>
              <w:pStyle w:val="TableParagraph"/>
              <w:rPr>
                <w:rFonts w:ascii="Times New Roman"/>
                <w:sz w:val="18"/>
              </w:rPr>
            </w:pPr>
          </w:p>
        </w:tc>
        <w:tc>
          <w:tcPr>
            <w:tcW w:w="470" w:type="dxa"/>
          </w:tcPr>
          <w:p w14:paraId="5D7455FE" w14:textId="77777777" w:rsidR="00910744" w:rsidRDefault="00910744">
            <w:pPr>
              <w:pStyle w:val="TableParagraph"/>
              <w:rPr>
                <w:rFonts w:ascii="Times New Roman"/>
                <w:sz w:val="18"/>
              </w:rPr>
            </w:pPr>
          </w:p>
        </w:tc>
        <w:tc>
          <w:tcPr>
            <w:tcW w:w="470" w:type="dxa"/>
          </w:tcPr>
          <w:p w14:paraId="5D7455FF" w14:textId="77777777" w:rsidR="00910744" w:rsidRDefault="00910744">
            <w:pPr>
              <w:pStyle w:val="TableParagraph"/>
              <w:rPr>
                <w:rFonts w:ascii="Times New Roman"/>
                <w:sz w:val="18"/>
              </w:rPr>
            </w:pPr>
          </w:p>
        </w:tc>
        <w:tc>
          <w:tcPr>
            <w:tcW w:w="469" w:type="dxa"/>
          </w:tcPr>
          <w:p w14:paraId="5D745600" w14:textId="77777777" w:rsidR="00910744" w:rsidRDefault="00910744">
            <w:pPr>
              <w:pStyle w:val="TableParagraph"/>
              <w:rPr>
                <w:rFonts w:ascii="Times New Roman"/>
                <w:sz w:val="18"/>
              </w:rPr>
            </w:pPr>
          </w:p>
        </w:tc>
        <w:tc>
          <w:tcPr>
            <w:tcW w:w="518" w:type="dxa"/>
          </w:tcPr>
          <w:p w14:paraId="5D745601" w14:textId="77777777" w:rsidR="00910744" w:rsidRDefault="00910744">
            <w:pPr>
              <w:pStyle w:val="TableParagraph"/>
              <w:rPr>
                <w:rFonts w:ascii="Times New Roman"/>
                <w:sz w:val="18"/>
              </w:rPr>
            </w:pPr>
          </w:p>
        </w:tc>
      </w:tr>
      <w:tr w:rsidR="00910744" w14:paraId="5D745609" w14:textId="77777777">
        <w:trPr>
          <w:trHeight w:val="821"/>
        </w:trPr>
        <w:tc>
          <w:tcPr>
            <w:tcW w:w="6959" w:type="dxa"/>
          </w:tcPr>
          <w:p w14:paraId="5D745603" w14:textId="77777777" w:rsidR="00910744" w:rsidRDefault="007F7C43">
            <w:pPr>
              <w:pStyle w:val="TableParagraph"/>
              <w:spacing w:before="43"/>
              <w:ind w:left="431" w:right="230" w:hanging="360"/>
              <w:rPr>
                <w:sz w:val="20"/>
              </w:rPr>
            </w:pPr>
            <w:r>
              <w:rPr>
                <w:sz w:val="20"/>
              </w:rPr>
              <w:t>10. Counsel her about the need for iron/folic acid and provide sufficient iron and folic acid tablets (30–60 mg elemental iron; 0.4 mg folic acid) to last until the next contact.</w:t>
            </w:r>
          </w:p>
        </w:tc>
        <w:tc>
          <w:tcPr>
            <w:tcW w:w="469" w:type="dxa"/>
          </w:tcPr>
          <w:p w14:paraId="5D745604" w14:textId="77777777" w:rsidR="00910744" w:rsidRDefault="00910744">
            <w:pPr>
              <w:pStyle w:val="TableParagraph"/>
              <w:rPr>
                <w:rFonts w:ascii="Times New Roman"/>
                <w:sz w:val="18"/>
              </w:rPr>
            </w:pPr>
          </w:p>
        </w:tc>
        <w:tc>
          <w:tcPr>
            <w:tcW w:w="470" w:type="dxa"/>
          </w:tcPr>
          <w:p w14:paraId="5D745605" w14:textId="77777777" w:rsidR="00910744" w:rsidRDefault="00910744">
            <w:pPr>
              <w:pStyle w:val="TableParagraph"/>
              <w:rPr>
                <w:rFonts w:ascii="Times New Roman"/>
                <w:sz w:val="18"/>
              </w:rPr>
            </w:pPr>
          </w:p>
        </w:tc>
        <w:tc>
          <w:tcPr>
            <w:tcW w:w="470" w:type="dxa"/>
          </w:tcPr>
          <w:p w14:paraId="5D745606" w14:textId="77777777" w:rsidR="00910744" w:rsidRDefault="00910744">
            <w:pPr>
              <w:pStyle w:val="TableParagraph"/>
              <w:rPr>
                <w:rFonts w:ascii="Times New Roman"/>
                <w:sz w:val="18"/>
              </w:rPr>
            </w:pPr>
          </w:p>
        </w:tc>
        <w:tc>
          <w:tcPr>
            <w:tcW w:w="469" w:type="dxa"/>
          </w:tcPr>
          <w:p w14:paraId="5D745607" w14:textId="77777777" w:rsidR="00910744" w:rsidRDefault="00910744">
            <w:pPr>
              <w:pStyle w:val="TableParagraph"/>
              <w:rPr>
                <w:rFonts w:ascii="Times New Roman"/>
                <w:sz w:val="18"/>
              </w:rPr>
            </w:pPr>
          </w:p>
        </w:tc>
        <w:tc>
          <w:tcPr>
            <w:tcW w:w="518" w:type="dxa"/>
          </w:tcPr>
          <w:p w14:paraId="5D745608" w14:textId="77777777" w:rsidR="00910744" w:rsidRDefault="00910744">
            <w:pPr>
              <w:pStyle w:val="TableParagraph"/>
              <w:rPr>
                <w:rFonts w:ascii="Times New Roman"/>
                <w:sz w:val="18"/>
              </w:rPr>
            </w:pPr>
          </w:p>
        </w:tc>
      </w:tr>
      <w:tr w:rsidR="00910744" w14:paraId="5D745610" w14:textId="77777777">
        <w:trPr>
          <w:trHeight w:val="821"/>
        </w:trPr>
        <w:tc>
          <w:tcPr>
            <w:tcW w:w="6959" w:type="dxa"/>
          </w:tcPr>
          <w:p w14:paraId="5D74560A" w14:textId="77777777" w:rsidR="00910744" w:rsidRDefault="007F7C43">
            <w:pPr>
              <w:pStyle w:val="TableParagraph"/>
              <w:spacing w:before="43"/>
              <w:ind w:left="431" w:hanging="360"/>
              <w:rPr>
                <w:sz w:val="20"/>
              </w:rPr>
            </w:pPr>
            <w:r>
              <w:rPr>
                <w:sz w:val="20"/>
              </w:rPr>
              <w:t>11. Record the test results, immunization, and provision of SP, LLIN, and iron/folic acid on the ANC card/clinic record and the client-held case notes, if applicable.</w:t>
            </w:r>
          </w:p>
        </w:tc>
        <w:tc>
          <w:tcPr>
            <w:tcW w:w="469" w:type="dxa"/>
          </w:tcPr>
          <w:p w14:paraId="5D74560B" w14:textId="77777777" w:rsidR="00910744" w:rsidRDefault="00910744">
            <w:pPr>
              <w:pStyle w:val="TableParagraph"/>
              <w:rPr>
                <w:rFonts w:ascii="Times New Roman"/>
                <w:sz w:val="18"/>
              </w:rPr>
            </w:pPr>
          </w:p>
        </w:tc>
        <w:tc>
          <w:tcPr>
            <w:tcW w:w="470" w:type="dxa"/>
          </w:tcPr>
          <w:p w14:paraId="5D74560C" w14:textId="77777777" w:rsidR="00910744" w:rsidRDefault="00910744">
            <w:pPr>
              <w:pStyle w:val="TableParagraph"/>
              <w:rPr>
                <w:rFonts w:ascii="Times New Roman"/>
                <w:sz w:val="18"/>
              </w:rPr>
            </w:pPr>
          </w:p>
        </w:tc>
        <w:tc>
          <w:tcPr>
            <w:tcW w:w="470" w:type="dxa"/>
          </w:tcPr>
          <w:p w14:paraId="5D74560D" w14:textId="77777777" w:rsidR="00910744" w:rsidRDefault="00910744">
            <w:pPr>
              <w:pStyle w:val="TableParagraph"/>
              <w:rPr>
                <w:rFonts w:ascii="Times New Roman"/>
                <w:sz w:val="18"/>
              </w:rPr>
            </w:pPr>
          </w:p>
        </w:tc>
        <w:tc>
          <w:tcPr>
            <w:tcW w:w="469" w:type="dxa"/>
          </w:tcPr>
          <w:p w14:paraId="5D74560E" w14:textId="77777777" w:rsidR="00910744" w:rsidRDefault="00910744">
            <w:pPr>
              <w:pStyle w:val="TableParagraph"/>
              <w:rPr>
                <w:rFonts w:ascii="Times New Roman"/>
                <w:sz w:val="18"/>
              </w:rPr>
            </w:pPr>
          </w:p>
        </w:tc>
        <w:tc>
          <w:tcPr>
            <w:tcW w:w="518" w:type="dxa"/>
          </w:tcPr>
          <w:p w14:paraId="5D74560F" w14:textId="77777777" w:rsidR="00910744" w:rsidRDefault="00910744">
            <w:pPr>
              <w:pStyle w:val="TableParagraph"/>
              <w:rPr>
                <w:rFonts w:ascii="Times New Roman"/>
                <w:sz w:val="18"/>
              </w:rPr>
            </w:pPr>
          </w:p>
        </w:tc>
      </w:tr>
      <w:tr w:rsidR="00910744" w14:paraId="5D745617" w14:textId="77777777">
        <w:trPr>
          <w:trHeight w:val="331"/>
        </w:trPr>
        <w:tc>
          <w:tcPr>
            <w:tcW w:w="6959" w:type="dxa"/>
          </w:tcPr>
          <w:p w14:paraId="5D745611" w14:textId="77777777" w:rsidR="00910744" w:rsidRDefault="007F7C43">
            <w:pPr>
              <w:pStyle w:val="TableParagraph"/>
              <w:spacing w:before="43"/>
              <w:ind w:right="62"/>
              <w:jc w:val="right"/>
              <w:rPr>
                <w:b/>
                <w:sz w:val="20"/>
              </w:rPr>
            </w:pPr>
            <w:r>
              <w:rPr>
                <w:b/>
                <w:sz w:val="20"/>
              </w:rPr>
              <w:t>SKILL/ACTIVITY PERFORMED SATISFACTORILY</w:t>
            </w:r>
          </w:p>
        </w:tc>
        <w:tc>
          <w:tcPr>
            <w:tcW w:w="469" w:type="dxa"/>
          </w:tcPr>
          <w:p w14:paraId="5D745612" w14:textId="77777777" w:rsidR="00910744" w:rsidRDefault="00910744">
            <w:pPr>
              <w:pStyle w:val="TableParagraph"/>
              <w:rPr>
                <w:rFonts w:ascii="Times New Roman"/>
                <w:sz w:val="18"/>
              </w:rPr>
            </w:pPr>
          </w:p>
        </w:tc>
        <w:tc>
          <w:tcPr>
            <w:tcW w:w="470" w:type="dxa"/>
          </w:tcPr>
          <w:p w14:paraId="5D745613" w14:textId="77777777" w:rsidR="00910744" w:rsidRDefault="00910744">
            <w:pPr>
              <w:pStyle w:val="TableParagraph"/>
              <w:rPr>
                <w:rFonts w:ascii="Times New Roman"/>
                <w:sz w:val="18"/>
              </w:rPr>
            </w:pPr>
          </w:p>
        </w:tc>
        <w:tc>
          <w:tcPr>
            <w:tcW w:w="470" w:type="dxa"/>
          </w:tcPr>
          <w:p w14:paraId="5D745614" w14:textId="77777777" w:rsidR="00910744" w:rsidRDefault="00910744">
            <w:pPr>
              <w:pStyle w:val="TableParagraph"/>
              <w:rPr>
                <w:rFonts w:ascii="Times New Roman"/>
                <w:sz w:val="18"/>
              </w:rPr>
            </w:pPr>
          </w:p>
        </w:tc>
        <w:tc>
          <w:tcPr>
            <w:tcW w:w="469" w:type="dxa"/>
          </w:tcPr>
          <w:p w14:paraId="5D745615" w14:textId="77777777" w:rsidR="00910744" w:rsidRDefault="00910744">
            <w:pPr>
              <w:pStyle w:val="TableParagraph"/>
              <w:rPr>
                <w:rFonts w:ascii="Times New Roman"/>
                <w:sz w:val="18"/>
              </w:rPr>
            </w:pPr>
          </w:p>
        </w:tc>
        <w:tc>
          <w:tcPr>
            <w:tcW w:w="518" w:type="dxa"/>
          </w:tcPr>
          <w:p w14:paraId="5D745616" w14:textId="77777777" w:rsidR="00910744" w:rsidRDefault="00910744">
            <w:pPr>
              <w:pStyle w:val="TableParagraph"/>
              <w:rPr>
                <w:rFonts w:ascii="Times New Roman"/>
                <w:sz w:val="18"/>
              </w:rPr>
            </w:pPr>
          </w:p>
        </w:tc>
      </w:tr>
    </w:tbl>
    <w:p w14:paraId="5D745618" w14:textId="77777777" w:rsidR="00910744" w:rsidRDefault="00910744">
      <w:pPr>
        <w:pStyle w:val="BodyText"/>
        <w:rPr>
          <w:rFonts w:ascii="Century Gothic"/>
          <w:b/>
          <w:sz w:val="20"/>
        </w:rPr>
      </w:pPr>
    </w:p>
    <w:p w14:paraId="5D745619" w14:textId="77777777" w:rsidR="00910744" w:rsidRDefault="00910744">
      <w:pPr>
        <w:pStyle w:val="BodyText"/>
        <w:spacing w:before="2"/>
        <w:rPr>
          <w:rFonts w:ascii="Century Gothic"/>
          <w:b/>
          <w:sz w:val="16"/>
        </w:rPr>
      </w:pPr>
    </w:p>
    <w:p w14:paraId="5D74561A" w14:textId="77777777" w:rsidR="00910744" w:rsidRDefault="007F7C43">
      <w:pPr>
        <w:tabs>
          <w:tab w:val="left" w:pos="4548"/>
        </w:tabs>
        <w:ind w:left="160"/>
        <w:rPr>
          <w:rFonts w:ascii="Century Gothic" w:hAnsi="Century Gothic"/>
          <w:b/>
          <w:sz w:val="16"/>
        </w:rPr>
      </w:pPr>
      <w:r>
        <w:rPr>
          <w:rFonts w:ascii="Century Gothic" w:hAnsi="Century Gothic"/>
          <w:b/>
          <w:sz w:val="16"/>
        </w:rPr>
        <w:t>12</w:t>
      </w:r>
      <w:r>
        <w:rPr>
          <w:rFonts w:ascii="Century Gothic" w:hAnsi="Century Gothic"/>
          <w:b/>
          <w:sz w:val="16"/>
        </w:rPr>
        <w:tab/>
        <w:t>Prevention and Control of Malaria in Pregnancy: Learner’s</w:t>
      </w:r>
      <w:r>
        <w:rPr>
          <w:rFonts w:ascii="Century Gothic" w:hAnsi="Century Gothic"/>
          <w:b/>
          <w:spacing w:val="-13"/>
          <w:sz w:val="16"/>
        </w:rPr>
        <w:t xml:space="preserve"> </w:t>
      </w:r>
      <w:r>
        <w:rPr>
          <w:rFonts w:ascii="Century Gothic" w:hAnsi="Century Gothic"/>
          <w:b/>
          <w:sz w:val="16"/>
        </w:rPr>
        <w:t>Guide</w:t>
      </w:r>
    </w:p>
    <w:p w14:paraId="5D74561B" w14:textId="77777777" w:rsidR="00910744" w:rsidRDefault="00910744">
      <w:pPr>
        <w:rPr>
          <w:rFonts w:ascii="Century Gothic" w:hAnsi="Century Gothic"/>
          <w:sz w:val="16"/>
        </w:rPr>
        <w:sectPr w:rsidR="00910744">
          <w:footerReference w:type="default" r:id="rId28"/>
          <w:pgSz w:w="12240" w:h="15840"/>
          <w:pgMar w:top="1080" w:right="1300" w:bottom="280" w:left="1280" w:header="0" w:footer="0" w:gutter="0"/>
          <w:cols w:space="720"/>
        </w:sectPr>
      </w:pPr>
    </w:p>
    <w:tbl>
      <w:tblPr>
        <w:tblW w:w="0" w:type="auto"/>
        <w:tblInd w:w="16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59"/>
        <w:gridCol w:w="469"/>
        <w:gridCol w:w="470"/>
        <w:gridCol w:w="470"/>
        <w:gridCol w:w="469"/>
        <w:gridCol w:w="518"/>
      </w:tblGrid>
      <w:tr w:rsidR="00910744" w14:paraId="5D74561E" w14:textId="77777777">
        <w:trPr>
          <w:trHeight w:val="576"/>
        </w:trPr>
        <w:tc>
          <w:tcPr>
            <w:tcW w:w="9355" w:type="dxa"/>
            <w:gridSpan w:val="6"/>
            <w:shd w:val="clear" w:color="auto" w:fill="355974"/>
          </w:tcPr>
          <w:p w14:paraId="5D74561C" w14:textId="77777777" w:rsidR="00910744" w:rsidRDefault="007F7C43">
            <w:pPr>
              <w:pStyle w:val="TableParagraph"/>
              <w:spacing w:before="42"/>
              <w:ind w:left="1293" w:right="1281"/>
              <w:jc w:val="center"/>
              <w:rPr>
                <w:b/>
                <w:sz w:val="20"/>
              </w:rPr>
            </w:pPr>
            <w:r>
              <w:rPr>
                <w:b/>
                <w:color w:val="FFFFFF"/>
                <w:sz w:val="20"/>
              </w:rPr>
              <w:lastRenderedPageBreak/>
              <w:t>Checklist for First ANC Contact</w:t>
            </w:r>
          </w:p>
          <w:p w14:paraId="5D74561D" w14:textId="77777777" w:rsidR="00910744" w:rsidRDefault="007F7C43">
            <w:pPr>
              <w:pStyle w:val="TableParagraph"/>
              <w:spacing w:before="1"/>
              <w:ind w:left="1293" w:right="1282"/>
              <w:jc w:val="center"/>
              <w:rPr>
                <w:b/>
                <w:sz w:val="20"/>
              </w:rPr>
            </w:pPr>
            <w:r>
              <w:rPr>
                <w:b/>
                <w:color w:val="FFFFFF"/>
                <w:sz w:val="20"/>
              </w:rPr>
              <w:t>(Many of the following steps/tasks can be performed simultaneously.)</w:t>
            </w:r>
          </w:p>
        </w:tc>
      </w:tr>
      <w:tr w:rsidR="00910744" w14:paraId="5D745621" w14:textId="77777777">
        <w:trPr>
          <w:trHeight w:val="330"/>
        </w:trPr>
        <w:tc>
          <w:tcPr>
            <w:tcW w:w="6959" w:type="dxa"/>
            <w:shd w:val="clear" w:color="auto" w:fill="CDDEE9"/>
          </w:tcPr>
          <w:p w14:paraId="5D74561F" w14:textId="77777777" w:rsidR="00910744" w:rsidRDefault="007F7C43">
            <w:pPr>
              <w:pStyle w:val="TableParagraph"/>
              <w:spacing w:before="42"/>
              <w:ind w:left="2990" w:right="2981"/>
              <w:jc w:val="center"/>
              <w:rPr>
                <w:b/>
                <w:sz w:val="20"/>
              </w:rPr>
            </w:pPr>
            <w:r>
              <w:rPr>
                <w:b/>
                <w:sz w:val="20"/>
              </w:rPr>
              <w:t>Step/Task</w:t>
            </w:r>
          </w:p>
        </w:tc>
        <w:tc>
          <w:tcPr>
            <w:tcW w:w="2396" w:type="dxa"/>
            <w:gridSpan w:val="5"/>
            <w:shd w:val="clear" w:color="auto" w:fill="CDDEE9"/>
          </w:tcPr>
          <w:p w14:paraId="5D745620" w14:textId="77777777" w:rsidR="00910744" w:rsidRDefault="007F7C43">
            <w:pPr>
              <w:pStyle w:val="TableParagraph"/>
              <w:spacing w:before="42"/>
              <w:ind w:left="880" w:right="873"/>
              <w:jc w:val="center"/>
              <w:rPr>
                <w:b/>
                <w:sz w:val="20"/>
              </w:rPr>
            </w:pPr>
            <w:r>
              <w:rPr>
                <w:b/>
                <w:sz w:val="20"/>
              </w:rPr>
              <w:t>Cases</w:t>
            </w:r>
          </w:p>
        </w:tc>
      </w:tr>
      <w:tr w:rsidR="00910744" w14:paraId="5D745623" w14:textId="77777777">
        <w:trPr>
          <w:trHeight w:val="330"/>
        </w:trPr>
        <w:tc>
          <w:tcPr>
            <w:tcW w:w="9355" w:type="dxa"/>
            <w:gridSpan w:val="6"/>
            <w:shd w:val="clear" w:color="auto" w:fill="F1F1F1"/>
          </w:tcPr>
          <w:p w14:paraId="5D745622" w14:textId="77777777" w:rsidR="00910744" w:rsidRDefault="007F7C43">
            <w:pPr>
              <w:pStyle w:val="TableParagraph"/>
              <w:spacing w:before="42"/>
              <w:ind w:left="71"/>
              <w:rPr>
                <w:b/>
                <w:sz w:val="20"/>
              </w:rPr>
            </w:pPr>
            <w:r>
              <w:rPr>
                <w:b/>
                <w:sz w:val="20"/>
              </w:rPr>
              <w:t>FORMULATE PLAN OF CARE</w:t>
            </w:r>
          </w:p>
        </w:tc>
      </w:tr>
      <w:tr w:rsidR="00910744" w14:paraId="5D74562A" w14:textId="77777777">
        <w:trPr>
          <w:trHeight w:val="862"/>
        </w:trPr>
        <w:tc>
          <w:tcPr>
            <w:tcW w:w="6959" w:type="dxa"/>
          </w:tcPr>
          <w:p w14:paraId="5D745624" w14:textId="77777777" w:rsidR="00910744" w:rsidRDefault="007F7C43">
            <w:pPr>
              <w:pStyle w:val="TableParagraph"/>
              <w:spacing w:before="43"/>
              <w:ind w:left="431" w:right="221"/>
              <w:rPr>
                <w:sz w:val="20"/>
              </w:rPr>
            </w:pPr>
            <w:r>
              <w:rPr>
                <w:sz w:val="20"/>
              </w:rPr>
              <w:t>Based on the results of the woman’s history, physical exam, and screening test, formulate a plan of care to address any problems or needs.</w:t>
            </w:r>
          </w:p>
        </w:tc>
        <w:tc>
          <w:tcPr>
            <w:tcW w:w="469" w:type="dxa"/>
          </w:tcPr>
          <w:p w14:paraId="5D745625" w14:textId="77777777" w:rsidR="00910744" w:rsidRDefault="00910744">
            <w:pPr>
              <w:pStyle w:val="TableParagraph"/>
              <w:rPr>
                <w:rFonts w:ascii="Times New Roman"/>
                <w:sz w:val="18"/>
              </w:rPr>
            </w:pPr>
          </w:p>
        </w:tc>
        <w:tc>
          <w:tcPr>
            <w:tcW w:w="470" w:type="dxa"/>
          </w:tcPr>
          <w:p w14:paraId="5D745626" w14:textId="77777777" w:rsidR="00910744" w:rsidRDefault="00910744">
            <w:pPr>
              <w:pStyle w:val="TableParagraph"/>
              <w:rPr>
                <w:rFonts w:ascii="Times New Roman"/>
                <w:sz w:val="18"/>
              </w:rPr>
            </w:pPr>
          </w:p>
        </w:tc>
        <w:tc>
          <w:tcPr>
            <w:tcW w:w="470" w:type="dxa"/>
          </w:tcPr>
          <w:p w14:paraId="5D745627" w14:textId="77777777" w:rsidR="00910744" w:rsidRDefault="00910744">
            <w:pPr>
              <w:pStyle w:val="TableParagraph"/>
              <w:rPr>
                <w:rFonts w:ascii="Times New Roman"/>
                <w:sz w:val="18"/>
              </w:rPr>
            </w:pPr>
          </w:p>
        </w:tc>
        <w:tc>
          <w:tcPr>
            <w:tcW w:w="469" w:type="dxa"/>
          </w:tcPr>
          <w:p w14:paraId="5D745628" w14:textId="77777777" w:rsidR="00910744" w:rsidRDefault="00910744">
            <w:pPr>
              <w:pStyle w:val="TableParagraph"/>
              <w:rPr>
                <w:rFonts w:ascii="Times New Roman"/>
                <w:sz w:val="18"/>
              </w:rPr>
            </w:pPr>
          </w:p>
        </w:tc>
        <w:tc>
          <w:tcPr>
            <w:tcW w:w="518" w:type="dxa"/>
          </w:tcPr>
          <w:p w14:paraId="5D745629" w14:textId="77777777" w:rsidR="00910744" w:rsidRDefault="00910744">
            <w:pPr>
              <w:pStyle w:val="TableParagraph"/>
              <w:rPr>
                <w:rFonts w:ascii="Times New Roman"/>
                <w:sz w:val="18"/>
              </w:rPr>
            </w:pPr>
          </w:p>
        </w:tc>
      </w:tr>
      <w:tr w:rsidR="00910744" w14:paraId="5D745631" w14:textId="77777777">
        <w:trPr>
          <w:trHeight w:val="616"/>
        </w:trPr>
        <w:tc>
          <w:tcPr>
            <w:tcW w:w="6959" w:type="dxa"/>
          </w:tcPr>
          <w:p w14:paraId="5D74562B" w14:textId="77777777" w:rsidR="00910744" w:rsidRDefault="007F7C43">
            <w:pPr>
              <w:pStyle w:val="TableParagraph"/>
              <w:spacing w:before="42"/>
              <w:ind w:left="431" w:right="953"/>
              <w:rPr>
                <w:sz w:val="20"/>
              </w:rPr>
            </w:pPr>
            <w:r>
              <w:rPr>
                <w:sz w:val="20"/>
              </w:rPr>
              <w:t>Discuss the plan of care with the woman and answer any questions she has.</w:t>
            </w:r>
          </w:p>
        </w:tc>
        <w:tc>
          <w:tcPr>
            <w:tcW w:w="469" w:type="dxa"/>
          </w:tcPr>
          <w:p w14:paraId="5D74562C" w14:textId="77777777" w:rsidR="00910744" w:rsidRDefault="00910744">
            <w:pPr>
              <w:pStyle w:val="TableParagraph"/>
              <w:rPr>
                <w:rFonts w:ascii="Times New Roman"/>
                <w:sz w:val="18"/>
              </w:rPr>
            </w:pPr>
          </w:p>
        </w:tc>
        <w:tc>
          <w:tcPr>
            <w:tcW w:w="470" w:type="dxa"/>
          </w:tcPr>
          <w:p w14:paraId="5D74562D" w14:textId="77777777" w:rsidR="00910744" w:rsidRDefault="00910744">
            <w:pPr>
              <w:pStyle w:val="TableParagraph"/>
              <w:rPr>
                <w:rFonts w:ascii="Times New Roman"/>
                <w:sz w:val="18"/>
              </w:rPr>
            </w:pPr>
          </w:p>
        </w:tc>
        <w:tc>
          <w:tcPr>
            <w:tcW w:w="470" w:type="dxa"/>
          </w:tcPr>
          <w:p w14:paraId="5D74562E" w14:textId="77777777" w:rsidR="00910744" w:rsidRDefault="00910744">
            <w:pPr>
              <w:pStyle w:val="TableParagraph"/>
              <w:rPr>
                <w:rFonts w:ascii="Times New Roman"/>
                <w:sz w:val="18"/>
              </w:rPr>
            </w:pPr>
          </w:p>
        </w:tc>
        <w:tc>
          <w:tcPr>
            <w:tcW w:w="469" w:type="dxa"/>
          </w:tcPr>
          <w:p w14:paraId="5D74562F" w14:textId="77777777" w:rsidR="00910744" w:rsidRDefault="00910744">
            <w:pPr>
              <w:pStyle w:val="TableParagraph"/>
              <w:rPr>
                <w:rFonts w:ascii="Times New Roman"/>
                <w:sz w:val="18"/>
              </w:rPr>
            </w:pPr>
          </w:p>
        </w:tc>
        <w:tc>
          <w:tcPr>
            <w:tcW w:w="518" w:type="dxa"/>
          </w:tcPr>
          <w:p w14:paraId="5D745630" w14:textId="77777777" w:rsidR="00910744" w:rsidRDefault="00910744">
            <w:pPr>
              <w:pStyle w:val="TableParagraph"/>
              <w:rPr>
                <w:rFonts w:ascii="Times New Roman"/>
                <w:sz w:val="18"/>
              </w:rPr>
            </w:pPr>
          </w:p>
        </w:tc>
      </w:tr>
      <w:tr w:rsidR="00910744" w14:paraId="5D745638" w14:textId="77777777">
        <w:trPr>
          <w:trHeight w:val="330"/>
        </w:trPr>
        <w:tc>
          <w:tcPr>
            <w:tcW w:w="6959" w:type="dxa"/>
          </w:tcPr>
          <w:p w14:paraId="5D745632" w14:textId="77777777" w:rsidR="00910744" w:rsidRDefault="007F7C43">
            <w:pPr>
              <w:pStyle w:val="TableParagraph"/>
              <w:spacing w:before="42"/>
              <w:ind w:right="62"/>
              <w:jc w:val="right"/>
              <w:rPr>
                <w:b/>
                <w:sz w:val="20"/>
              </w:rPr>
            </w:pPr>
            <w:r>
              <w:rPr>
                <w:b/>
                <w:sz w:val="20"/>
              </w:rPr>
              <w:t>SKILL/ACTIVITY PERFORMED SATISFACTORILY</w:t>
            </w:r>
          </w:p>
        </w:tc>
        <w:tc>
          <w:tcPr>
            <w:tcW w:w="469" w:type="dxa"/>
          </w:tcPr>
          <w:p w14:paraId="5D745633" w14:textId="77777777" w:rsidR="00910744" w:rsidRDefault="00910744">
            <w:pPr>
              <w:pStyle w:val="TableParagraph"/>
              <w:rPr>
                <w:rFonts w:ascii="Times New Roman"/>
                <w:sz w:val="18"/>
              </w:rPr>
            </w:pPr>
          </w:p>
        </w:tc>
        <w:tc>
          <w:tcPr>
            <w:tcW w:w="470" w:type="dxa"/>
          </w:tcPr>
          <w:p w14:paraId="5D745634" w14:textId="77777777" w:rsidR="00910744" w:rsidRDefault="00910744">
            <w:pPr>
              <w:pStyle w:val="TableParagraph"/>
              <w:rPr>
                <w:rFonts w:ascii="Times New Roman"/>
                <w:sz w:val="18"/>
              </w:rPr>
            </w:pPr>
          </w:p>
        </w:tc>
        <w:tc>
          <w:tcPr>
            <w:tcW w:w="470" w:type="dxa"/>
          </w:tcPr>
          <w:p w14:paraId="5D745635" w14:textId="77777777" w:rsidR="00910744" w:rsidRDefault="00910744">
            <w:pPr>
              <w:pStyle w:val="TableParagraph"/>
              <w:rPr>
                <w:rFonts w:ascii="Times New Roman"/>
                <w:sz w:val="18"/>
              </w:rPr>
            </w:pPr>
          </w:p>
        </w:tc>
        <w:tc>
          <w:tcPr>
            <w:tcW w:w="469" w:type="dxa"/>
          </w:tcPr>
          <w:p w14:paraId="5D745636" w14:textId="77777777" w:rsidR="00910744" w:rsidRDefault="00910744">
            <w:pPr>
              <w:pStyle w:val="TableParagraph"/>
              <w:rPr>
                <w:rFonts w:ascii="Times New Roman"/>
                <w:sz w:val="18"/>
              </w:rPr>
            </w:pPr>
          </w:p>
        </w:tc>
        <w:tc>
          <w:tcPr>
            <w:tcW w:w="518" w:type="dxa"/>
          </w:tcPr>
          <w:p w14:paraId="5D745637" w14:textId="77777777" w:rsidR="00910744" w:rsidRDefault="00910744">
            <w:pPr>
              <w:pStyle w:val="TableParagraph"/>
              <w:rPr>
                <w:rFonts w:ascii="Times New Roman"/>
                <w:sz w:val="18"/>
              </w:rPr>
            </w:pPr>
          </w:p>
        </w:tc>
      </w:tr>
      <w:tr w:rsidR="00910744" w14:paraId="5D74563A" w14:textId="77777777">
        <w:trPr>
          <w:trHeight w:val="330"/>
        </w:trPr>
        <w:tc>
          <w:tcPr>
            <w:tcW w:w="9355" w:type="dxa"/>
            <w:gridSpan w:val="6"/>
            <w:shd w:val="clear" w:color="auto" w:fill="F1F1F1"/>
          </w:tcPr>
          <w:p w14:paraId="5D745639" w14:textId="77777777" w:rsidR="00910744" w:rsidRDefault="007F7C43">
            <w:pPr>
              <w:pStyle w:val="TableParagraph"/>
              <w:spacing w:before="42"/>
              <w:ind w:left="71"/>
              <w:rPr>
                <w:b/>
                <w:sz w:val="20"/>
              </w:rPr>
            </w:pPr>
            <w:r>
              <w:rPr>
                <w:b/>
                <w:sz w:val="20"/>
              </w:rPr>
              <w:t>COUNSELING</w:t>
            </w:r>
          </w:p>
        </w:tc>
      </w:tr>
      <w:tr w:rsidR="00910744" w14:paraId="5D745641" w14:textId="77777777">
        <w:trPr>
          <w:trHeight w:val="616"/>
        </w:trPr>
        <w:tc>
          <w:tcPr>
            <w:tcW w:w="6959" w:type="dxa"/>
          </w:tcPr>
          <w:p w14:paraId="5D74563B" w14:textId="77777777" w:rsidR="00910744" w:rsidRDefault="007F7C43">
            <w:pPr>
              <w:pStyle w:val="TableParagraph"/>
              <w:spacing w:before="43"/>
              <w:ind w:left="431" w:right="130" w:hanging="360"/>
              <w:rPr>
                <w:sz w:val="20"/>
              </w:rPr>
            </w:pPr>
            <w:r>
              <w:rPr>
                <w:sz w:val="20"/>
              </w:rPr>
              <w:t>1. Counsel the woman on birth preparation/complication readiness, including danger signs and what to do if they occur.</w:t>
            </w:r>
          </w:p>
        </w:tc>
        <w:tc>
          <w:tcPr>
            <w:tcW w:w="469" w:type="dxa"/>
          </w:tcPr>
          <w:p w14:paraId="5D74563C" w14:textId="77777777" w:rsidR="00910744" w:rsidRDefault="00910744">
            <w:pPr>
              <w:pStyle w:val="TableParagraph"/>
              <w:rPr>
                <w:rFonts w:ascii="Times New Roman"/>
                <w:sz w:val="18"/>
              </w:rPr>
            </w:pPr>
          </w:p>
        </w:tc>
        <w:tc>
          <w:tcPr>
            <w:tcW w:w="470" w:type="dxa"/>
          </w:tcPr>
          <w:p w14:paraId="5D74563D" w14:textId="77777777" w:rsidR="00910744" w:rsidRDefault="00910744">
            <w:pPr>
              <w:pStyle w:val="TableParagraph"/>
              <w:rPr>
                <w:rFonts w:ascii="Times New Roman"/>
                <w:sz w:val="18"/>
              </w:rPr>
            </w:pPr>
          </w:p>
        </w:tc>
        <w:tc>
          <w:tcPr>
            <w:tcW w:w="470" w:type="dxa"/>
          </w:tcPr>
          <w:p w14:paraId="5D74563E" w14:textId="77777777" w:rsidR="00910744" w:rsidRDefault="00910744">
            <w:pPr>
              <w:pStyle w:val="TableParagraph"/>
              <w:rPr>
                <w:rFonts w:ascii="Times New Roman"/>
                <w:sz w:val="18"/>
              </w:rPr>
            </w:pPr>
          </w:p>
        </w:tc>
        <w:tc>
          <w:tcPr>
            <w:tcW w:w="469" w:type="dxa"/>
          </w:tcPr>
          <w:p w14:paraId="5D74563F" w14:textId="77777777" w:rsidR="00910744" w:rsidRDefault="00910744">
            <w:pPr>
              <w:pStyle w:val="TableParagraph"/>
              <w:rPr>
                <w:rFonts w:ascii="Times New Roman"/>
                <w:sz w:val="18"/>
              </w:rPr>
            </w:pPr>
          </w:p>
        </w:tc>
        <w:tc>
          <w:tcPr>
            <w:tcW w:w="518" w:type="dxa"/>
          </w:tcPr>
          <w:p w14:paraId="5D745640" w14:textId="77777777" w:rsidR="00910744" w:rsidRDefault="00910744">
            <w:pPr>
              <w:pStyle w:val="TableParagraph"/>
              <w:rPr>
                <w:rFonts w:ascii="Times New Roman"/>
                <w:sz w:val="18"/>
              </w:rPr>
            </w:pPr>
          </w:p>
        </w:tc>
      </w:tr>
      <w:tr w:rsidR="00910744" w14:paraId="5D745648" w14:textId="77777777">
        <w:trPr>
          <w:trHeight w:val="371"/>
        </w:trPr>
        <w:tc>
          <w:tcPr>
            <w:tcW w:w="6959" w:type="dxa"/>
          </w:tcPr>
          <w:p w14:paraId="5D745642" w14:textId="77777777" w:rsidR="00910744" w:rsidRDefault="007F7C43">
            <w:pPr>
              <w:pStyle w:val="TableParagraph"/>
              <w:spacing w:before="43"/>
              <w:ind w:left="71"/>
              <w:rPr>
                <w:sz w:val="20"/>
              </w:rPr>
            </w:pPr>
            <w:r>
              <w:rPr>
                <w:sz w:val="20"/>
              </w:rPr>
              <w:t>2. Counsel her on daily use of iron/folic acid tablets.</w:t>
            </w:r>
          </w:p>
        </w:tc>
        <w:tc>
          <w:tcPr>
            <w:tcW w:w="469" w:type="dxa"/>
          </w:tcPr>
          <w:p w14:paraId="5D745643" w14:textId="77777777" w:rsidR="00910744" w:rsidRDefault="00910744">
            <w:pPr>
              <w:pStyle w:val="TableParagraph"/>
              <w:rPr>
                <w:rFonts w:ascii="Times New Roman"/>
                <w:sz w:val="18"/>
              </w:rPr>
            </w:pPr>
          </w:p>
        </w:tc>
        <w:tc>
          <w:tcPr>
            <w:tcW w:w="470" w:type="dxa"/>
          </w:tcPr>
          <w:p w14:paraId="5D745644" w14:textId="77777777" w:rsidR="00910744" w:rsidRDefault="00910744">
            <w:pPr>
              <w:pStyle w:val="TableParagraph"/>
              <w:rPr>
                <w:rFonts w:ascii="Times New Roman"/>
                <w:sz w:val="18"/>
              </w:rPr>
            </w:pPr>
          </w:p>
        </w:tc>
        <w:tc>
          <w:tcPr>
            <w:tcW w:w="470" w:type="dxa"/>
          </w:tcPr>
          <w:p w14:paraId="5D745645" w14:textId="77777777" w:rsidR="00910744" w:rsidRDefault="00910744">
            <w:pPr>
              <w:pStyle w:val="TableParagraph"/>
              <w:rPr>
                <w:rFonts w:ascii="Times New Roman"/>
                <w:sz w:val="18"/>
              </w:rPr>
            </w:pPr>
          </w:p>
        </w:tc>
        <w:tc>
          <w:tcPr>
            <w:tcW w:w="469" w:type="dxa"/>
          </w:tcPr>
          <w:p w14:paraId="5D745646" w14:textId="77777777" w:rsidR="00910744" w:rsidRDefault="00910744">
            <w:pPr>
              <w:pStyle w:val="TableParagraph"/>
              <w:rPr>
                <w:rFonts w:ascii="Times New Roman"/>
                <w:sz w:val="18"/>
              </w:rPr>
            </w:pPr>
          </w:p>
        </w:tc>
        <w:tc>
          <w:tcPr>
            <w:tcW w:w="518" w:type="dxa"/>
          </w:tcPr>
          <w:p w14:paraId="5D745647" w14:textId="77777777" w:rsidR="00910744" w:rsidRDefault="00910744">
            <w:pPr>
              <w:pStyle w:val="TableParagraph"/>
              <w:rPr>
                <w:rFonts w:ascii="Times New Roman"/>
                <w:sz w:val="18"/>
              </w:rPr>
            </w:pPr>
          </w:p>
        </w:tc>
      </w:tr>
      <w:tr w:rsidR="00910744" w14:paraId="5D74564F" w14:textId="77777777">
        <w:trPr>
          <w:trHeight w:val="1107"/>
        </w:trPr>
        <w:tc>
          <w:tcPr>
            <w:tcW w:w="6959" w:type="dxa"/>
          </w:tcPr>
          <w:p w14:paraId="5D745649" w14:textId="77777777" w:rsidR="00910744" w:rsidRDefault="007F7C43">
            <w:pPr>
              <w:pStyle w:val="TableParagraph"/>
              <w:spacing w:before="42"/>
              <w:ind w:left="431" w:right="58" w:hanging="360"/>
              <w:rPr>
                <w:sz w:val="20"/>
              </w:rPr>
            </w:pPr>
            <w:r>
              <w:rPr>
                <w:sz w:val="20"/>
              </w:rPr>
              <w:t>3. Educate the woman about prevention of malaria infection (cause of malaria and its effects on mothers and babies, use of ITNs every night, benefits of IPTp-SP throughout the pregnancy, and signs of malaria and what to do if they occur).</w:t>
            </w:r>
          </w:p>
        </w:tc>
        <w:tc>
          <w:tcPr>
            <w:tcW w:w="469" w:type="dxa"/>
          </w:tcPr>
          <w:p w14:paraId="5D74564A" w14:textId="77777777" w:rsidR="00910744" w:rsidRDefault="00910744">
            <w:pPr>
              <w:pStyle w:val="TableParagraph"/>
              <w:rPr>
                <w:rFonts w:ascii="Times New Roman"/>
                <w:sz w:val="18"/>
              </w:rPr>
            </w:pPr>
          </w:p>
        </w:tc>
        <w:tc>
          <w:tcPr>
            <w:tcW w:w="470" w:type="dxa"/>
          </w:tcPr>
          <w:p w14:paraId="5D74564B" w14:textId="77777777" w:rsidR="00910744" w:rsidRDefault="00910744">
            <w:pPr>
              <w:pStyle w:val="TableParagraph"/>
              <w:rPr>
                <w:rFonts w:ascii="Times New Roman"/>
                <w:sz w:val="18"/>
              </w:rPr>
            </w:pPr>
          </w:p>
        </w:tc>
        <w:tc>
          <w:tcPr>
            <w:tcW w:w="470" w:type="dxa"/>
          </w:tcPr>
          <w:p w14:paraId="5D74564C" w14:textId="77777777" w:rsidR="00910744" w:rsidRDefault="00910744">
            <w:pPr>
              <w:pStyle w:val="TableParagraph"/>
              <w:rPr>
                <w:rFonts w:ascii="Times New Roman"/>
                <w:sz w:val="18"/>
              </w:rPr>
            </w:pPr>
          </w:p>
        </w:tc>
        <w:tc>
          <w:tcPr>
            <w:tcW w:w="469" w:type="dxa"/>
          </w:tcPr>
          <w:p w14:paraId="5D74564D" w14:textId="77777777" w:rsidR="00910744" w:rsidRDefault="00910744">
            <w:pPr>
              <w:pStyle w:val="TableParagraph"/>
              <w:rPr>
                <w:rFonts w:ascii="Times New Roman"/>
                <w:sz w:val="18"/>
              </w:rPr>
            </w:pPr>
          </w:p>
        </w:tc>
        <w:tc>
          <w:tcPr>
            <w:tcW w:w="518" w:type="dxa"/>
          </w:tcPr>
          <w:p w14:paraId="5D74564E" w14:textId="77777777" w:rsidR="00910744" w:rsidRDefault="00910744">
            <w:pPr>
              <w:pStyle w:val="TableParagraph"/>
              <w:rPr>
                <w:rFonts w:ascii="Times New Roman"/>
                <w:sz w:val="18"/>
              </w:rPr>
            </w:pPr>
          </w:p>
        </w:tc>
      </w:tr>
      <w:tr w:rsidR="00910744" w14:paraId="5D745656" w14:textId="77777777">
        <w:trPr>
          <w:trHeight w:val="1351"/>
        </w:trPr>
        <w:tc>
          <w:tcPr>
            <w:tcW w:w="6959" w:type="dxa"/>
          </w:tcPr>
          <w:p w14:paraId="5D745650" w14:textId="77777777" w:rsidR="00910744" w:rsidRDefault="007F7C43">
            <w:pPr>
              <w:pStyle w:val="TableParagraph"/>
              <w:spacing w:before="42"/>
              <w:ind w:left="431" w:right="212" w:hanging="360"/>
              <w:rPr>
                <w:sz w:val="20"/>
              </w:rPr>
            </w:pPr>
            <w:r>
              <w:rPr>
                <w:sz w:val="20"/>
              </w:rPr>
              <w:t>4. Counsel the woman on other issues relevant to the woman’s plan of care and ensure that you have answered any questions she has. Include health education and health promotion on healthy eating, physical activity, and healthy timing and spacing of pregnancies.</w:t>
            </w:r>
          </w:p>
        </w:tc>
        <w:tc>
          <w:tcPr>
            <w:tcW w:w="469" w:type="dxa"/>
          </w:tcPr>
          <w:p w14:paraId="5D745651" w14:textId="77777777" w:rsidR="00910744" w:rsidRDefault="00910744">
            <w:pPr>
              <w:pStyle w:val="TableParagraph"/>
              <w:rPr>
                <w:rFonts w:ascii="Times New Roman"/>
                <w:sz w:val="18"/>
              </w:rPr>
            </w:pPr>
          </w:p>
        </w:tc>
        <w:tc>
          <w:tcPr>
            <w:tcW w:w="470" w:type="dxa"/>
          </w:tcPr>
          <w:p w14:paraId="5D745652" w14:textId="77777777" w:rsidR="00910744" w:rsidRDefault="00910744">
            <w:pPr>
              <w:pStyle w:val="TableParagraph"/>
              <w:rPr>
                <w:rFonts w:ascii="Times New Roman"/>
                <w:sz w:val="18"/>
              </w:rPr>
            </w:pPr>
          </w:p>
        </w:tc>
        <w:tc>
          <w:tcPr>
            <w:tcW w:w="470" w:type="dxa"/>
          </w:tcPr>
          <w:p w14:paraId="5D745653" w14:textId="77777777" w:rsidR="00910744" w:rsidRDefault="00910744">
            <w:pPr>
              <w:pStyle w:val="TableParagraph"/>
              <w:rPr>
                <w:rFonts w:ascii="Times New Roman"/>
                <w:sz w:val="18"/>
              </w:rPr>
            </w:pPr>
          </w:p>
        </w:tc>
        <w:tc>
          <w:tcPr>
            <w:tcW w:w="469" w:type="dxa"/>
          </w:tcPr>
          <w:p w14:paraId="5D745654" w14:textId="77777777" w:rsidR="00910744" w:rsidRDefault="00910744">
            <w:pPr>
              <w:pStyle w:val="TableParagraph"/>
              <w:rPr>
                <w:rFonts w:ascii="Times New Roman"/>
                <w:sz w:val="18"/>
              </w:rPr>
            </w:pPr>
          </w:p>
        </w:tc>
        <w:tc>
          <w:tcPr>
            <w:tcW w:w="518" w:type="dxa"/>
          </w:tcPr>
          <w:p w14:paraId="5D745655" w14:textId="77777777" w:rsidR="00910744" w:rsidRDefault="00910744">
            <w:pPr>
              <w:pStyle w:val="TableParagraph"/>
              <w:rPr>
                <w:rFonts w:ascii="Times New Roman"/>
                <w:sz w:val="18"/>
              </w:rPr>
            </w:pPr>
          </w:p>
        </w:tc>
      </w:tr>
      <w:tr w:rsidR="00910744" w14:paraId="5D74565D" w14:textId="77777777">
        <w:trPr>
          <w:trHeight w:val="861"/>
        </w:trPr>
        <w:tc>
          <w:tcPr>
            <w:tcW w:w="6959" w:type="dxa"/>
          </w:tcPr>
          <w:p w14:paraId="5D745657" w14:textId="77777777" w:rsidR="00910744" w:rsidRDefault="007F7C43">
            <w:pPr>
              <w:pStyle w:val="TableParagraph"/>
              <w:spacing w:before="42"/>
              <w:ind w:left="431" w:right="95" w:hanging="360"/>
              <w:jc w:val="both"/>
              <w:rPr>
                <w:sz w:val="20"/>
              </w:rPr>
            </w:pPr>
            <w:r>
              <w:rPr>
                <w:sz w:val="20"/>
              </w:rPr>
              <w:t>5. Set the date of the next ANC contact and ensure that the woman understands the importance of continued ANC, which includes SP at not less than monthly intervals.</w:t>
            </w:r>
          </w:p>
        </w:tc>
        <w:tc>
          <w:tcPr>
            <w:tcW w:w="469" w:type="dxa"/>
          </w:tcPr>
          <w:p w14:paraId="5D745658" w14:textId="77777777" w:rsidR="00910744" w:rsidRDefault="00910744">
            <w:pPr>
              <w:pStyle w:val="TableParagraph"/>
              <w:rPr>
                <w:rFonts w:ascii="Times New Roman"/>
                <w:sz w:val="18"/>
              </w:rPr>
            </w:pPr>
          </w:p>
        </w:tc>
        <w:tc>
          <w:tcPr>
            <w:tcW w:w="470" w:type="dxa"/>
          </w:tcPr>
          <w:p w14:paraId="5D745659" w14:textId="77777777" w:rsidR="00910744" w:rsidRDefault="00910744">
            <w:pPr>
              <w:pStyle w:val="TableParagraph"/>
              <w:rPr>
                <w:rFonts w:ascii="Times New Roman"/>
                <w:sz w:val="18"/>
              </w:rPr>
            </w:pPr>
          </w:p>
        </w:tc>
        <w:tc>
          <w:tcPr>
            <w:tcW w:w="470" w:type="dxa"/>
          </w:tcPr>
          <w:p w14:paraId="5D74565A" w14:textId="77777777" w:rsidR="00910744" w:rsidRDefault="00910744">
            <w:pPr>
              <w:pStyle w:val="TableParagraph"/>
              <w:rPr>
                <w:rFonts w:ascii="Times New Roman"/>
                <w:sz w:val="18"/>
              </w:rPr>
            </w:pPr>
          </w:p>
        </w:tc>
        <w:tc>
          <w:tcPr>
            <w:tcW w:w="469" w:type="dxa"/>
          </w:tcPr>
          <w:p w14:paraId="5D74565B" w14:textId="77777777" w:rsidR="00910744" w:rsidRDefault="00910744">
            <w:pPr>
              <w:pStyle w:val="TableParagraph"/>
              <w:rPr>
                <w:rFonts w:ascii="Times New Roman"/>
                <w:sz w:val="18"/>
              </w:rPr>
            </w:pPr>
          </w:p>
        </w:tc>
        <w:tc>
          <w:tcPr>
            <w:tcW w:w="518" w:type="dxa"/>
          </w:tcPr>
          <w:p w14:paraId="5D74565C" w14:textId="77777777" w:rsidR="00910744" w:rsidRDefault="00910744">
            <w:pPr>
              <w:pStyle w:val="TableParagraph"/>
              <w:rPr>
                <w:rFonts w:ascii="Times New Roman"/>
                <w:sz w:val="18"/>
              </w:rPr>
            </w:pPr>
          </w:p>
        </w:tc>
      </w:tr>
      <w:tr w:rsidR="00910744" w14:paraId="5D745664" w14:textId="77777777">
        <w:trPr>
          <w:trHeight w:val="371"/>
        </w:trPr>
        <w:tc>
          <w:tcPr>
            <w:tcW w:w="6959" w:type="dxa"/>
          </w:tcPr>
          <w:p w14:paraId="5D74565E" w14:textId="77777777" w:rsidR="00910744" w:rsidRDefault="007F7C43">
            <w:pPr>
              <w:pStyle w:val="TableParagraph"/>
              <w:spacing w:before="42"/>
              <w:ind w:left="71"/>
              <w:rPr>
                <w:sz w:val="20"/>
              </w:rPr>
            </w:pPr>
            <w:r>
              <w:rPr>
                <w:sz w:val="20"/>
              </w:rPr>
              <w:t>6. Thank the woman for coming to the antenatal clinic.</w:t>
            </w:r>
          </w:p>
        </w:tc>
        <w:tc>
          <w:tcPr>
            <w:tcW w:w="469" w:type="dxa"/>
          </w:tcPr>
          <w:p w14:paraId="5D74565F" w14:textId="77777777" w:rsidR="00910744" w:rsidRDefault="00910744">
            <w:pPr>
              <w:pStyle w:val="TableParagraph"/>
              <w:rPr>
                <w:rFonts w:ascii="Times New Roman"/>
                <w:sz w:val="18"/>
              </w:rPr>
            </w:pPr>
          </w:p>
        </w:tc>
        <w:tc>
          <w:tcPr>
            <w:tcW w:w="470" w:type="dxa"/>
          </w:tcPr>
          <w:p w14:paraId="5D745660" w14:textId="77777777" w:rsidR="00910744" w:rsidRDefault="00910744">
            <w:pPr>
              <w:pStyle w:val="TableParagraph"/>
              <w:rPr>
                <w:rFonts w:ascii="Times New Roman"/>
                <w:sz w:val="18"/>
              </w:rPr>
            </w:pPr>
          </w:p>
        </w:tc>
        <w:tc>
          <w:tcPr>
            <w:tcW w:w="470" w:type="dxa"/>
          </w:tcPr>
          <w:p w14:paraId="5D745661" w14:textId="77777777" w:rsidR="00910744" w:rsidRDefault="00910744">
            <w:pPr>
              <w:pStyle w:val="TableParagraph"/>
              <w:rPr>
                <w:rFonts w:ascii="Times New Roman"/>
                <w:sz w:val="18"/>
              </w:rPr>
            </w:pPr>
          </w:p>
        </w:tc>
        <w:tc>
          <w:tcPr>
            <w:tcW w:w="469" w:type="dxa"/>
          </w:tcPr>
          <w:p w14:paraId="5D745662" w14:textId="77777777" w:rsidR="00910744" w:rsidRDefault="00910744">
            <w:pPr>
              <w:pStyle w:val="TableParagraph"/>
              <w:rPr>
                <w:rFonts w:ascii="Times New Roman"/>
                <w:sz w:val="18"/>
              </w:rPr>
            </w:pPr>
          </w:p>
        </w:tc>
        <w:tc>
          <w:tcPr>
            <w:tcW w:w="518" w:type="dxa"/>
          </w:tcPr>
          <w:p w14:paraId="5D745663" w14:textId="77777777" w:rsidR="00910744" w:rsidRDefault="00910744">
            <w:pPr>
              <w:pStyle w:val="TableParagraph"/>
              <w:rPr>
                <w:rFonts w:ascii="Times New Roman"/>
                <w:sz w:val="18"/>
              </w:rPr>
            </w:pPr>
          </w:p>
        </w:tc>
      </w:tr>
      <w:tr w:rsidR="00910744" w14:paraId="5D74566B" w14:textId="77777777">
        <w:trPr>
          <w:trHeight w:val="332"/>
        </w:trPr>
        <w:tc>
          <w:tcPr>
            <w:tcW w:w="6959" w:type="dxa"/>
          </w:tcPr>
          <w:p w14:paraId="5D745665" w14:textId="77777777" w:rsidR="00910744" w:rsidRDefault="007F7C43">
            <w:pPr>
              <w:pStyle w:val="TableParagraph"/>
              <w:spacing w:before="42"/>
              <w:ind w:right="62"/>
              <w:jc w:val="right"/>
              <w:rPr>
                <w:b/>
                <w:sz w:val="20"/>
              </w:rPr>
            </w:pPr>
            <w:r>
              <w:rPr>
                <w:b/>
                <w:sz w:val="20"/>
              </w:rPr>
              <w:t>SKILL/ACTIVITY PERFORMED SATISFACTORILY</w:t>
            </w:r>
          </w:p>
        </w:tc>
        <w:tc>
          <w:tcPr>
            <w:tcW w:w="469" w:type="dxa"/>
          </w:tcPr>
          <w:p w14:paraId="5D745666" w14:textId="77777777" w:rsidR="00910744" w:rsidRDefault="00910744">
            <w:pPr>
              <w:pStyle w:val="TableParagraph"/>
              <w:rPr>
                <w:rFonts w:ascii="Times New Roman"/>
                <w:sz w:val="18"/>
              </w:rPr>
            </w:pPr>
          </w:p>
        </w:tc>
        <w:tc>
          <w:tcPr>
            <w:tcW w:w="470" w:type="dxa"/>
          </w:tcPr>
          <w:p w14:paraId="5D745667" w14:textId="77777777" w:rsidR="00910744" w:rsidRDefault="00910744">
            <w:pPr>
              <w:pStyle w:val="TableParagraph"/>
              <w:rPr>
                <w:rFonts w:ascii="Times New Roman"/>
                <w:sz w:val="18"/>
              </w:rPr>
            </w:pPr>
          </w:p>
        </w:tc>
        <w:tc>
          <w:tcPr>
            <w:tcW w:w="470" w:type="dxa"/>
          </w:tcPr>
          <w:p w14:paraId="5D745668" w14:textId="77777777" w:rsidR="00910744" w:rsidRDefault="00910744">
            <w:pPr>
              <w:pStyle w:val="TableParagraph"/>
              <w:rPr>
                <w:rFonts w:ascii="Times New Roman"/>
                <w:sz w:val="18"/>
              </w:rPr>
            </w:pPr>
          </w:p>
        </w:tc>
        <w:tc>
          <w:tcPr>
            <w:tcW w:w="469" w:type="dxa"/>
          </w:tcPr>
          <w:p w14:paraId="5D745669" w14:textId="77777777" w:rsidR="00910744" w:rsidRDefault="00910744">
            <w:pPr>
              <w:pStyle w:val="TableParagraph"/>
              <w:rPr>
                <w:rFonts w:ascii="Times New Roman"/>
                <w:sz w:val="18"/>
              </w:rPr>
            </w:pPr>
          </w:p>
        </w:tc>
        <w:tc>
          <w:tcPr>
            <w:tcW w:w="518" w:type="dxa"/>
          </w:tcPr>
          <w:p w14:paraId="5D74566A" w14:textId="77777777" w:rsidR="00910744" w:rsidRDefault="00910744">
            <w:pPr>
              <w:pStyle w:val="TableParagraph"/>
              <w:rPr>
                <w:rFonts w:ascii="Times New Roman"/>
                <w:sz w:val="18"/>
              </w:rPr>
            </w:pPr>
          </w:p>
        </w:tc>
      </w:tr>
    </w:tbl>
    <w:p w14:paraId="5D74566C" w14:textId="77777777" w:rsidR="00910744" w:rsidRDefault="00910744">
      <w:pPr>
        <w:pStyle w:val="BodyText"/>
        <w:rPr>
          <w:rFonts w:ascii="Century Gothic"/>
          <w:b/>
          <w:sz w:val="20"/>
        </w:rPr>
      </w:pPr>
    </w:p>
    <w:p w14:paraId="5D74566D" w14:textId="77777777" w:rsidR="00910744" w:rsidRDefault="00910744">
      <w:pPr>
        <w:pStyle w:val="BodyText"/>
        <w:rPr>
          <w:rFonts w:ascii="Century Gothic"/>
          <w:b/>
          <w:sz w:val="20"/>
        </w:rPr>
      </w:pPr>
    </w:p>
    <w:p w14:paraId="5D74566E" w14:textId="77777777" w:rsidR="00910744" w:rsidRDefault="00910744">
      <w:pPr>
        <w:pStyle w:val="BodyText"/>
        <w:rPr>
          <w:rFonts w:ascii="Century Gothic"/>
          <w:b/>
          <w:sz w:val="20"/>
        </w:rPr>
      </w:pPr>
    </w:p>
    <w:p w14:paraId="5D74566F" w14:textId="77777777" w:rsidR="00910744" w:rsidRDefault="00910744">
      <w:pPr>
        <w:pStyle w:val="BodyText"/>
        <w:rPr>
          <w:rFonts w:ascii="Century Gothic"/>
          <w:b/>
          <w:sz w:val="20"/>
        </w:rPr>
      </w:pPr>
    </w:p>
    <w:p w14:paraId="5D745670" w14:textId="77777777" w:rsidR="00910744" w:rsidRDefault="00910744">
      <w:pPr>
        <w:pStyle w:val="BodyText"/>
        <w:rPr>
          <w:rFonts w:ascii="Century Gothic"/>
          <w:b/>
          <w:sz w:val="20"/>
        </w:rPr>
      </w:pPr>
    </w:p>
    <w:p w14:paraId="5D745671" w14:textId="77777777" w:rsidR="00910744" w:rsidRDefault="00910744">
      <w:pPr>
        <w:pStyle w:val="BodyText"/>
        <w:rPr>
          <w:rFonts w:ascii="Century Gothic"/>
          <w:b/>
          <w:sz w:val="20"/>
        </w:rPr>
      </w:pPr>
    </w:p>
    <w:p w14:paraId="5D745672" w14:textId="77777777" w:rsidR="00910744" w:rsidRDefault="00910744">
      <w:pPr>
        <w:pStyle w:val="BodyText"/>
        <w:rPr>
          <w:rFonts w:ascii="Century Gothic"/>
          <w:b/>
          <w:sz w:val="20"/>
        </w:rPr>
      </w:pPr>
    </w:p>
    <w:p w14:paraId="5D745673" w14:textId="77777777" w:rsidR="00910744" w:rsidRDefault="00910744">
      <w:pPr>
        <w:pStyle w:val="BodyText"/>
        <w:rPr>
          <w:rFonts w:ascii="Century Gothic"/>
          <w:b/>
          <w:sz w:val="20"/>
        </w:rPr>
      </w:pPr>
    </w:p>
    <w:p w14:paraId="5D745674" w14:textId="77777777" w:rsidR="00910744" w:rsidRDefault="00910744">
      <w:pPr>
        <w:pStyle w:val="BodyText"/>
        <w:rPr>
          <w:rFonts w:ascii="Century Gothic"/>
          <w:b/>
          <w:sz w:val="20"/>
        </w:rPr>
      </w:pPr>
    </w:p>
    <w:p w14:paraId="5D745675" w14:textId="77777777" w:rsidR="00910744" w:rsidRDefault="00910744">
      <w:pPr>
        <w:pStyle w:val="BodyText"/>
        <w:rPr>
          <w:rFonts w:ascii="Century Gothic"/>
          <w:b/>
          <w:sz w:val="20"/>
        </w:rPr>
      </w:pPr>
    </w:p>
    <w:p w14:paraId="5D745676" w14:textId="77777777" w:rsidR="00910744" w:rsidRDefault="00910744">
      <w:pPr>
        <w:pStyle w:val="BodyText"/>
        <w:rPr>
          <w:rFonts w:ascii="Century Gothic"/>
          <w:b/>
          <w:sz w:val="20"/>
        </w:rPr>
      </w:pPr>
    </w:p>
    <w:p w14:paraId="5D745677" w14:textId="77777777" w:rsidR="00910744" w:rsidRDefault="00910744">
      <w:pPr>
        <w:pStyle w:val="BodyText"/>
        <w:rPr>
          <w:rFonts w:ascii="Century Gothic"/>
          <w:b/>
          <w:sz w:val="20"/>
        </w:rPr>
      </w:pPr>
    </w:p>
    <w:p w14:paraId="5D745678" w14:textId="77777777" w:rsidR="00910744" w:rsidRDefault="00910744">
      <w:pPr>
        <w:pStyle w:val="BodyText"/>
        <w:rPr>
          <w:rFonts w:ascii="Century Gothic"/>
          <w:b/>
          <w:sz w:val="20"/>
        </w:rPr>
      </w:pPr>
    </w:p>
    <w:p w14:paraId="5D745679" w14:textId="77777777" w:rsidR="00910744" w:rsidRDefault="00910744">
      <w:pPr>
        <w:pStyle w:val="BodyText"/>
        <w:rPr>
          <w:rFonts w:ascii="Century Gothic"/>
          <w:b/>
          <w:sz w:val="20"/>
        </w:rPr>
      </w:pPr>
    </w:p>
    <w:p w14:paraId="5D74567A" w14:textId="77777777" w:rsidR="00910744" w:rsidRDefault="00910744">
      <w:pPr>
        <w:pStyle w:val="BodyText"/>
        <w:rPr>
          <w:rFonts w:ascii="Century Gothic"/>
          <w:b/>
          <w:sz w:val="20"/>
        </w:rPr>
      </w:pPr>
    </w:p>
    <w:p w14:paraId="5D74567B" w14:textId="77777777" w:rsidR="00910744" w:rsidRDefault="00910744">
      <w:pPr>
        <w:pStyle w:val="BodyText"/>
        <w:rPr>
          <w:rFonts w:ascii="Century Gothic"/>
          <w:b/>
          <w:sz w:val="20"/>
        </w:rPr>
      </w:pPr>
    </w:p>
    <w:p w14:paraId="5D74567C" w14:textId="77777777" w:rsidR="00910744" w:rsidRDefault="00910744">
      <w:pPr>
        <w:pStyle w:val="BodyText"/>
        <w:rPr>
          <w:rFonts w:ascii="Century Gothic"/>
          <w:b/>
          <w:sz w:val="20"/>
        </w:rPr>
      </w:pPr>
    </w:p>
    <w:p w14:paraId="5D74567D" w14:textId="77777777" w:rsidR="00910744" w:rsidRDefault="00910744">
      <w:pPr>
        <w:pStyle w:val="BodyText"/>
        <w:rPr>
          <w:rFonts w:ascii="Century Gothic"/>
          <w:b/>
          <w:sz w:val="20"/>
        </w:rPr>
      </w:pPr>
    </w:p>
    <w:p w14:paraId="5D74567E" w14:textId="77777777" w:rsidR="00910744" w:rsidRDefault="00910744">
      <w:pPr>
        <w:pStyle w:val="BodyText"/>
        <w:rPr>
          <w:rFonts w:ascii="Century Gothic"/>
          <w:b/>
          <w:sz w:val="20"/>
        </w:rPr>
      </w:pPr>
    </w:p>
    <w:p w14:paraId="5D74567F" w14:textId="77777777" w:rsidR="00910744" w:rsidRDefault="00910744">
      <w:pPr>
        <w:pStyle w:val="BodyText"/>
        <w:rPr>
          <w:rFonts w:ascii="Century Gothic"/>
          <w:b/>
          <w:sz w:val="20"/>
        </w:rPr>
      </w:pPr>
    </w:p>
    <w:p w14:paraId="5D745680" w14:textId="77777777" w:rsidR="00910744" w:rsidRDefault="00910744">
      <w:pPr>
        <w:pStyle w:val="BodyText"/>
        <w:spacing w:before="6"/>
        <w:rPr>
          <w:rFonts w:ascii="Century Gothic"/>
          <w:b/>
        </w:rPr>
      </w:pPr>
    </w:p>
    <w:p w14:paraId="5D745681" w14:textId="77777777" w:rsidR="00910744" w:rsidRDefault="007F7C43">
      <w:pPr>
        <w:tabs>
          <w:tab w:val="right" w:pos="9518"/>
        </w:tabs>
        <w:spacing w:before="100"/>
        <w:ind w:left="160"/>
        <w:rPr>
          <w:rFonts w:ascii="Century Gothic" w:hAnsi="Century Gothic"/>
          <w:b/>
          <w:sz w:val="16"/>
        </w:rPr>
      </w:pPr>
      <w:r>
        <w:rPr>
          <w:rFonts w:ascii="Century Gothic" w:hAnsi="Century Gothic"/>
          <w:b/>
          <w:sz w:val="16"/>
        </w:rPr>
        <w:t>Prevention and Control of Malaria in Pregnancy:</w:t>
      </w:r>
      <w:r>
        <w:rPr>
          <w:rFonts w:ascii="Century Gothic" w:hAnsi="Century Gothic"/>
          <w:b/>
          <w:spacing w:val="-2"/>
          <w:sz w:val="16"/>
        </w:rPr>
        <w:t xml:space="preserve"> </w:t>
      </w:r>
      <w:r>
        <w:rPr>
          <w:rFonts w:ascii="Century Gothic" w:hAnsi="Century Gothic"/>
          <w:b/>
          <w:sz w:val="16"/>
        </w:rPr>
        <w:t>Learner’s</w:t>
      </w:r>
      <w:r>
        <w:rPr>
          <w:rFonts w:ascii="Century Gothic" w:hAnsi="Century Gothic"/>
          <w:b/>
          <w:spacing w:val="-1"/>
          <w:sz w:val="16"/>
        </w:rPr>
        <w:t xml:space="preserve"> </w:t>
      </w:r>
      <w:r>
        <w:rPr>
          <w:rFonts w:ascii="Century Gothic" w:hAnsi="Century Gothic"/>
          <w:b/>
          <w:sz w:val="16"/>
        </w:rPr>
        <w:t>Guide</w:t>
      </w:r>
      <w:r>
        <w:rPr>
          <w:rFonts w:ascii="Century Gothic" w:hAnsi="Century Gothic"/>
          <w:b/>
          <w:sz w:val="16"/>
        </w:rPr>
        <w:tab/>
        <w:t>13</w:t>
      </w:r>
    </w:p>
    <w:p w14:paraId="5D745682" w14:textId="77777777" w:rsidR="00910744" w:rsidRDefault="00910744">
      <w:pPr>
        <w:rPr>
          <w:rFonts w:ascii="Century Gothic" w:hAnsi="Century Gothic"/>
          <w:sz w:val="16"/>
        </w:rPr>
        <w:sectPr w:rsidR="00910744">
          <w:footerReference w:type="default" r:id="rId29"/>
          <w:pgSz w:w="12240" w:h="15840"/>
          <w:pgMar w:top="1080" w:right="1300" w:bottom="280" w:left="1280" w:header="0" w:footer="0" w:gutter="0"/>
          <w:cols w:space="720"/>
        </w:sectPr>
      </w:pPr>
    </w:p>
    <w:p w14:paraId="5D745683" w14:textId="4F75DDBC" w:rsidR="00910744" w:rsidRDefault="00AF5628">
      <w:pPr>
        <w:pStyle w:val="Heading2"/>
        <w:spacing w:before="80"/>
      </w:pPr>
      <w:r>
        <w:rPr>
          <w:noProof/>
        </w:rPr>
        <w:lastRenderedPageBreak/>
        <mc:AlternateContent>
          <mc:Choice Requires="wps">
            <w:drawing>
              <wp:anchor distT="0" distB="0" distL="0" distR="0" simplePos="0" relativeHeight="251697664" behindDoc="1" locked="0" layoutInCell="1" allowOverlap="1" wp14:anchorId="5D745AFA" wp14:editId="6999E1BC">
                <wp:simplePos x="0" y="0"/>
                <wp:positionH relativeFrom="page">
                  <wp:posOffset>914400</wp:posOffset>
                </wp:positionH>
                <wp:positionV relativeFrom="paragraph">
                  <wp:posOffset>306705</wp:posOffset>
                </wp:positionV>
                <wp:extent cx="5943600" cy="1475740"/>
                <wp:effectExtent l="0" t="0" r="0" b="1905"/>
                <wp:wrapTopAndBottom/>
                <wp:docPr id="1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5740"/>
                        </a:xfrm>
                        <a:prstGeom prst="rect">
                          <a:avLst/>
                        </a:prstGeom>
                        <a:solidFill>
                          <a:srgbClr val="CDDE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45BAC" w14:textId="77777777" w:rsidR="00583F4B" w:rsidRDefault="00583F4B">
                            <w:pPr>
                              <w:spacing w:before="57"/>
                              <w:ind w:left="115" w:right="558"/>
                              <w:rPr>
                                <w:rFonts w:ascii="Century Gothic" w:hAnsi="Century Gothic"/>
                                <w:sz w:val="20"/>
                              </w:rPr>
                            </w:pPr>
                            <w:r>
                              <w:rPr>
                                <w:rFonts w:ascii="Century Gothic" w:hAnsi="Century Gothic"/>
                                <w:sz w:val="20"/>
                              </w:rPr>
                              <w:t>Place a “</w:t>
                            </w:r>
                            <w:r>
                              <w:rPr>
                                <w:rFonts w:ascii="Wingdings" w:hAnsi="Wingdings"/>
                                <w:b/>
                                <w:sz w:val="20"/>
                              </w:rPr>
                              <w:t></w:t>
                            </w:r>
                            <w:r>
                              <w:rPr>
                                <w:rFonts w:ascii="Century Gothic" w:hAnsi="Century Gothic"/>
                                <w:sz w:val="20"/>
                              </w:rPr>
                              <w:t>” in the case box if the step/task is performed satisfactorily, an “</w:t>
                            </w:r>
                            <w:r>
                              <w:rPr>
                                <w:rFonts w:ascii="Century Gothic" w:hAnsi="Century Gothic"/>
                                <w:b/>
                                <w:sz w:val="20"/>
                              </w:rPr>
                              <w:t>X</w:t>
                            </w:r>
                            <w:r>
                              <w:rPr>
                                <w:rFonts w:ascii="Century Gothic" w:hAnsi="Century Gothic"/>
                                <w:sz w:val="20"/>
                              </w:rPr>
                              <w:t xml:space="preserve">” if performed unsatisfactorily, or </w:t>
                            </w:r>
                            <w:r>
                              <w:rPr>
                                <w:rFonts w:ascii="Century Gothic" w:hAnsi="Century Gothic"/>
                                <w:b/>
                                <w:sz w:val="20"/>
                              </w:rPr>
                              <w:t xml:space="preserve">N/O </w:t>
                            </w:r>
                            <w:r>
                              <w:rPr>
                                <w:rFonts w:ascii="Century Gothic" w:hAnsi="Century Gothic"/>
                                <w:sz w:val="20"/>
                              </w:rPr>
                              <w:t>if it is not observed.</w:t>
                            </w:r>
                          </w:p>
                          <w:p w14:paraId="5D745BAD" w14:textId="77777777" w:rsidR="00583F4B" w:rsidRDefault="00583F4B">
                            <w:pPr>
                              <w:pStyle w:val="BodyText"/>
                              <w:spacing w:before="12"/>
                              <w:rPr>
                                <w:rFonts w:ascii="Century Gothic"/>
                                <w:b/>
                                <w:sz w:val="19"/>
                              </w:rPr>
                            </w:pPr>
                          </w:p>
                          <w:p w14:paraId="5D745BAE" w14:textId="77777777" w:rsidR="00583F4B" w:rsidRDefault="00583F4B">
                            <w:pPr>
                              <w:ind w:left="115"/>
                              <w:rPr>
                                <w:rFonts w:ascii="Century Gothic"/>
                                <w:sz w:val="20"/>
                              </w:rPr>
                            </w:pPr>
                            <w:r>
                              <w:rPr>
                                <w:rFonts w:ascii="Century Gothic"/>
                                <w:b/>
                                <w:sz w:val="20"/>
                              </w:rPr>
                              <w:t xml:space="preserve">Satisfactory: </w:t>
                            </w:r>
                            <w:r>
                              <w:rPr>
                                <w:rFonts w:ascii="Century Gothic"/>
                                <w:sz w:val="20"/>
                              </w:rPr>
                              <w:t>Performs the step or task according to the standard procedure or guidelines.</w:t>
                            </w:r>
                          </w:p>
                          <w:p w14:paraId="5D745BAF" w14:textId="77777777" w:rsidR="00583F4B" w:rsidRDefault="00583F4B">
                            <w:pPr>
                              <w:pStyle w:val="BodyText"/>
                              <w:rPr>
                                <w:rFonts w:ascii="Century Gothic"/>
                                <w:b/>
                                <w:sz w:val="20"/>
                              </w:rPr>
                            </w:pPr>
                          </w:p>
                          <w:p w14:paraId="5D745BB0" w14:textId="77777777" w:rsidR="00583F4B" w:rsidRDefault="00583F4B">
                            <w:pPr>
                              <w:ind w:left="115" w:right="246"/>
                              <w:rPr>
                                <w:rFonts w:ascii="Century Gothic"/>
                                <w:sz w:val="20"/>
                              </w:rPr>
                            </w:pPr>
                            <w:r>
                              <w:rPr>
                                <w:rFonts w:ascii="Century Gothic"/>
                                <w:b/>
                                <w:sz w:val="20"/>
                              </w:rPr>
                              <w:t xml:space="preserve">Unsatisfactory: </w:t>
                            </w:r>
                            <w:r>
                              <w:rPr>
                                <w:rFonts w:ascii="Century Gothic"/>
                                <w:sz w:val="20"/>
                              </w:rPr>
                              <w:t>Is unable to perform the step or task according to the standard procedures or guidelines.</w:t>
                            </w:r>
                          </w:p>
                          <w:p w14:paraId="5D745BB1" w14:textId="77777777" w:rsidR="00583F4B" w:rsidRDefault="00583F4B">
                            <w:pPr>
                              <w:pStyle w:val="BodyText"/>
                              <w:rPr>
                                <w:rFonts w:ascii="Century Gothic"/>
                                <w:b/>
                                <w:sz w:val="20"/>
                              </w:rPr>
                            </w:pPr>
                          </w:p>
                          <w:p w14:paraId="5D745BB2" w14:textId="77777777" w:rsidR="00583F4B" w:rsidRDefault="00583F4B">
                            <w:pPr>
                              <w:ind w:left="115"/>
                              <w:rPr>
                                <w:rFonts w:ascii="Century Gothic"/>
                                <w:sz w:val="20"/>
                              </w:rPr>
                            </w:pPr>
                            <w:r>
                              <w:rPr>
                                <w:rFonts w:ascii="Century Gothic"/>
                                <w:b/>
                                <w:sz w:val="20"/>
                              </w:rPr>
                              <w:t xml:space="preserve">Not Observed: </w:t>
                            </w:r>
                            <w:r>
                              <w:rPr>
                                <w:rFonts w:ascii="Century Gothic"/>
                                <w:sz w:val="20"/>
                              </w:rPr>
                              <w:t>Step or task not performed by learner during evaluation by facilitator.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AFA" id="Text Box 26" o:spid="_x0000_s1027" type="#_x0000_t202" style="position:absolute;left:0;text-align:left;margin-left:1in;margin-top:24.15pt;width:468pt;height:116.2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" fillcolor="#cddee9" stroked="f">
                <v:textbox inset="0,0,0,0">
                  <w:txbxContent>
                    <w:p w14:paraId="5D745BAC" w14:textId="77777777" w:rsidR="00583F4B" w:rsidRDefault="00583F4B">
                      <w:pPr>
                        <w:spacing w:before="57"/>
                        <w:ind w:left="115" w:right="558"/>
                        <w:rPr>
                          <w:rFonts w:ascii="Century Gothic" w:hAnsi="Century Gothic"/>
                          <w:sz w:val="20"/>
                        </w:rPr>
                      </w:pPr>
                      <w:r>
                        <w:rPr>
                          <w:rFonts w:ascii="Century Gothic" w:hAnsi="Century Gothic"/>
                          <w:sz w:val="20"/>
                        </w:rPr>
                        <w:t>Place a “</w:t>
                      </w:r>
                      <w:r>
                        <w:rPr>
                          <w:rFonts w:ascii="Wingdings" w:hAnsi="Wingdings"/>
                          <w:b/>
                          <w:sz w:val="20"/>
                        </w:rPr>
                        <w:t></w:t>
                      </w:r>
                      <w:r>
                        <w:rPr>
                          <w:rFonts w:ascii="Century Gothic" w:hAnsi="Century Gothic"/>
                          <w:sz w:val="20"/>
                        </w:rPr>
                        <w:t>” in the case box if the step/task is performed satisfactorily, an “</w:t>
                      </w:r>
                      <w:r>
                        <w:rPr>
                          <w:rFonts w:ascii="Century Gothic" w:hAnsi="Century Gothic"/>
                          <w:b/>
                          <w:sz w:val="20"/>
                        </w:rPr>
                        <w:t>X</w:t>
                      </w:r>
                      <w:r>
                        <w:rPr>
                          <w:rFonts w:ascii="Century Gothic" w:hAnsi="Century Gothic"/>
                          <w:sz w:val="20"/>
                        </w:rPr>
                        <w:t xml:space="preserve">” if performed unsatisfactorily, or </w:t>
                      </w:r>
                      <w:r>
                        <w:rPr>
                          <w:rFonts w:ascii="Century Gothic" w:hAnsi="Century Gothic"/>
                          <w:b/>
                          <w:sz w:val="20"/>
                        </w:rPr>
                        <w:t xml:space="preserve">N/O </w:t>
                      </w:r>
                      <w:r>
                        <w:rPr>
                          <w:rFonts w:ascii="Century Gothic" w:hAnsi="Century Gothic"/>
                          <w:sz w:val="20"/>
                        </w:rPr>
                        <w:t>if it is not observed.</w:t>
                      </w:r>
                    </w:p>
                    <w:p w14:paraId="5D745BAD" w14:textId="77777777" w:rsidR="00583F4B" w:rsidRDefault="00583F4B">
                      <w:pPr>
                        <w:pStyle w:val="BodyText"/>
                        <w:spacing w:before="12"/>
                        <w:rPr>
                          <w:rFonts w:ascii="Century Gothic"/>
                          <w:b/>
                          <w:sz w:val="19"/>
                        </w:rPr>
                      </w:pPr>
                    </w:p>
                    <w:p w14:paraId="5D745BAE" w14:textId="77777777" w:rsidR="00583F4B" w:rsidRDefault="00583F4B">
                      <w:pPr>
                        <w:ind w:left="115"/>
                        <w:rPr>
                          <w:rFonts w:ascii="Century Gothic"/>
                          <w:sz w:val="20"/>
                        </w:rPr>
                      </w:pPr>
                      <w:r>
                        <w:rPr>
                          <w:rFonts w:ascii="Century Gothic"/>
                          <w:b/>
                          <w:sz w:val="20"/>
                        </w:rPr>
                        <w:t xml:space="preserve">Satisfactory: </w:t>
                      </w:r>
                      <w:r>
                        <w:rPr>
                          <w:rFonts w:ascii="Century Gothic"/>
                          <w:sz w:val="20"/>
                        </w:rPr>
                        <w:t>Performs the step or task according to the standard procedure or guidelines.</w:t>
                      </w:r>
                    </w:p>
                    <w:p w14:paraId="5D745BAF" w14:textId="77777777" w:rsidR="00583F4B" w:rsidRDefault="00583F4B">
                      <w:pPr>
                        <w:pStyle w:val="BodyText"/>
                        <w:rPr>
                          <w:rFonts w:ascii="Century Gothic"/>
                          <w:b/>
                          <w:sz w:val="20"/>
                        </w:rPr>
                      </w:pPr>
                    </w:p>
                    <w:p w14:paraId="5D745BB0" w14:textId="77777777" w:rsidR="00583F4B" w:rsidRDefault="00583F4B">
                      <w:pPr>
                        <w:ind w:left="115" w:right="246"/>
                        <w:rPr>
                          <w:rFonts w:ascii="Century Gothic"/>
                          <w:sz w:val="20"/>
                        </w:rPr>
                      </w:pPr>
                      <w:r>
                        <w:rPr>
                          <w:rFonts w:ascii="Century Gothic"/>
                          <w:b/>
                          <w:sz w:val="20"/>
                        </w:rPr>
                        <w:t xml:space="preserve">Unsatisfactory: </w:t>
                      </w:r>
                      <w:r>
                        <w:rPr>
                          <w:rFonts w:ascii="Century Gothic"/>
                          <w:sz w:val="20"/>
                        </w:rPr>
                        <w:t>Is unable to perform the step or task according to the standard procedures or guidelines.</w:t>
                      </w:r>
                    </w:p>
                    <w:p w14:paraId="5D745BB1" w14:textId="77777777" w:rsidR="00583F4B" w:rsidRDefault="00583F4B">
                      <w:pPr>
                        <w:pStyle w:val="BodyText"/>
                        <w:rPr>
                          <w:rFonts w:ascii="Century Gothic"/>
                          <w:b/>
                          <w:sz w:val="20"/>
                        </w:rPr>
                      </w:pPr>
                    </w:p>
                    <w:p w14:paraId="5D745BB2" w14:textId="77777777" w:rsidR="00583F4B" w:rsidRDefault="00583F4B">
                      <w:pPr>
                        <w:ind w:left="115"/>
                        <w:rPr>
                          <w:rFonts w:ascii="Century Gothic"/>
                          <w:sz w:val="20"/>
                        </w:rPr>
                      </w:pPr>
                      <w:r>
                        <w:rPr>
                          <w:rFonts w:ascii="Century Gothic"/>
                          <w:b/>
                          <w:sz w:val="20"/>
                        </w:rPr>
                        <w:t xml:space="preserve">Not Observed: </w:t>
                      </w:r>
                      <w:r>
                        <w:rPr>
                          <w:rFonts w:ascii="Century Gothic"/>
                          <w:sz w:val="20"/>
                        </w:rPr>
                        <w:t>Step or task not performed by learner during evaluation by facilitator.</w:t>
                      </w:r>
                    </w:p>
                  </w:txbxContent>
                </v:textbox>
                <w10:wrap type="topAndBottom" anchorx="page"/>
              </v:shape>
            </w:pict>
          </mc:Fallback>
        </mc:AlternateContent>
      </w:r>
      <w:bookmarkStart w:id="25" w:name="_TOC_250021"/>
      <w:bookmarkEnd w:id="25"/>
      <w:r w:rsidR="007F7C43">
        <w:t>Checklist for Follow-Up ANC Contacts</w:t>
      </w:r>
    </w:p>
    <w:p w14:paraId="5D745684" w14:textId="77777777" w:rsidR="00910744" w:rsidRDefault="00910744">
      <w:pPr>
        <w:pStyle w:val="BodyText"/>
        <w:spacing w:before="9"/>
        <w:rPr>
          <w:rFonts w:ascii="Century Gothic"/>
          <w:b/>
          <w:sz w:val="20"/>
        </w:rPr>
      </w:pPr>
    </w:p>
    <w:p w14:paraId="5D745685" w14:textId="77777777" w:rsidR="00910744" w:rsidRDefault="007F7C43">
      <w:pPr>
        <w:pStyle w:val="BodyText"/>
        <w:tabs>
          <w:tab w:val="left" w:pos="4574"/>
          <w:tab w:val="left" w:pos="9519"/>
        </w:tabs>
        <w:ind w:left="160"/>
      </w:pPr>
      <w:r>
        <w:t>Learner’s</w:t>
      </w:r>
      <w:r>
        <w:rPr>
          <w:spacing w:val="-2"/>
        </w:rPr>
        <w:t xml:space="preserve"> </w:t>
      </w:r>
      <w:r>
        <w:t>name:</w:t>
      </w:r>
      <w:r>
        <w:rPr>
          <w:u w:val="single"/>
        </w:rPr>
        <w:t xml:space="preserve"> </w:t>
      </w:r>
      <w:r>
        <w:rPr>
          <w:u w:val="single"/>
        </w:rPr>
        <w:tab/>
      </w:r>
      <w:r>
        <w:t>Date</w:t>
      </w:r>
      <w:r>
        <w:rPr>
          <w:spacing w:val="-12"/>
        </w:rPr>
        <w:t xml:space="preserve"> </w:t>
      </w:r>
      <w:r>
        <w:t>observed:</w:t>
      </w:r>
      <w:r>
        <w:rPr>
          <w:spacing w:val="1"/>
        </w:rPr>
        <w:t xml:space="preserve"> </w:t>
      </w:r>
      <w:r>
        <w:rPr>
          <w:u w:val="single"/>
        </w:rPr>
        <w:t xml:space="preserve"> </w:t>
      </w:r>
      <w:r>
        <w:rPr>
          <w:u w:val="single"/>
        </w:rPr>
        <w:tab/>
      </w:r>
    </w:p>
    <w:p w14:paraId="5D745686" w14:textId="77777777" w:rsidR="00910744" w:rsidRDefault="00910744">
      <w:pPr>
        <w:pStyle w:val="BodyText"/>
        <w:spacing w:before="8"/>
        <w:rPr>
          <w:sz w:val="10"/>
        </w:rPr>
      </w:pPr>
    </w:p>
    <w:tbl>
      <w:tblPr>
        <w:tblW w:w="0" w:type="auto"/>
        <w:tblInd w:w="19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031"/>
        <w:gridCol w:w="565"/>
        <w:gridCol w:w="566"/>
        <w:gridCol w:w="566"/>
        <w:gridCol w:w="565"/>
      </w:tblGrid>
      <w:tr w:rsidR="00910744" w14:paraId="5D745688" w14:textId="77777777">
        <w:trPr>
          <w:trHeight w:val="360"/>
        </w:trPr>
        <w:tc>
          <w:tcPr>
            <w:tcW w:w="9293" w:type="dxa"/>
            <w:gridSpan w:val="5"/>
            <w:shd w:val="clear" w:color="auto" w:fill="355974"/>
          </w:tcPr>
          <w:p w14:paraId="5D745687" w14:textId="77777777" w:rsidR="00910744" w:rsidRDefault="007F7C43">
            <w:pPr>
              <w:pStyle w:val="TableParagraph"/>
              <w:spacing w:before="58"/>
              <w:ind w:left="2828"/>
              <w:rPr>
                <w:b/>
                <w:sz w:val="20"/>
              </w:rPr>
            </w:pPr>
            <w:r>
              <w:rPr>
                <w:b/>
                <w:color w:val="FFFFFF"/>
                <w:sz w:val="20"/>
              </w:rPr>
              <w:t>Checklist for Follow-Up ANC Contacts</w:t>
            </w:r>
          </w:p>
        </w:tc>
      </w:tr>
      <w:tr w:rsidR="00910744" w14:paraId="5D74568B" w14:textId="77777777">
        <w:trPr>
          <w:trHeight w:val="361"/>
        </w:trPr>
        <w:tc>
          <w:tcPr>
            <w:tcW w:w="7031" w:type="dxa"/>
            <w:shd w:val="clear" w:color="auto" w:fill="CDDEE9"/>
          </w:tcPr>
          <w:p w14:paraId="5D745689" w14:textId="77777777" w:rsidR="00910744" w:rsidRDefault="007F7C43">
            <w:pPr>
              <w:pStyle w:val="TableParagraph"/>
              <w:spacing w:before="58"/>
              <w:ind w:left="3027" w:right="3016"/>
              <w:jc w:val="center"/>
              <w:rPr>
                <w:b/>
                <w:sz w:val="20"/>
              </w:rPr>
            </w:pPr>
            <w:r>
              <w:rPr>
                <w:b/>
                <w:sz w:val="20"/>
              </w:rPr>
              <w:t>Step/Task</w:t>
            </w:r>
          </w:p>
        </w:tc>
        <w:tc>
          <w:tcPr>
            <w:tcW w:w="2262" w:type="dxa"/>
            <w:gridSpan w:val="4"/>
            <w:shd w:val="clear" w:color="auto" w:fill="CDDEE9"/>
          </w:tcPr>
          <w:p w14:paraId="5D74568A" w14:textId="77777777" w:rsidR="00910744" w:rsidRDefault="007F7C43">
            <w:pPr>
              <w:pStyle w:val="TableParagraph"/>
              <w:spacing w:before="58"/>
              <w:ind w:left="816" w:right="804"/>
              <w:jc w:val="center"/>
              <w:rPr>
                <w:b/>
                <w:sz w:val="20"/>
              </w:rPr>
            </w:pPr>
            <w:r>
              <w:rPr>
                <w:b/>
                <w:sz w:val="20"/>
              </w:rPr>
              <w:t>Cases</w:t>
            </w:r>
          </w:p>
        </w:tc>
      </w:tr>
      <w:tr w:rsidR="00910744" w14:paraId="5D74568D" w14:textId="77777777">
        <w:trPr>
          <w:trHeight w:val="360"/>
        </w:trPr>
        <w:tc>
          <w:tcPr>
            <w:tcW w:w="9293" w:type="dxa"/>
            <w:gridSpan w:val="5"/>
            <w:shd w:val="clear" w:color="auto" w:fill="F1F1F1"/>
          </w:tcPr>
          <w:p w14:paraId="5D74568C" w14:textId="77777777" w:rsidR="00910744" w:rsidRDefault="007F7C43">
            <w:pPr>
              <w:pStyle w:val="TableParagraph"/>
              <w:spacing w:before="56"/>
              <w:ind w:left="58"/>
              <w:rPr>
                <w:b/>
                <w:sz w:val="20"/>
              </w:rPr>
            </w:pPr>
            <w:r>
              <w:rPr>
                <w:b/>
                <w:sz w:val="20"/>
              </w:rPr>
              <w:t>GETTING READY</w:t>
            </w:r>
          </w:p>
        </w:tc>
      </w:tr>
      <w:tr w:rsidR="00910744" w14:paraId="5D745693" w14:textId="77777777">
        <w:trPr>
          <w:trHeight w:val="360"/>
        </w:trPr>
        <w:tc>
          <w:tcPr>
            <w:tcW w:w="7031" w:type="dxa"/>
          </w:tcPr>
          <w:p w14:paraId="5D74568E" w14:textId="77777777" w:rsidR="00910744" w:rsidRDefault="007F7C43">
            <w:pPr>
              <w:pStyle w:val="TableParagraph"/>
              <w:spacing w:before="58"/>
              <w:ind w:left="58"/>
              <w:rPr>
                <w:sz w:val="20"/>
              </w:rPr>
            </w:pPr>
            <w:r>
              <w:rPr>
                <w:sz w:val="20"/>
              </w:rPr>
              <w:t>1. Prepare the necessary equipment and supplies.</w:t>
            </w:r>
          </w:p>
        </w:tc>
        <w:tc>
          <w:tcPr>
            <w:tcW w:w="565" w:type="dxa"/>
          </w:tcPr>
          <w:p w14:paraId="5D74568F" w14:textId="77777777" w:rsidR="00910744" w:rsidRDefault="00910744">
            <w:pPr>
              <w:pStyle w:val="TableParagraph"/>
              <w:rPr>
                <w:rFonts w:ascii="Times New Roman"/>
                <w:sz w:val="20"/>
              </w:rPr>
            </w:pPr>
          </w:p>
        </w:tc>
        <w:tc>
          <w:tcPr>
            <w:tcW w:w="566" w:type="dxa"/>
          </w:tcPr>
          <w:p w14:paraId="5D745690" w14:textId="77777777" w:rsidR="00910744" w:rsidRDefault="00910744">
            <w:pPr>
              <w:pStyle w:val="TableParagraph"/>
              <w:rPr>
                <w:rFonts w:ascii="Times New Roman"/>
                <w:sz w:val="20"/>
              </w:rPr>
            </w:pPr>
          </w:p>
        </w:tc>
        <w:tc>
          <w:tcPr>
            <w:tcW w:w="566" w:type="dxa"/>
          </w:tcPr>
          <w:p w14:paraId="5D745691" w14:textId="77777777" w:rsidR="00910744" w:rsidRDefault="00910744">
            <w:pPr>
              <w:pStyle w:val="TableParagraph"/>
              <w:rPr>
                <w:rFonts w:ascii="Times New Roman"/>
                <w:sz w:val="20"/>
              </w:rPr>
            </w:pPr>
          </w:p>
        </w:tc>
        <w:tc>
          <w:tcPr>
            <w:tcW w:w="565" w:type="dxa"/>
          </w:tcPr>
          <w:p w14:paraId="5D745692" w14:textId="77777777" w:rsidR="00910744" w:rsidRDefault="00910744">
            <w:pPr>
              <w:pStyle w:val="TableParagraph"/>
              <w:rPr>
                <w:rFonts w:ascii="Times New Roman"/>
                <w:sz w:val="20"/>
              </w:rPr>
            </w:pPr>
          </w:p>
        </w:tc>
      </w:tr>
      <w:tr w:rsidR="00910744" w14:paraId="5D745699" w14:textId="77777777">
        <w:trPr>
          <w:trHeight w:val="361"/>
        </w:trPr>
        <w:tc>
          <w:tcPr>
            <w:tcW w:w="7031" w:type="dxa"/>
          </w:tcPr>
          <w:p w14:paraId="5D745694" w14:textId="77777777" w:rsidR="00910744" w:rsidRDefault="007F7C43">
            <w:pPr>
              <w:pStyle w:val="TableParagraph"/>
              <w:spacing w:before="58"/>
              <w:ind w:left="58"/>
              <w:rPr>
                <w:sz w:val="20"/>
              </w:rPr>
            </w:pPr>
            <w:r>
              <w:rPr>
                <w:sz w:val="20"/>
              </w:rPr>
              <w:t>2. Greet the woman respectfully and with kindness.</w:t>
            </w:r>
          </w:p>
        </w:tc>
        <w:tc>
          <w:tcPr>
            <w:tcW w:w="565" w:type="dxa"/>
          </w:tcPr>
          <w:p w14:paraId="5D745695" w14:textId="77777777" w:rsidR="00910744" w:rsidRDefault="00910744">
            <w:pPr>
              <w:pStyle w:val="TableParagraph"/>
              <w:rPr>
                <w:rFonts w:ascii="Times New Roman"/>
                <w:sz w:val="20"/>
              </w:rPr>
            </w:pPr>
          </w:p>
        </w:tc>
        <w:tc>
          <w:tcPr>
            <w:tcW w:w="566" w:type="dxa"/>
          </w:tcPr>
          <w:p w14:paraId="5D745696" w14:textId="77777777" w:rsidR="00910744" w:rsidRDefault="00910744">
            <w:pPr>
              <w:pStyle w:val="TableParagraph"/>
              <w:rPr>
                <w:rFonts w:ascii="Times New Roman"/>
                <w:sz w:val="20"/>
              </w:rPr>
            </w:pPr>
          </w:p>
        </w:tc>
        <w:tc>
          <w:tcPr>
            <w:tcW w:w="566" w:type="dxa"/>
          </w:tcPr>
          <w:p w14:paraId="5D745697" w14:textId="77777777" w:rsidR="00910744" w:rsidRDefault="00910744">
            <w:pPr>
              <w:pStyle w:val="TableParagraph"/>
              <w:rPr>
                <w:rFonts w:ascii="Times New Roman"/>
                <w:sz w:val="20"/>
              </w:rPr>
            </w:pPr>
          </w:p>
        </w:tc>
        <w:tc>
          <w:tcPr>
            <w:tcW w:w="565" w:type="dxa"/>
          </w:tcPr>
          <w:p w14:paraId="5D745698" w14:textId="77777777" w:rsidR="00910744" w:rsidRDefault="00910744">
            <w:pPr>
              <w:pStyle w:val="TableParagraph"/>
              <w:rPr>
                <w:rFonts w:ascii="Times New Roman"/>
                <w:sz w:val="20"/>
              </w:rPr>
            </w:pPr>
          </w:p>
        </w:tc>
      </w:tr>
      <w:tr w:rsidR="00910744" w14:paraId="5D74569F" w14:textId="77777777">
        <w:trPr>
          <w:trHeight w:val="1096"/>
        </w:trPr>
        <w:tc>
          <w:tcPr>
            <w:tcW w:w="7031" w:type="dxa"/>
          </w:tcPr>
          <w:p w14:paraId="5D74569A" w14:textId="77777777" w:rsidR="00910744" w:rsidRDefault="007F7C43">
            <w:pPr>
              <w:pStyle w:val="TableParagraph"/>
              <w:spacing w:before="56"/>
              <w:ind w:left="418" w:right="602" w:hanging="360"/>
              <w:rPr>
                <w:sz w:val="20"/>
              </w:rPr>
            </w:pPr>
            <w:r>
              <w:rPr>
                <w:sz w:val="20"/>
              </w:rPr>
              <w:t>3. Ask if she has experienced any danger signs or symptoms and address them immediately (vaginal bleeding, severe headache/blurred vision, fever, convulsions, persistent cough, fever, night sweats, blood-tinged sputum, etc.).</w:t>
            </w:r>
          </w:p>
        </w:tc>
        <w:tc>
          <w:tcPr>
            <w:tcW w:w="565" w:type="dxa"/>
          </w:tcPr>
          <w:p w14:paraId="5D74569B" w14:textId="77777777" w:rsidR="00910744" w:rsidRDefault="00910744">
            <w:pPr>
              <w:pStyle w:val="TableParagraph"/>
              <w:rPr>
                <w:rFonts w:ascii="Times New Roman"/>
                <w:sz w:val="20"/>
              </w:rPr>
            </w:pPr>
          </w:p>
        </w:tc>
        <w:tc>
          <w:tcPr>
            <w:tcW w:w="566" w:type="dxa"/>
          </w:tcPr>
          <w:p w14:paraId="5D74569C" w14:textId="77777777" w:rsidR="00910744" w:rsidRDefault="00910744">
            <w:pPr>
              <w:pStyle w:val="TableParagraph"/>
              <w:rPr>
                <w:rFonts w:ascii="Times New Roman"/>
                <w:sz w:val="20"/>
              </w:rPr>
            </w:pPr>
          </w:p>
        </w:tc>
        <w:tc>
          <w:tcPr>
            <w:tcW w:w="566" w:type="dxa"/>
          </w:tcPr>
          <w:p w14:paraId="5D74569D" w14:textId="77777777" w:rsidR="00910744" w:rsidRDefault="00910744">
            <w:pPr>
              <w:pStyle w:val="TableParagraph"/>
              <w:rPr>
                <w:rFonts w:ascii="Times New Roman"/>
                <w:sz w:val="20"/>
              </w:rPr>
            </w:pPr>
          </w:p>
        </w:tc>
        <w:tc>
          <w:tcPr>
            <w:tcW w:w="565" w:type="dxa"/>
          </w:tcPr>
          <w:p w14:paraId="5D74569E" w14:textId="77777777" w:rsidR="00910744" w:rsidRDefault="00910744">
            <w:pPr>
              <w:pStyle w:val="TableParagraph"/>
              <w:rPr>
                <w:rFonts w:ascii="Times New Roman"/>
                <w:sz w:val="20"/>
              </w:rPr>
            </w:pPr>
          </w:p>
        </w:tc>
      </w:tr>
      <w:tr w:rsidR="00910744" w14:paraId="5D7456A5" w14:textId="77777777">
        <w:trPr>
          <w:trHeight w:val="606"/>
        </w:trPr>
        <w:tc>
          <w:tcPr>
            <w:tcW w:w="7031" w:type="dxa"/>
          </w:tcPr>
          <w:p w14:paraId="5D7456A0" w14:textId="77777777" w:rsidR="00910744" w:rsidRDefault="007F7C43">
            <w:pPr>
              <w:pStyle w:val="TableParagraph"/>
              <w:spacing w:before="58"/>
              <w:ind w:left="418" w:hanging="360"/>
              <w:rPr>
                <w:sz w:val="20"/>
              </w:rPr>
            </w:pPr>
            <w:r>
              <w:rPr>
                <w:sz w:val="20"/>
              </w:rPr>
              <w:t>4. Listen to the woman and respond attentively to her questions and concerns.</w:t>
            </w:r>
          </w:p>
        </w:tc>
        <w:tc>
          <w:tcPr>
            <w:tcW w:w="565" w:type="dxa"/>
          </w:tcPr>
          <w:p w14:paraId="5D7456A1" w14:textId="77777777" w:rsidR="00910744" w:rsidRDefault="00910744">
            <w:pPr>
              <w:pStyle w:val="TableParagraph"/>
              <w:rPr>
                <w:rFonts w:ascii="Times New Roman"/>
                <w:sz w:val="20"/>
              </w:rPr>
            </w:pPr>
          </w:p>
        </w:tc>
        <w:tc>
          <w:tcPr>
            <w:tcW w:w="566" w:type="dxa"/>
          </w:tcPr>
          <w:p w14:paraId="5D7456A2" w14:textId="77777777" w:rsidR="00910744" w:rsidRDefault="00910744">
            <w:pPr>
              <w:pStyle w:val="TableParagraph"/>
              <w:rPr>
                <w:rFonts w:ascii="Times New Roman"/>
                <w:sz w:val="20"/>
              </w:rPr>
            </w:pPr>
          </w:p>
        </w:tc>
        <w:tc>
          <w:tcPr>
            <w:tcW w:w="566" w:type="dxa"/>
          </w:tcPr>
          <w:p w14:paraId="5D7456A3" w14:textId="77777777" w:rsidR="00910744" w:rsidRDefault="00910744">
            <w:pPr>
              <w:pStyle w:val="TableParagraph"/>
              <w:rPr>
                <w:rFonts w:ascii="Times New Roman"/>
                <w:sz w:val="20"/>
              </w:rPr>
            </w:pPr>
          </w:p>
        </w:tc>
        <w:tc>
          <w:tcPr>
            <w:tcW w:w="565" w:type="dxa"/>
          </w:tcPr>
          <w:p w14:paraId="5D7456A4" w14:textId="77777777" w:rsidR="00910744" w:rsidRDefault="00910744">
            <w:pPr>
              <w:pStyle w:val="TableParagraph"/>
              <w:rPr>
                <w:rFonts w:ascii="Times New Roman"/>
                <w:sz w:val="20"/>
              </w:rPr>
            </w:pPr>
          </w:p>
        </w:tc>
      </w:tr>
      <w:tr w:rsidR="00910744" w14:paraId="5D7456AB" w14:textId="77777777">
        <w:trPr>
          <w:trHeight w:val="360"/>
        </w:trPr>
        <w:tc>
          <w:tcPr>
            <w:tcW w:w="7031" w:type="dxa"/>
          </w:tcPr>
          <w:p w14:paraId="5D7456A6" w14:textId="77777777" w:rsidR="00910744" w:rsidRDefault="007F7C43">
            <w:pPr>
              <w:pStyle w:val="TableParagraph"/>
              <w:spacing w:before="56"/>
              <w:ind w:left="58"/>
              <w:rPr>
                <w:sz w:val="20"/>
              </w:rPr>
            </w:pPr>
            <w:r>
              <w:rPr>
                <w:sz w:val="20"/>
              </w:rPr>
              <w:t>5. Ask about any previous antenatal care during this pregnancy.</w:t>
            </w:r>
          </w:p>
        </w:tc>
        <w:tc>
          <w:tcPr>
            <w:tcW w:w="565" w:type="dxa"/>
          </w:tcPr>
          <w:p w14:paraId="5D7456A7" w14:textId="77777777" w:rsidR="00910744" w:rsidRDefault="00910744">
            <w:pPr>
              <w:pStyle w:val="TableParagraph"/>
              <w:rPr>
                <w:rFonts w:ascii="Times New Roman"/>
                <w:sz w:val="20"/>
              </w:rPr>
            </w:pPr>
          </w:p>
        </w:tc>
        <w:tc>
          <w:tcPr>
            <w:tcW w:w="566" w:type="dxa"/>
          </w:tcPr>
          <w:p w14:paraId="5D7456A8" w14:textId="77777777" w:rsidR="00910744" w:rsidRDefault="00910744">
            <w:pPr>
              <w:pStyle w:val="TableParagraph"/>
              <w:rPr>
                <w:rFonts w:ascii="Times New Roman"/>
                <w:sz w:val="20"/>
              </w:rPr>
            </w:pPr>
          </w:p>
        </w:tc>
        <w:tc>
          <w:tcPr>
            <w:tcW w:w="566" w:type="dxa"/>
          </w:tcPr>
          <w:p w14:paraId="5D7456A9" w14:textId="77777777" w:rsidR="00910744" w:rsidRDefault="00910744">
            <w:pPr>
              <w:pStyle w:val="TableParagraph"/>
              <w:rPr>
                <w:rFonts w:ascii="Times New Roman"/>
                <w:sz w:val="20"/>
              </w:rPr>
            </w:pPr>
          </w:p>
        </w:tc>
        <w:tc>
          <w:tcPr>
            <w:tcW w:w="565" w:type="dxa"/>
          </w:tcPr>
          <w:p w14:paraId="5D7456AA" w14:textId="77777777" w:rsidR="00910744" w:rsidRDefault="00910744">
            <w:pPr>
              <w:pStyle w:val="TableParagraph"/>
              <w:rPr>
                <w:rFonts w:ascii="Times New Roman"/>
                <w:sz w:val="20"/>
              </w:rPr>
            </w:pPr>
          </w:p>
        </w:tc>
      </w:tr>
      <w:tr w:rsidR="00910744" w14:paraId="5D7456B1" w14:textId="77777777">
        <w:trPr>
          <w:trHeight w:val="360"/>
        </w:trPr>
        <w:tc>
          <w:tcPr>
            <w:tcW w:w="7031" w:type="dxa"/>
          </w:tcPr>
          <w:p w14:paraId="5D7456AC" w14:textId="77777777" w:rsidR="00910744" w:rsidRDefault="007F7C43">
            <w:pPr>
              <w:pStyle w:val="TableParagraph"/>
              <w:spacing w:before="58"/>
              <w:ind w:right="44"/>
              <w:jc w:val="right"/>
              <w:rPr>
                <w:b/>
                <w:sz w:val="20"/>
              </w:rPr>
            </w:pPr>
            <w:r>
              <w:rPr>
                <w:b/>
                <w:sz w:val="20"/>
              </w:rPr>
              <w:t>STEP/TASK PERFORMED SATISFACTORILY</w:t>
            </w:r>
          </w:p>
        </w:tc>
        <w:tc>
          <w:tcPr>
            <w:tcW w:w="565" w:type="dxa"/>
          </w:tcPr>
          <w:p w14:paraId="5D7456AD" w14:textId="77777777" w:rsidR="00910744" w:rsidRDefault="00910744">
            <w:pPr>
              <w:pStyle w:val="TableParagraph"/>
              <w:rPr>
                <w:rFonts w:ascii="Times New Roman"/>
                <w:sz w:val="20"/>
              </w:rPr>
            </w:pPr>
          </w:p>
        </w:tc>
        <w:tc>
          <w:tcPr>
            <w:tcW w:w="566" w:type="dxa"/>
          </w:tcPr>
          <w:p w14:paraId="5D7456AE" w14:textId="77777777" w:rsidR="00910744" w:rsidRDefault="00910744">
            <w:pPr>
              <w:pStyle w:val="TableParagraph"/>
              <w:rPr>
                <w:rFonts w:ascii="Times New Roman"/>
                <w:sz w:val="20"/>
              </w:rPr>
            </w:pPr>
          </w:p>
        </w:tc>
        <w:tc>
          <w:tcPr>
            <w:tcW w:w="566" w:type="dxa"/>
          </w:tcPr>
          <w:p w14:paraId="5D7456AF" w14:textId="77777777" w:rsidR="00910744" w:rsidRDefault="00910744">
            <w:pPr>
              <w:pStyle w:val="TableParagraph"/>
              <w:rPr>
                <w:rFonts w:ascii="Times New Roman"/>
                <w:sz w:val="20"/>
              </w:rPr>
            </w:pPr>
          </w:p>
        </w:tc>
        <w:tc>
          <w:tcPr>
            <w:tcW w:w="565" w:type="dxa"/>
          </w:tcPr>
          <w:p w14:paraId="5D7456B0" w14:textId="77777777" w:rsidR="00910744" w:rsidRDefault="00910744">
            <w:pPr>
              <w:pStyle w:val="TableParagraph"/>
              <w:rPr>
                <w:rFonts w:ascii="Times New Roman"/>
                <w:sz w:val="20"/>
              </w:rPr>
            </w:pPr>
          </w:p>
        </w:tc>
      </w:tr>
      <w:tr w:rsidR="00910744" w14:paraId="5D7456B3" w14:textId="77777777">
        <w:trPr>
          <w:trHeight w:val="362"/>
        </w:trPr>
        <w:tc>
          <w:tcPr>
            <w:tcW w:w="9293" w:type="dxa"/>
            <w:gridSpan w:val="5"/>
            <w:shd w:val="clear" w:color="auto" w:fill="F1F1F1"/>
          </w:tcPr>
          <w:p w14:paraId="5D7456B2" w14:textId="77777777" w:rsidR="00910744" w:rsidRDefault="007F7C43">
            <w:pPr>
              <w:pStyle w:val="TableParagraph"/>
              <w:spacing w:before="58"/>
              <w:ind w:left="58"/>
              <w:rPr>
                <w:b/>
                <w:sz w:val="20"/>
              </w:rPr>
            </w:pPr>
            <w:r>
              <w:rPr>
                <w:b/>
                <w:sz w:val="20"/>
              </w:rPr>
              <w:t>HISTORY TAKING</w:t>
            </w:r>
          </w:p>
        </w:tc>
      </w:tr>
      <w:tr w:rsidR="00910744" w14:paraId="5D7456B9" w14:textId="77777777">
        <w:trPr>
          <w:trHeight w:val="605"/>
        </w:trPr>
        <w:tc>
          <w:tcPr>
            <w:tcW w:w="7031" w:type="dxa"/>
          </w:tcPr>
          <w:p w14:paraId="5D7456B4" w14:textId="77777777" w:rsidR="00910744" w:rsidRDefault="007F7C43">
            <w:pPr>
              <w:pStyle w:val="TableParagraph"/>
              <w:spacing w:before="56"/>
              <w:ind w:left="418" w:hanging="360"/>
              <w:rPr>
                <w:sz w:val="20"/>
              </w:rPr>
            </w:pPr>
            <w:r>
              <w:rPr>
                <w:sz w:val="20"/>
              </w:rPr>
              <w:t>1. Ask the woman whether she has had any problems since her last contact and if she has received care from another provider.</w:t>
            </w:r>
          </w:p>
        </w:tc>
        <w:tc>
          <w:tcPr>
            <w:tcW w:w="565" w:type="dxa"/>
          </w:tcPr>
          <w:p w14:paraId="5D7456B5" w14:textId="77777777" w:rsidR="00910744" w:rsidRDefault="00910744">
            <w:pPr>
              <w:pStyle w:val="TableParagraph"/>
              <w:rPr>
                <w:rFonts w:ascii="Times New Roman"/>
                <w:sz w:val="20"/>
              </w:rPr>
            </w:pPr>
          </w:p>
        </w:tc>
        <w:tc>
          <w:tcPr>
            <w:tcW w:w="566" w:type="dxa"/>
          </w:tcPr>
          <w:p w14:paraId="5D7456B6" w14:textId="77777777" w:rsidR="00910744" w:rsidRDefault="00910744">
            <w:pPr>
              <w:pStyle w:val="TableParagraph"/>
              <w:rPr>
                <w:rFonts w:ascii="Times New Roman"/>
                <w:sz w:val="20"/>
              </w:rPr>
            </w:pPr>
          </w:p>
        </w:tc>
        <w:tc>
          <w:tcPr>
            <w:tcW w:w="566" w:type="dxa"/>
          </w:tcPr>
          <w:p w14:paraId="5D7456B7" w14:textId="77777777" w:rsidR="00910744" w:rsidRDefault="00910744">
            <w:pPr>
              <w:pStyle w:val="TableParagraph"/>
              <w:rPr>
                <w:rFonts w:ascii="Times New Roman"/>
                <w:sz w:val="20"/>
              </w:rPr>
            </w:pPr>
          </w:p>
        </w:tc>
        <w:tc>
          <w:tcPr>
            <w:tcW w:w="565" w:type="dxa"/>
          </w:tcPr>
          <w:p w14:paraId="5D7456B8" w14:textId="77777777" w:rsidR="00910744" w:rsidRDefault="00910744">
            <w:pPr>
              <w:pStyle w:val="TableParagraph"/>
              <w:rPr>
                <w:rFonts w:ascii="Times New Roman"/>
                <w:sz w:val="20"/>
              </w:rPr>
            </w:pPr>
          </w:p>
        </w:tc>
      </w:tr>
      <w:tr w:rsidR="00910744" w14:paraId="5D7456BF" w14:textId="77777777">
        <w:trPr>
          <w:trHeight w:val="851"/>
        </w:trPr>
        <w:tc>
          <w:tcPr>
            <w:tcW w:w="7031" w:type="dxa"/>
          </w:tcPr>
          <w:p w14:paraId="5D7456BA" w14:textId="77777777" w:rsidR="00910744" w:rsidRDefault="007F7C43">
            <w:pPr>
              <w:pStyle w:val="TableParagraph"/>
              <w:spacing w:before="58"/>
              <w:ind w:left="418" w:right="86" w:hanging="360"/>
              <w:jc w:val="both"/>
              <w:rPr>
                <w:sz w:val="20"/>
              </w:rPr>
            </w:pPr>
            <w:r>
              <w:rPr>
                <w:sz w:val="20"/>
              </w:rPr>
              <w:t>2. Ask whether her personal information or daily habits have changed and whether she has been unable to carry out any part of the plan of care.</w:t>
            </w:r>
          </w:p>
        </w:tc>
        <w:tc>
          <w:tcPr>
            <w:tcW w:w="565" w:type="dxa"/>
          </w:tcPr>
          <w:p w14:paraId="5D7456BB" w14:textId="77777777" w:rsidR="00910744" w:rsidRDefault="00910744">
            <w:pPr>
              <w:pStyle w:val="TableParagraph"/>
              <w:rPr>
                <w:rFonts w:ascii="Times New Roman"/>
                <w:sz w:val="20"/>
              </w:rPr>
            </w:pPr>
          </w:p>
        </w:tc>
        <w:tc>
          <w:tcPr>
            <w:tcW w:w="566" w:type="dxa"/>
          </w:tcPr>
          <w:p w14:paraId="5D7456BC" w14:textId="77777777" w:rsidR="00910744" w:rsidRDefault="00910744">
            <w:pPr>
              <w:pStyle w:val="TableParagraph"/>
              <w:rPr>
                <w:rFonts w:ascii="Times New Roman"/>
                <w:sz w:val="20"/>
              </w:rPr>
            </w:pPr>
          </w:p>
        </w:tc>
        <w:tc>
          <w:tcPr>
            <w:tcW w:w="566" w:type="dxa"/>
          </w:tcPr>
          <w:p w14:paraId="5D7456BD" w14:textId="77777777" w:rsidR="00910744" w:rsidRDefault="00910744">
            <w:pPr>
              <w:pStyle w:val="TableParagraph"/>
              <w:rPr>
                <w:rFonts w:ascii="Times New Roman"/>
                <w:sz w:val="20"/>
              </w:rPr>
            </w:pPr>
          </w:p>
        </w:tc>
        <w:tc>
          <w:tcPr>
            <w:tcW w:w="565" w:type="dxa"/>
          </w:tcPr>
          <w:p w14:paraId="5D7456BE" w14:textId="77777777" w:rsidR="00910744" w:rsidRDefault="00910744">
            <w:pPr>
              <w:pStyle w:val="TableParagraph"/>
              <w:rPr>
                <w:rFonts w:ascii="Times New Roman"/>
                <w:sz w:val="20"/>
              </w:rPr>
            </w:pPr>
          </w:p>
        </w:tc>
      </w:tr>
      <w:tr w:rsidR="00910744" w14:paraId="5D7456C5" w14:textId="77777777">
        <w:trPr>
          <w:trHeight w:val="361"/>
        </w:trPr>
        <w:tc>
          <w:tcPr>
            <w:tcW w:w="7031" w:type="dxa"/>
          </w:tcPr>
          <w:p w14:paraId="5D7456C0" w14:textId="77777777" w:rsidR="00910744" w:rsidRDefault="007F7C43">
            <w:pPr>
              <w:pStyle w:val="TableParagraph"/>
              <w:spacing w:before="58"/>
              <w:ind w:left="58"/>
              <w:rPr>
                <w:sz w:val="20"/>
              </w:rPr>
            </w:pPr>
            <w:r>
              <w:rPr>
                <w:sz w:val="20"/>
              </w:rPr>
              <w:t>3. Inquire about nightly use of an insecticide-treated net (ITN).</w:t>
            </w:r>
          </w:p>
        </w:tc>
        <w:tc>
          <w:tcPr>
            <w:tcW w:w="565" w:type="dxa"/>
          </w:tcPr>
          <w:p w14:paraId="5D7456C1" w14:textId="77777777" w:rsidR="00910744" w:rsidRDefault="00910744">
            <w:pPr>
              <w:pStyle w:val="TableParagraph"/>
              <w:rPr>
                <w:rFonts w:ascii="Times New Roman"/>
                <w:sz w:val="20"/>
              </w:rPr>
            </w:pPr>
          </w:p>
        </w:tc>
        <w:tc>
          <w:tcPr>
            <w:tcW w:w="566" w:type="dxa"/>
          </w:tcPr>
          <w:p w14:paraId="5D7456C2" w14:textId="77777777" w:rsidR="00910744" w:rsidRDefault="00910744">
            <w:pPr>
              <w:pStyle w:val="TableParagraph"/>
              <w:rPr>
                <w:rFonts w:ascii="Times New Roman"/>
                <w:sz w:val="20"/>
              </w:rPr>
            </w:pPr>
          </w:p>
        </w:tc>
        <w:tc>
          <w:tcPr>
            <w:tcW w:w="566" w:type="dxa"/>
          </w:tcPr>
          <w:p w14:paraId="5D7456C3" w14:textId="77777777" w:rsidR="00910744" w:rsidRDefault="00910744">
            <w:pPr>
              <w:pStyle w:val="TableParagraph"/>
              <w:rPr>
                <w:rFonts w:ascii="Times New Roman"/>
                <w:sz w:val="20"/>
              </w:rPr>
            </w:pPr>
          </w:p>
        </w:tc>
        <w:tc>
          <w:tcPr>
            <w:tcW w:w="565" w:type="dxa"/>
          </w:tcPr>
          <w:p w14:paraId="5D7456C4" w14:textId="77777777" w:rsidR="00910744" w:rsidRDefault="00910744">
            <w:pPr>
              <w:pStyle w:val="TableParagraph"/>
              <w:rPr>
                <w:rFonts w:ascii="Times New Roman"/>
                <w:sz w:val="20"/>
              </w:rPr>
            </w:pPr>
          </w:p>
        </w:tc>
      </w:tr>
      <w:tr w:rsidR="00910744" w14:paraId="5D7456CB" w14:textId="77777777">
        <w:trPr>
          <w:trHeight w:val="360"/>
        </w:trPr>
        <w:tc>
          <w:tcPr>
            <w:tcW w:w="7031" w:type="dxa"/>
          </w:tcPr>
          <w:p w14:paraId="5D7456C6" w14:textId="77777777" w:rsidR="00910744" w:rsidRDefault="007F7C43">
            <w:pPr>
              <w:pStyle w:val="TableParagraph"/>
              <w:spacing w:before="56"/>
              <w:ind w:right="44"/>
              <w:jc w:val="right"/>
              <w:rPr>
                <w:b/>
                <w:sz w:val="20"/>
              </w:rPr>
            </w:pPr>
            <w:r>
              <w:rPr>
                <w:b/>
                <w:sz w:val="20"/>
              </w:rPr>
              <w:t>STEP/TASK PERFORMED SATISFACTORILY</w:t>
            </w:r>
          </w:p>
        </w:tc>
        <w:tc>
          <w:tcPr>
            <w:tcW w:w="565" w:type="dxa"/>
          </w:tcPr>
          <w:p w14:paraId="5D7456C7" w14:textId="77777777" w:rsidR="00910744" w:rsidRDefault="00910744">
            <w:pPr>
              <w:pStyle w:val="TableParagraph"/>
              <w:rPr>
                <w:rFonts w:ascii="Times New Roman"/>
                <w:sz w:val="20"/>
              </w:rPr>
            </w:pPr>
          </w:p>
        </w:tc>
        <w:tc>
          <w:tcPr>
            <w:tcW w:w="566" w:type="dxa"/>
          </w:tcPr>
          <w:p w14:paraId="5D7456C8" w14:textId="77777777" w:rsidR="00910744" w:rsidRDefault="00910744">
            <w:pPr>
              <w:pStyle w:val="TableParagraph"/>
              <w:rPr>
                <w:rFonts w:ascii="Times New Roman"/>
                <w:sz w:val="20"/>
              </w:rPr>
            </w:pPr>
          </w:p>
        </w:tc>
        <w:tc>
          <w:tcPr>
            <w:tcW w:w="566" w:type="dxa"/>
          </w:tcPr>
          <w:p w14:paraId="5D7456C9" w14:textId="77777777" w:rsidR="00910744" w:rsidRDefault="00910744">
            <w:pPr>
              <w:pStyle w:val="TableParagraph"/>
              <w:rPr>
                <w:rFonts w:ascii="Times New Roman"/>
                <w:sz w:val="20"/>
              </w:rPr>
            </w:pPr>
          </w:p>
        </w:tc>
        <w:tc>
          <w:tcPr>
            <w:tcW w:w="565" w:type="dxa"/>
          </w:tcPr>
          <w:p w14:paraId="5D7456CA" w14:textId="77777777" w:rsidR="00910744" w:rsidRDefault="00910744">
            <w:pPr>
              <w:pStyle w:val="TableParagraph"/>
              <w:rPr>
                <w:rFonts w:ascii="Times New Roman"/>
                <w:sz w:val="20"/>
              </w:rPr>
            </w:pPr>
          </w:p>
        </w:tc>
      </w:tr>
      <w:tr w:rsidR="00910744" w14:paraId="5D7456CD" w14:textId="77777777">
        <w:trPr>
          <w:trHeight w:val="360"/>
        </w:trPr>
        <w:tc>
          <w:tcPr>
            <w:tcW w:w="9293" w:type="dxa"/>
            <w:gridSpan w:val="5"/>
            <w:shd w:val="clear" w:color="auto" w:fill="F1F1F1"/>
          </w:tcPr>
          <w:p w14:paraId="5D7456CC" w14:textId="77777777" w:rsidR="00910744" w:rsidRDefault="007F7C43">
            <w:pPr>
              <w:pStyle w:val="TableParagraph"/>
              <w:spacing w:before="58"/>
              <w:ind w:left="58"/>
              <w:rPr>
                <w:b/>
                <w:sz w:val="20"/>
              </w:rPr>
            </w:pPr>
            <w:r>
              <w:rPr>
                <w:b/>
                <w:sz w:val="20"/>
              </w:rPr>
              <w:t>PHYSICAL EXAMINATION</w:t>
            </w:r>
          </w:p>
        </w:tc>
      </w:tr>
      <w:tr w:rsidR="00910744" w14:paraId="5D7456D3" w14:textId="77777777">
        <w:trPr>
          <w:trHeight w:val="362"/>
        </w:trPr>
        <w:tc>
          <w:tcPr>
            <w:tcW w:w="7031" w:type="dxa"/>
          </w:tcPr>
          <w:p w14:paraId="5D7456CE" w14:textId="77777777" w:rsidR="00910744" w:rsidRDefault="007F7C43">
            <w:pPr>
              <w:pStyle w:val="TableParagraph"/>
              <w:spacing w:before="58"/>
              <w:ind w:left="58"/>
              <w:rPr>
                <w:sz w:val="20"/>
              </w:rPr>
            </w:pPr>
            <w:r>
              <w:rPr>
                <w:sz w:val="20"/>
              </w:rPr>
              <w:t>1. Wash hands thoroughly.</w:t>
            </w:r>
          </w:p>
        </w:tc>
        <w:tc>
          <w:tcPr>
            <w:tcW w:w="565" w:type="dxa"/>
          </w:tcPr>
          <w:p w14:paraId="5D7456CF" w14:textId="77777777" w:rsidR="00910744" w:rsidRDefault="00910744">
            <w:pPr>
              <w:pStyle w:val="TableParagraph"/>
              <w:rPr>
                <w:rFonts w:ascii="Times New Roman"/>
                <w:sz w:val="20"/>
              </w:rPr>
            </w:pPr>
          </w:p>
        </w:tc>
        <w:tc>
          <w:tcPr>
            <w:tcW w:w="566" w:type="dxa"/>
          </w:tcPr>
          <w:p w14:paraId="5D7456D0" w14:textId="77777777" w:rsidR="00910744" w:rsidRDefault="00910744">
            <w:pPr>
              <w:pStyle w:val="TableParagraph"/>
              <w:rPr>
                <w:rFonts w:ascii="Times New Roman"/>
                <w:sz w:val="20"/>
              </w:rPr>
            </w:pPr>
          </w:p>
        </w:tc>
        <w:tc>
          <w:tcPr>
            <w:tcW w:w="566" w:type="dxa"/>
          </w:tcPr>
          <w:p w14:paraId="5D7456D1" w14:textId="77777777" w:rsidR="00910744" w:rsidRDefault="00910744">
            <w:pPr>
              <w:pStyle w:val="TableParagraph"/>
              <w:rPr>
                <w:rFonts w:ascii="Times New Roman"/>
                <w:sz w:val="20"/>
              </w:rPr>
            </w:pPr>
          </w:p>
        </w:tc>
        <w:tc>
          <w:tcPr>
            <w:tcW w:w="565" w:type="dxa"/>
          </w:tcPr>
          <w:p w14:paraId="5D7456D2" w14:textId="77777777" w:rsidR="00910744" w:rsidRDefault="00910744">
            <w:pPr>
              <w:pStyle w:val="TableParagraph"/>
              <w:rPr>
                <w:rFonts w:ascii="Times New Roman"/>
                <w:sz w:val="20"/>
              </w:rPr>
            </w:pPr>
          </w:p>
        </w:tc>
      </w:tr>
      <w:tr w:rsidR="00910744" w14:paraId="5D7456D9" w14:textId="77777777">
        <w:trPr>
          <w:trHeight w:val="605"/>
        </w:trPr>
        <w:tc>
          <w:tcPr>
            <w:tcW w:w="7031" w:type="dxa"/>
          </w:tcPr>
          <w:p w14:paraId="5D7456D4" w14:textId="77777777" w:rsidR="00910744" w:rsidRDefault="007F7C43">
            <w:pPr>
              <w:pStyle w:val="TableParagraph"/>
              <w:spacing w:before="56"/>
              <w:ind w:left="418" w:right="602" w:hanging="360"/>
              <w:rPr>
                <w:sz w:val="20"/>
              </w:rPr>
            </w:pPr>
            <w:r>
              <w:rPr>
                <w:sz w:val="20"/>
              </w:rPr>
              <w:t>2. Measure blood pressure and pulse. Measure temperature if necessary. Perform a focused head-to-toe examination.</w:t>
            </w:r>
          </w:p>
        </w:tc>
        <w:tc>
          <w:tcPr>
            <w:tcW w:w="565" w:type="dxa"/>
          </w:tcPr>
          <w:p w14:paraId="5D7456D5" w14:textId="77777777" w:rsidR="00910744" w:rsidRDefault="00910744">
            <w:pPr>
              <w:pStyle w:val="TableParagraph"/>
              <w:rPr>
                <w:rFonts w:ascii="Times New Roman"/>
                <w:sz w:val="20"/>
              </w:rPr>
            </w:pPr>
          </w:p>
        </w:tc>
        <w:tc>
          <w:tcPr>
            <w:tcW w:w="566" w:type="dxa"/>
          </w:tcPr>
          <w:p w14:paraId="5D7456D6" w14:textId="77777777" w:rsidR="00910744" w:rsidRDefault="00910744">
            <w:pPr>
              <w:pStyle w:val="TableParagraph"/>
              <w:rPr>
                <w:rFonts w:ascii="Times New Roman"/>
                <w:sz w:val="20"/>
              </w:rPr>
            </w:pPr>
          </w:p>
        </w:tc>
        <w:tc>
          <w:tcPr>
            <w:tcW w:w="566" w:type="dxa"/>
          </w:tcPr>
          <w:p w14:paraId="5D7456D7" w14:textId="77777777" w:rsidR="00910744" w:rsidRDefault="00910744">
            <w:pPr>
              <w:pStyle w:val="TableParagraph"/>
              <w:rPr>
                <w:rFonts w:ascii="Times New Roman"/>
                <w:sz w:val="20"/>
              </w:rPr>
            </w:pPr>
          </w:p>
        </w:tc>
        <w:tc>
          <w:tcPr>
            <w:tcW w:w="565" w:type="dxa"/>
          </w:tcPr>
          <w:p w14:paraId="5D7456D8" w14:textId="77777777" w:rsidR="00910744" w:rsidRDefault="00910744">
            <w:pPr>
              <w:pStyle w:val="TableParagraph"/>
              <w:rPr>
                <w:rFonts w:ascii="Times New Roman"/>
                <w:sz w:val="20"/>
              </w:rPr>
            </w:pPr>
          </w:p>
        </w:tc>
      </w:tr>
      <w:tr w:rsidR="00910744" w14:paraId="5D7456DF" w14:textId="77777777">
        <w:trPr>
          <w:trHeight w:val="361"/>
        </w:trPr>
        <w:tc>
          <w:tcPr>
            <w:tcW w:w="7031" w:type="dxa"/>
          </w:tcPr>
          <w:p w14:paraId="5D7456DA" w14:textId="77777777" w:rsidR="00910744" w:rsidRDefault="007F7C43">
            <w:pPr>
              <w:pStyle w:val="TableParagraph"/>
              <w:spacing w:before="58"/>
              <w:ind w:left="58"/>
              <w:rPr>
                <w:sz w:val="20"/>
              </w:rPr>
            </w:pPr>
            <w:r>
              <w:rPr>
                <w:sz w:val="20"/>
              </w:rPr>
              <w:t>3. Inspect the abdomen.</w:t>
            </w:r>
          </w:p>
        </w:tc>
        <w:tc>
          <w:tcPr>
            <w:tcW w:w="565" w:type="dxa"/>
          </w:tcPr>
          <w:p w14:paraId="5D7456DB" w14:textId="77777777" w:rsidR="00910744" w:rsidRDefault="00910744">
            <w:pPr>
              <w:pStyle w:val="TableParagraph"/>
              <w:rPr>
                <w:rFonts w:ascii="Times New Roman"/>
                <w:sz w:val="20"/>
              </w:rPr>
            </w:pPr>
          </w:p>
        </w:tc>
        <w:tc>
          <w:tcPr>
            <w:tcW w:w="566" w:type="dxa"/>
          </w:tcPr>
          <w:p w14:paraId="5D7456DC" w14:textId="77777777" w:rsidR="00910744" w:rsidRDefault="00910744">
            <w:pPr>
              <w:pStyle w:val="TableParagraph"/>
              <w:rPr>
                <w:rFonts w:ascii="Times New Roman"/>
                <w:sz w:val="20"/>
              </w:rPr>
            </w:pPr>
          </w:p>
        </w:tc>
        <w:tc>
          <w:tcPr>
            <w:tcW w:w="566" w:type="dxa"/>
          </w:tcPr>
          <w:p w14:paraId="5D7456DD" w14:textId="77777777" w:rsidR="00910744" w:rsidRDefault="00910744">
            <w:pPr>
              <w:pStyle w:val="TableParagraph"/>
              <w:rPr>
                <w:rFonts w:ascii="Times New Roman"/>
                <w:sz w:val="20"/>
              </w:rPr>
            </w:pPr>
          </w:p>
        </w:tc>
        <w:tc>
          <w:tcPr>
            <w:tcW w:w="565" w:type="dxa"/>
          </w:tcPr>
          <w:p w14:paraId="5D7456DE" w14:textId="77777777" w:rsidR="00910744" w:rsidRDefault="00910744">
            <w:pPr>
              <w:pStyle w:val="TableParagraph"/>
              <w:rPr>
                <w:rFonts w:ascii="Times New Roman"/>
                <w:sz w:val="20"/>
              </w:rPr>
            </w:pPr>
          </w:p>
        </w:tc>
      </w:tr>
      <w:tr w:rsidR="00910744" w14:paraId="5D7456E5" w14:textId="77777777">
        <w:trPr>
          <w:trHeight w:val="605"/>
        </w:trPr>
        <w:tc>
          <w:tcPr>
            <w:tcW w:w="7031" w:type="dxa"/>
          </w:tcPr>
          <w:p w14:paraId="5D7456E0" w14:textId="77777777" w:rsidR="00910744" w:rsidRDefault="007F7C43">
            <w:pPr>
              <w:pStyle w:val="TableParagraph"/>
              <w:spacing w:before="56"/>
              <w:ind w:left="418" w:hanging="360"/>
              <w:rPr>
                <w:sz w:val="20"/>
              </w:rPr>
            </w:pPr>
            <w:r>
              <w:rPr>
                <w:sz w:val="20"/>
              </w:rPr>
              <w:t>4. Palpate the abdomen and note uterine size, fetal heart rate, fetal movements, and fetal position (after 36 weeks).</w:t>
            </w:r>
          </w:p>
        </w:tc>
        <w:tc>
          <w:tcPr>
            <w:tcW w:w="565" w:type="dxa"/>
          </w:tcPr>
          <w:p w14:paraId="5D7456E1" w14:textId="77777777" w:rsidR="00910744" w:rsidRDefault="00910744">
            <w:pPr>
              <w:pStyle w:val="TableParagraph"/>
              <w:rPr>
                <w:rFonts w:ascii="Times New Roman"/>
                <w:sz w:val="20"/>
              </w:rPr>
            </w:pPr>
          </w:p>
        </w:tc>
        <w:tc>
          <w:tcPr>
            <w:tcW w:w="566" w:type="dxa"/>
          </w:tcPr>
          <w:p w14:paraId="5D7456E2" w14:textId="77777777" w:rsidR="00910744" w:rsidRDefault="00910744">
            <w:pPr>
              <w:pStyle w:val="TableParagraph"/>
              <w:rPr>
                <w:rFonts w:ascii="Times New Roman"/>
                <w:sz w:val="20"/>
              </w:rPr>
            </w:pPr>
          </w:p>
        </w:tc>
        <w:tc>
          <w:tcPr>
            <w:tcW w:w="566" w:type="dxa"/>
          </w:tcPr>
          <w:p w14:paraId="5D7456E3" w14:textId="77777777" w:rsidR="00910744" w:rsidRDefault="00910744">
            <w:pPr>
              <w:pStyle w:val="TableParagraph"/>
              <w:rPr>
                <w:rFonts w:ascii="Times New Roman"/>
                <w:sz w:val="20"/>
              </w:rPr>
            </w:pPr>
          </w:p>
        </w:tc>
        <w:tc>
          <w:tcPr>
            <w:tcW w:w="565" w:type="dxa"/>
          </w:tcPr>
          <w:p w14:paraId="5D7456E4" w14:textId="77777777" w:rsidR="00910744" w:rsidRDefault="00910744">
            <w:pPr>
              <w:pStyle w:val="TableParagraph"/>
              <w:rPr>
                <w:rFonts w:ascii="Times New Roman"/>
                <w:sz w:val="20"/>
              </w:rPr>
            </w:pPr>
          </w:p>
        </w:tc>
      </w:tr>
      <w:tr w:rsidR="00910744" w14:paraId="5D7456EB" w14:textId="77777777">
        <w:trPr>
          <w:trHeight w:val="361"/>
        </w:trPr>
        <w:tc>
          <w:tcPr>
            <w:tcW w:w="7031" w:type="dxa"/>
          </w:tcPr>
          <w:p w14:paraId="5D7456E6" w14:textId="77777777" w:rsidR="00910744" w:rsidRDefault="007F7C43">
            <w:pPr>
              <w:pStyle w:val="TableParagraph"/>
              <w:spacing w:before="58"/>
              <w:ind w:left="58"/>
              <w:rPr>
                <w:sz w:val="20"/>
              </w:rPr>
            </w:pPr>
            <w:r>
              <w:rPr>
                <w:sz w:val="20"/>
              </w:rPr>
              <w:t>5. Perform an external genital examination, if indicated.</w:t>
            </w:r>
          </w:p>
        </w:tc>
        <w:tc>
          <w:tcPr>
            <w:tcW w:w="565" w:type="dxa"/>
          </w:tcPr>
          <w:p w14:paraId="5D7456E7" w14:textId="77777777" w:rsidR="00910744" w:rsidRDefault="00910744">
            <w:pPr>
              <w:pStyle w:val="TableParagraph"/>
              <w:rPr>
                <w:rFonts w:ascii="Times New Roman"/>
                <w:sz w:val="20"/>
              </w:rPr>
            </w:pPr>
          </w:p>
        </w:tc>
        <w:tc>
          <w:tcPr>
            <w:tcW w:w="566" w:type="dxa"/>
          </w:tcPr>
          <w:p w14:paraId="5D7456E8" w14:textId="77777777" w:rsidR="00910744" w:rsidRDefault="00910744">
            <w:pPr>
              <w:pStyle w:val="TableParagraph"/>
              <w:rPr>
                <w:rFonts w:ascii="Times New Roman"/>
                <w:sz w:val="20"/>
              </w:rPr>
            </w:pPr>
          </w:p>
        </w:tc>
        <w:tc>
          <w:tcPr>
            <w:tcW w:w="566" w:type="dxa"/>
          </w:tcPr>
          <w:p w14:paraId="5D7456E9" w14:textId="77777777" w:rsidR="00910744" w:rsidRDefault="00910744">
            <w:pPr>
              <w:pStyle w:val="TableParagraph"/>
              <w:rPr>
                <w:rFonts w:ascii="Times New Roman"/>
                <w:sz w:val="20"/>
              </w:rPr>
            </w:pPr>
          </w:p>
        </w:tc>
        <w:tc>
          <w:tcPr>
            <w:tcW w:w="565" w:type="dxa"/>
          </w:tcPr>
          <w:p w14:paraId="5D7456EA" w14:textId="77777777" w:rsidR="00910744" w:rsidRDefault="00910744">
            <w:pPr>
              <w:pStyle w:val="TableParagraph"/>
              <w:rPr>
                <w:rFonts w:ascii="Times New Roman"/>
                <w:sz w:val="20"/>
              </w:rPr>
            </w:pPr>
          </w:p>
        </w:tc>
      </w:tr>
      <w:tr w:rsidR="00910744" w14:paraId="5D7456F1" w14:textId="77777777">
        <w:trPr>
          <w:trHeight w:val="360"/>
        </w:trPr>
        <w:tc>
          <w:tcPr>
            <w:tcW w:w="7031" w:type="dxa"/>
          </w:tcPr>
          <w:p w14:paraId="5D7456EC" w14:textId="77777777" w:rsidR="00910744" w:rsidRDefault="007F7C43">
            <w:pPr>
              <w:pStyle w:val="TableParagraph"/>
              <w:spacing w:before="56"/>
              <w:ind w:right="44"/>
              <w:jc w:val="right"/>
              <w:rPr>
                <w:b/>
                <w:sz w:val="20"/>
              </w:rPr>
            </w:pPr>
            <w:r>
              <w:rPr>
                <w:b/>
                <w:sz w:val="20"/>
              </w:rPr>
              <w:t>STEP/TASK PERFORMED SATISFACTORILY</w:t>
            </w:r>
          </w:p>
        </w:tc>
        <w:tc>
          <w:tcPr>
            <w:tcW w:w="565" w:type="dxa"/>
          </w:tcPr>
          <w:p w14:paraId="5D7456ED" w14:textId="77777777" w:rsidR="00910744" w:rsidRDefault="00910744">
            <w:pPr>
              <w:pStyle w:val="TableParagraph"/>
              <w:rPr>
                <w:rFonts w:ascii="Times New Roman"/>
                <w:sz w:val="20"/>
              </w:rPr>
            </w:pPr>
          </w:p>
        </w:tc>
        <w:tc>
          <w:tcPr>
            <w:tcW w:w="566" w:type="dxa"/>
          </w:tcPr>
          <w:p w14:paraId="5D7456EE" w14:textId="77777777" w:rsidR="00910744" w:rsidRDefault="00910744">
            <w:pPr>
              <w:pStyle w:val="TableParagraph"/>
              <w:rPr>
                <w:rFonts w:ascii="Times New Roman"/>
                <w:sz w:val="20"/>
              </w:rPr>
            </w:pPr>
          </w:p>
        </w:tc>
        <w:tc>
          <w:tcPr>
            <w:tcW w:w="566" w:type="dxa"/>
          </w:tcPr>
          <w:p w14:paraId="5D7456EF" w14:textId="77777777" w:rsidR="00910744" w:rsidRDefault="00910744">
            <w:pPr>
              <w:pStyle w:val="TableParagraph"/>
              <w:rPr>
                <w:rFonts w:ascii="Times New Roman"/>
                <w:sz w:val="20"/>
              </w:rPr>
            </w:pPr>
          </w:p>
        </w:tc>
        <w:tc>
          <w:tcPr>
            <w:tcW w:w="565" w:type="dxa"/>
          </w:tcPr>
          <w:p w14:paraId="5D7456F0" w14:textId="77777777" w:rsidR="00910744" w:rsidRDefault="00910744">
            <w:pPr>
              <w:pStyle w:val="TableParagraph"/>
              <w:rPr>
                <w:rFonts w:ascii="Times New Roman"/>
                <w:sz w:val="20"/>
              </w:rPr>
            </w:pPr>
          </w:p>
        </w:tc>
      </w:tr>
    </w:tbl>
    <w:p w14:paraId="5D7456F2" w14:textId="77777777" w:rsidR="00910744" w:rsidRDefault="00910744">
      <w:pPr>
        <w:pStyle w:val="BodyText"/>
        <w:rPr>
          <w:sz w:val="26"/>
        </w:rPr>
      </w:pPr>
    </w:p>
    <w:p w14:paraId="5D7456F3" w14:textId="77777777" w:rsidR="00910744" w:rsidRDefault="007F7C43">
      <w:pPr>
        <w:tabs>
          <w:tab w:val="left" w:pos="4548"/>
        </w:tabs>
        <w:spacing w:before="155"/>
        <w:ind w:left="160"/>
        <w:rPr>
          <w:rFonts w:ascii="Century Gothic" w:hAnsi="Century Gothic"/>
          <w:b/>
          <w:sz w:val="16"/>
        </w:rPr>
      </w:pPr>
      <w:r>
        <w:rPr>
          <w:rFonts w:ascii="Century Gothic" w:hAnsi="Century Gothic"/>
          <w:b/>
          <w:sz w:val="16"/>
        </w:rPr>
        <w:t>14</w:t>
      </w:r>
      <w:r>
        <w:rPr>
          <w:rFonts w:ascii="Century Gothic" w:hAnsi="Century Gothic"/>
          <w:b/>
          <w:sz w:val="16"/>
        </w:rPr>
        <w:tab/>
        <w:t>Prevention and Control of Malaria in Pregnancy: Learner’s</w:t>
      </w:r>
      <w:r>
        <w:rPr>
          <w:rFonts w:ascii="Century Gothic" w:hAnsi="Century Gothic"/>
          <w:b/>
          <w:spacing w:val="-13"/>
          <w:sz w:val="16"/>
        </w:rPr>
        <w:t xml:space="preserve"> </w:t>
      </w:r>
      <w:r>
        <w:rPr>
          <w:rFonts w:ascii="Century Gothic" w:hAnsi="Century Gothic"/>
          <w:b/>
          <w:sz w:val="16"/>
        </w:rPr>
        <w:t>Guide</w:t>
      </w:r>
    </w:p>
    <w:p w14:paraId="5D7456F4" w14:textId="77777777" w:rsidR="00910744" w:rsidRDefault="00910744">
      <w:pPr>
        <w:rPr>
          <w:rFonts w:ascii="Century Gothic" w:hAnsi="Century Gothic"/>
          <w:sz w:val="16"/>
        </w:rPr>
        <w:sectPr w:rsidR="00910744">
          <w:footerReference w:type="default" r:id="rId30"/>
          <w:pgSz w:w="12240" w:h="15840"/>
          <w:pgMar w:top="1000" w:right="1300" w:bottom="280" w:left="1280" w:header="0" w:footer="0" w:gutter="0"/>
          <w:cols w:space="720"/>
        </w:sectPr>
      </w:pPr>
    </w:p>
    <w:tbl>
      <w:tblPr>
        <w:tblW w:w="0" w:type="auto"/>
        <w:tblInd w:w="19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031"/>
        <w:gridCol w:w="565"/>
        <w:gridCol w:w="566"/>
        <w:gridCol w:w="566"/>
        <w:gridCol w:w="565"/>
      </w:tblGrid>
      <w:tr w:rsidR="00910744" w14:paraId="5D7456F6" w14:textId="77777777">
        <w:trPr>
          <w:trHeight w:val="360"/>
        </w:trPr>
        <w:tc>
          <w:tcPr>
            <w:tcW w:w="9293" w:type="dxa"/>
            <w:gridSpan w:val="5"/>
            <w:shd w:val="clear" w:color="auto" w:fill="355974"/>
          </w:tcPr>
          <w:p w14:paraId="5D7456F5" w14:textId="77777777" w:rsidR="00910744" w:rsidRDefault="007F7C43">
            <w:pPr>
              <w:pStyle w:val="TableParagraph"/>
              <w:spacing w:before="58"/>
              <w:ind w:left="2828"/>
              <w:rPr>
                <w:b/>
                <w:sz w:val="20"/>
              </w:rPr>
            </w:pPr>
            <w:r>
              <w:rPr>
                <w:b/>
                <w:color w:val="FFFFFF"/>
                <w:sz w:val="20"/>
              </w:rPr>
              <w:lastRenderedPageBreak/>
              <w:t>Checklist for Follow-Up ANC Contacts</w:t>
            </w:r>
          </w:p>
        </w:tc>
      </w:tr>
      <w:tr w:rsidR="00910744" w14:paraId="5D7456F9" w14:textId="77777777">
        <w:trPr>
          <w:trHeight w:val="362"/>
        </w:trPr>
        <w:tc>
          <w:tcPr>
            <w:tcW w:w="7031" w:type="dxa"/>
            <w:shd w:val="clear" w:color="auto" w:fill="CDDEE9"/>
          </w:tcPr>
          <w:p w14:paraId="5D7456F7" w14:textId="77777777" w:rsidR="00910744" w:rsidRDefault="007F7C43">
            <w:pPr>
              <w:pStyle w:val="TableParagraph"/>
              <w:spacing w:before="58"/>
              <w:ind w:left="3027" w:right="3016"/>
              <w:jc w:val="center"/>
              <w:rPr>
                <w:b/>
                <w:sz w:val="20"/>
              </w:rPr>
            </w:pPr>
            <w:r>
              <w:rPr>
                <w:b/>
                <w:sz w:val="20"/>
              </w:rPr>
              <w:t>Step/Task</w:t>
            </w:r>
          </w:p>
        </w:tc>
        <w:tc>
          <w:tcPr>
            <w:tcW w:w="2262" w:type="dxa"/>
            <w:gridSpan w:val="4"/>
            <w:shd w:val="clear" w:color="auto" w:fill="CDDEE9"/>
          </w:tcPr>
          <w:p w14:paraId="5D7456F8" w14:textId="77777777" w:rsidR="00910744" w:rsidRDefault="007F7C43">
            <w:pPr>
              <w:pStyle w:val="TableParagraph"/>
              <w:spacing w:before="58"/>
              <w:ind w:left="816" w:right="804"/>
              <w:jc w:val="center"/>
              <w:rPr>
                <w:b/>
                <w:sz w:val="20"/>
              </w:rPr>
            </w:pPr>
            <w:r>
              <w:rPr>
                <w:b/>
                <w:sz w:val="20"/>
              </w:rPr>
              <w:t>Cases</w:t>
            </w:r>
          </w:p>
        </w:tc>
      </w:tr>
      <w:tr w:rsidR="00910744" w14:paraId="5D7456FB" w14:textId="77777777">
        <w:trPr>
          <w:trHeight w:val="360"/>
        </w:trPr>
        <w:tc>
          <w:tcPr>
            <w:tcW w:w="9293" w:type="dxa"/>
            <w:gridSpan w:val="5"/>
            <w:shd w:val="clear" w:color="auto" w:fill="F1F1F1"/>
          </w:tcPr>
          <w:p w14:paraId="5D7456FA" w14:textId="77777777" w:rsidR="00910744" w:rsidRDefault="007F7C43">
            <w:pPr>
              <w:pStyle w:val="TableParagraph"/>
              <w:spacing w:before="56"/>
              <w:ind w:left="58"/>
              <w:rPr>
                <w:b/>
                <w:sz w:val="20"/>
              </w:rPr>
            </w:pPr>
            <w:r>
              <w:rPr>
                <w:b/>
                <w:sz w:val="20"/>
              </w:rPr>
              <w:t>POSTEXAMINATION TASKS</w:t>
            </w:r>
          </w:p>
        </w:tc>
      </w:tr>
      <w:tr w:rsidR="00910744" w14:paraId="5D745701" w14:textId="77777777">
        <w:trPr>
          <w:trHeight w:val="360"/>
        </w:trPr>
        <w:tc>
          <w:tcPr>
            <w:tcW w:w="7031" w:type="dxa"/>
          </w:tcPr>
          <w:p w14:paraId="5D7456FC" w14:textId="77777777" w:rsidR="00910744" w:rsidRDefault="007F7C43">
            <w:pPr>
              <w:pStyle w:val="TableParagraph"/>
              <w:spacing w:before="58"/>
              <w:ind w:left="58"/>
              <w:rPr>
                <w:sz w:val="20"/>
              </w:rPr>
            </w:pPr>
            <w:r>
              <w:rPr>
                <w:sz w:val="20"/>
              </w:rPr>
              <w:t>1. Dispose of waste materials in a leakproof container or plastic bag.</w:t>
            </w:r>
          </w:p>
        </w:tc>
        <w:tc>
          <w:tcPr>
            <w:tcW w:w="565" w:type="dxa"/>
          </w:tcPr>
          <w:p w14:paraId="5D7456FD" w14:textId="77777777" w:rsidR="00910744" w:rsidRDefault="00910744">
            <w:pPr>
              <w:pStyle w:val="TableParagraph"/>
              <w:rPr>
                <w:rFonts w:ascii="Times New Roman"/>
                <w:sz w:val="18"/>
              </w:rPr>
            </w:pPr>
          </w:p>
        </w:tc>
        <w:tc>
          <w:tcPr>
            <w:tcW w:w="566" w:type="dxa"/>
          </w:tcPr>
          <w:p w14:paraId="5D7456FE" w14:textId="77777777" w:rsidR="00910744" w:rsidRDefault="00910744">
            <w:pPr>
              <w:pStyle w:val="TableParagraph"/>
              <w:rPr>
                <w:rFonts w:ascii="Times New Roman"/>
                <w:sz w:val="18"/>
              </w:rPr>
            </w:pPr>
          </w:p>
        </w:tc>
        <w:tc>
          <w:tcPr>
            <w:tcW w:w="566" w:type="dxa"/>
          </w:tcPr>
          <w:p w14:paraId="5D7456FF" w14:textId="77777777" w:rsidR="00910744" w:rsidRDefault="00910744">
            <w:pPr>
              <w:pStyle w:val="TableParagraph"/>
              <w:rPr>
                <w:rFonts w:ascii="Times New Roman"/>
                <w:sz w:val="18"/>
              </w:rPr>
            </w:pPr>
          </w:p>
        </w:tc>
        <w:tc>
          <w:tcPr>
            <w:tcW w:w="565" w:type="dxa"/>
          </w:tcPr>
          <w:p w14:paraId="5D745700" w14:textId="77777777" w:rsidR="00910744" w:rsidRDefault="00910744">
            <w:pPr>
              <w:pStyle w:val="TableParagraph"/>
              <w:rPr>
                <w:rFonts w:ascii="Times New Roman"/>
                <w:sz w:val="18"/>
              </w:rPr>
            </w:pPr>
          </w:p>
        </w:tc>
      </w:tr>
      <w:tr w:rsidR="00910744" w14:paraId="5D745707" w14:textId="77777777">
        <w:trPr>
          <w:trHeight w:val="606"/>
        </w:trPr>
        <w:tc>
          <w:tcPr>
            <w:tcW w:w="7031" w:type="dxa"/>
          </w:tcPr>
          <w:p w14:paraId="5D745702" w14:textId="77777777" w:rsidR="00910744" w:rsidRDefault="007F7C43">
            <w:pPr>
              <w:pStyle w:val="TableParagraph"/>
              <w:spacing w:before="58"/>
              <w:ind w:left="418" w:right="602" w:hanging="360"/>
              <w:rPr>
                <w:sz w:val="20"/>
              </w:rPr>
            </w:pPr>
            <w:r>
              <w:rPr>
                <w:sz w:val="20"/>
              </w:rPr>
              <w:t>2. Remove gloves and discard them in a leakproof container or plastic bag.</w:t>
            </w:r>
          </w:p>
        </w:tc>
        <w:tc>
          <w:tcPr>
            <w:tcW w:w="565" w:type="dxa"/>
          </w:tcPr>
          <w:p w14:paraId="5D745703" w14:textId="77777777" w:rsidR="00910744" w:rsidRDefault="00910744">
            <w:pPr>
              <w:pStyle w:val="TableParagraph"/>
              <w:rPr>
                <w:rFonts w:ascii="Times New Roman"/>
                <w:sz w:val="18"/>
              </w:rPr>
            </w:pPr>
          </w:p>
        </w:tc>
        <w:tc>
          <w:tcPr>
            <w:tcW w:w="566" w:type="dxa"/>
          </w:tcPr>
          <w:p w14:paraId="5D745704" w14:textId="77777777" w:rsidR="00910744" w:rsidRDefault="00910744">
            <w:pPr>
              <w:pStyle w:val="TableParagraph"/>
              <w:rPr>
                <w:rFonts w:ascii="Times New Roman"/>
                <w:sz w:val="18"/>
              </w:rPr>
            </w:pPr>
          </w:p>
        </w:tc>
        <w:tc>
          <w:tcPr>
            <w:tcW w:w="566" w:type="dxa"/>
          </w:tcPr>
          <w:p w14:paraId="5D745705" w14:textId="77777777" w:rsidR="00910744" w:rsidRDefault="00910744">
            <w:pPr>
              <w:pStyle w:val="TableParagraph"/>
              <w:rPr>
                <w:rFonts w:ascii="Times New Roman"/>
                <w:sz w:val="18"/>
              </w:rPr>
            </w:pPr>
          </w:p>
        </w:tc>
        <w:tc>
          <w:tcPr>
            <w:tcW w:w="565" w:type="dxa"/>
          </w:tcPr>
          <w:p w14:paraId="5D745706" w14:textId="77777777" w:rsidR="00910744" w:rsidRDefault="00910744">
            <w:pPr>
              <w:pStyle w:val="TableParagraph"/>
              <w:rPr>
                <w:rFonts w:ascii="Times New Roman"/>
                <w:sz w:val="18"/>
              </w:rPr>
            </w:pPr>
          </w:p>
        </w:tc>
      </w:tr>
      <w:tr w:rsidR="00910744" w14:paraId="5D74570D" w14:textId="77777777">
        <w:trPr>
          <w:trHeight w:val="360"/>
        </w:trPr>
        <w:tc>
          <w:tcPr>
            <w:tcW w:w="7031" w:type="dxa"/>
          </w:tcPr>
          <w:p w14:paraId="5D745708" w14:textId="77777777" w:rsidR="00910744" w:rsidRDefault="007F7C43">
            <w:pPr>
              <w:pStyle w:val="TableParagraph"/>
              <w:spacing w:before="58"/>
              <w:ind w:left="58"/>
              <w:rPr>
                <w:sz w:val="20"/>
              </w:rPr>
            </w:pPr>
            <w:r>
              <w:rPr>
                <w:sz w:val="20"/>
              </w:rPr>
              <w:t>3. Wash hands thoroughly.</w:t>
            </w:r>
          </w:p>
        </w:tc>
        <w:tc>
          <w:tcPr>
            <w:tcW w:w="565" w:type="dxa"/>
          </w:tcPr>
          <w:p w14:paraId="5D745709" w14:textId="77777777" w:rsidR="00910744" w:rsidRDefault="00910744">
            <w:pPr>
              <w:pStyle w:val="TableParagraph"/>
              <w:rPr>
                <w:rFonts w:ascii="Times New Roman"/>
                <w:sz w:val="18"/>
              </w:rPr>
            </w:pPr>
          </w:p>
        </w:tc>
        <w:tc>
          <w:tcPr>
            <w:tcW w:w="566" w:type="dxa"/>
          </w:tcPr>
          <w:p w14:paraId="5D74570A" w14:textId="77777777" w:rsidR="00910744" w:rsidRDefault="00910744">
            <w:pPr>
              <w:pStyle w:val="TableParagraph"/>
              <w:rPr>
                <w:rFonts w:ascii="Times New Roman"/>
                <w:sz w:val="18"/>
              </w:rPr>
            </w:pPr>
          </w:p>
        </w:tc>
        <w:tc>
          <w:tcPr>
            <w:tcW w:w="566" w:type="dxa"/>
          </w:tcPr>
          <w:p w14:paraId="5D74570B" w14:textId="77777777" w:rsidR="00910744" w:rsidRDefault="00910744">
            <w:pPr>
              <w:pStyle w:val="TableParagraph"/>
              <w:rPr>
                <w:rFonts w:ascii="Times New Roman"/>
                <w:sz w:val="18"/>
              </w:rPr>
            </w:pPr>
          </w:p>
        </w:tc>
        <w:tc>
          <w:tcPr>
            <w:tcW w:w="565" w:type="dxa"/>
          </w:tcPr>
          <w:p w14:paraId="5D74570C" w14:textId="77777777" w:rsidR="00910744" w:rsidRDefault="00910744">
            <w:pPr>
              <w:pStyle w:val="TableParagraph"/>
              <w:rPr>
                <w:rFonts w:ascii="Times New Roman"/>
                <w:sz w:val="18"/>
              </w:rPr>
            </w:pPr>
          </w:p>
        </w:tc>
      </w:tr>
      <w:tr w:rsidR="00910744" w14:paraId="5D745713" w14:textId="77777777">
        <w:trPr>
          <w:trHeight w:val="361"/>
        </w:trPr>
        <w:tc>
          <w:tcPr>
            <w:tcW w:w="7031" w:type="dxa"/>
          </w:tcPr>
          <w:p w14:paraId="5D74570E" w14:textId="77777777" w:rsidR="00910744" w:rsidRDefault="007F7C43">
            <w:pPr>
              <w:pStyle w:val="TableParagraph"/>
              <w:spacing w:before="58"/>
              <w:ind w:right="44"/>
              <w:jc w:val="right"/>
              <w:rPr>
                <w:b/>
                <w:sz w:val="20"/>
              </w:rPr>
            </w:pPr>
            <w:r>
              <w:rPr>
                <w:b/>
                <w:sz w:val="20"/>
              </w:rPr>
              <w:t>STEP/TASK PERFORMED SATISFACTORILY</w:t>
            </w:r>
          </w:p>
        </w:tc>
        <w:tc>
          <w:tcPr>
            <w:tcW w:w="565" w:type="dxa"/>
          </w:tcPr>
          <w:p w14:paraId="5D74570F" w14:textId="77777777" w:rsidR="00910744" w:rsidRDefault="00910744">
            <w:pPr>
              <w:pStyle w:val="TableParagraph"/>
              <w:rPr>
                <w:rFonts w:ascii="Times New Roman"/>
                <w:sz w:val="18"/>
              </w:rPr>
            </w:pPr>
          </w:p>
        </w:tc>
        <w:tc>
          <w:tcPr>
            <w:tcW w:w="566" w:type="dxa"/>
          </w:tcPr>
          <w:p w14:paraId="5D745710" w14:textId="77777777" w:rsidR="00910744" w:rsidRDefault="00910744">
            <w:pPr>
              <w:pStyle w:val="TableParagraph"/>
              <w:rPr>
                <w:rFonts w:ascii="Times New Roman"/>
                <w:sz w:val="18"/>
              </w:rPr>
            </w:pPr>
          </w:p>
        </w:tc>
        <w:tc>
          <w:tcPr>
            <w:tcW w:w="566" w:type="dxa"/>
          </w:tcPr>
          <w:p w14:paraId="5D745711" w14:textId="77777777" w:rsidR="00910744" w:rsidRDefault="00910744">
            <w:pPr>
              <w:pStyle w:val="TableParagraph"/>
              <w:rPr>
                <w:rFonts w:ascii="Times New Roman"/>
                <w:sz w:val="18"/>
              </w:rPr>
            </w:pPr>
          </w:p>
        </w:tc>
        <w:tc>
          <w:tcPr>
            <w:tcW w:w="565" w:type="dxa"/>
          </w:tcPr>
          <w:p w14:paraId="5D745712" w14:textId="77777777" w:rsidR="00910744" w:rsidRDefault="00910744">
            <w:pPr>
              <w:pStyle w:val="TableParagraph"/>
              <w:rPr>
                <w:rFonts w:ascii="Times New Roman"/>
                <w:sz w:val="18"/>
              </w:rPr>
            </w:pPr>
          </w:p>
        </w:tc>
      </w:tr>
      <w:tr w:rsidR="00910744" w14:paraId="5D745715" w14:textId="77777777">
        <w:trPr>
          <w:trHeight w:val="360"/>
        </w:trPr>
        <w:tc>
          <w:tcPr>
            <w:tcW w:w="9293" w:type="dxa"/>
            <w:gridSpan w:val="5"/>
            <w:shd w:val="clear" w:color="auto" w:fill="F1F1F1"/>
          </w:tcPr>
          <w:p w14:paraId="5D745714" w14:textId="77777777" w:rsidR="00910744" w:rsidRDefault="007F7C43">
            <w:pPr>
              <w:pStyle w:val="TableParagraph"/>
              <w:spacing w:before="56"/>
              <w:ind w:left="58"/>
              <w:rPr>
                <w:b/>
                <w:sz w:val="20"/>
              </w:rPr>
            </w:pPr>
            <w:r>
              <w:rPr>
                <w:b/>
                <w:sz w:val="20"/>
              </w:rPr>
              <w:t>TESTING</w:t>
            </w:r>
          </w:p>
        </w:tc>
      </w:tr>
      <w:tr w:rsidR="00910744" w14:paraId="5D74571B" w14:textId="77777777">
        <w:trPr>
          <w:trHeight w:val="606"/>
        </w:trPr>
        <w:tc>
          <w:tcPr>
            <w:tcW w:w="7031" w:type="dxa"/>
          </w:tcPr>
          <w:p w14:paraId="5D745716" w14:textId="77777777" w:rsidR="00910744" w:rsidRDefault="007F7C43">
            <w:pPr>
              <w:pStyle w:val="TableParagraph"/>
              <w:spacing w:before="58"/>
              <w:ind w:left="418" w:right="139" w:hanging="360"/>
              <w:rPr>
                <w:sz w:val="20"/>
              </w:rPr>
            </w:pPr>
            <w:r>
              <w:rPr>
                <w:sz w:val="20"/>
              </w:rPr>
              <w:t>1. Conduct tests as indicated or needed. If tests for HIV and syphilis have not been performed, they should be done at this contact.</w:t>
            </w:r>
          </w:p>
        </w:tc>
        <w:tc>
          <w:tcPr>
            <w:tcW w:w="565" w:type="dxa"/>
          </w:tcPr>
          <w:p w14:paraId="5D745717" w14:textId="77777777" w:rsidR="00910744" w:rsidRDefault="00910744">
            <w:pPr>
              <w:pStyle w:val="TableParagraph"/>
              <w:rPr>
                <w:rFonts w:ascii="Times New Roman"/>
                <w:sz w:val="18"/>
              </w:rPr>
            </w:pPr>
          </w:p>
        </w:tc>
        <w:tc>
          <w:tcPr>
            <w:tcW w:w="566" w:type="dxa"/>
          </w:tcPr>
          <w:p w14:paraId="5D745718" w14:textId="77777777" w:rsidR="00910744" w:rsidRDefault="00910744">
            <w:pPr>
              <w:pStyle w:val="TableParagraph"/>
              <w:rPr>
                <w:rFonts w:ascii="Times New Roman"/>
                <w:sz w:val="18"/>
              </w:rPr>
            </w:pPr>
          </w:p>
        </w:tc>
        <w:tc>
          <w:tcPr>
            <w:tcW w:w="566" w:type="dxa"/>
          </w:tcPr>
          <w:p w14:paraId="5D745719" w14:textId="77777777" w:rsidR="00910744" w:rsidRDefault="00910744">
            <w:pPr>
              <w:pStyle w:val="TableParagraph"/>
              <w:rPr>
                <w:rFonts w:ascii="Times New Roman"/>
                <w:sz w:val="18"/>
              </w:rPr>
            </w:pPr>
          </w:p>
        </w:tc>
        <w:tc>
          <w:tcPr>
            <w:tcW w:w="565" w:type="dxa"/>
          </w:tcPr>
          <w:p w14:paraId="5D74571A" w14:textId="77777777" w:rsidR="00910744" w:rsidRDefault="00910744">
            <w:pPr>
              <w:pStyle w:val="TableParagraph"/>
              <w:rPr>
                <w:rFonts w:ascii="Times New Roman"/>
                <w:sz w:val="18"/>
              </w:rPr>
            </w:pPr>
          </w:p>
        </w:tc>
      </w:tr>
      <w:tr w:rsidR="00910744" w14:paraId="5D745721" w14:textId="77777777">
        <w:trPr>
          <w:trHeight w:val="360"/>
        </w:trPr>
        <w:tc>
          <w:tcPr>
            <w:tcW w:w="7031" w:type="dxa"/>
          </w:tcPr>
          <w:p w14:paraId="5D74571C" w14:textId="77777777" w:rsidR="00910744" w:rsidRDefault="007F7C43">
            <w:pPr>
              <w:pStyle w:val="TableParagraph"/>
              <w:spacing w:before="56"/>
              <w:ind w:right="44"/>
              <w:jc w:val="right"/>
              <w:rPr>
                <w:b/>
                <w:sz w:val="20"/>
              </w:rPr>
            </w:pPr>
            <w:r>
              <w:rPr>
                <w:b/>
                <w:sz w:val="20"/>
              </w:rPr>
              <w:t>STEP/TASK PERFORMED SATISFACTORILY</w:t>
            </w:r>
          </w:p>
        </w:tc>
        <w:tc>
          <w:tcPr>
            <w:tcW w:w="565" w:type="dxa"/>
          </w:tcPr>
          <w:p w14:paraId="5D74571D" w14:textId="77777777" w:rsidR="00910744" w:rsidRDefault="00910744">
            <w:pPr>
              <w:pStyle w:val="TableParagraph"/>
              <w:rPr>
                <w:rFonts w:ascii="Times New Roman"/>
                <w:sz w:val="18"/>
              </w:rPr>
            </w:pPr>
          </w:p>
        </w:tc>
        <w:tc>
          <w:tcPr>
            <w:tcW w:w="566" w:type="dxa"/>
          </w:tcPr>
          <w:p w14:paraId="5D74571E" w14:textId="77777777" w:rsidR="00910744" w:rsidRDefault="00910744">
            <w:pPr>
              <w:pStyle w:val="TableParagraph"/>
              <w:rPr>
                <w:rFonts w:ascii="Times New Roman"/>
                <w:sz w:val="18"/>
              </w:rPr>
            </w:pPr>
          </w:p>
        </w:tc>
        <w:tc>
          <w:tcPr>
            <w:tcW w:w="566" w:type="dxa"/>
          </w:tcPr>
          <w:p w14:paraId="5D74571F" w14:textId="77777777" w:rsidR="00910744" w:rsidRDefault="00910744">
            <w:pPr>
              <w:pStyle w:val="TableParagraph"/>
              <w:rPr>
                <w:rFonts w:ascii="Times New Roman"/>
                <w:sz w:val="18"/>
              </w:rPr>
            </w:pPr>
          </w:p>
        </w:tc>
        <w:tc>
          <w:tcPr>
            <w:tcW w:w="565" w:type="dxa"/>
          </w:tcPr>
          <w:p w14:paraId="5D745720" w14:textId="77777777" w:rsidR="00910744" w:rsidRDefault="00910744">
            <w:pPr>
              <w:pStyle w:val="TableParagraph"/>
              <w:rPr>
                <w:rFonts w:ascii="Times New Roman"/>
                <w:sz w:val="18"/>
              </w:rPr>
            </w:pPr>
          </w:p>
        </w:tc>
      </w:tr>
      <w:tr w:rsidR="00910744" w14:paraId="5D745723" w14:textId="77777777">
        <w:trPr>
          <w:trHeight w:val="360"/>
        </w:trPr>
        <w:tc>
          <w:tcPr>
            <w:tcW w:w="9293" w:type="dxa"/>
            <w:gridSpan w:val="5"/>
            <w:shd w:val="clear" w:color="auto" w:fill="F1F1F1"/>
          </w:tcPr>
          <w:p w14:paraId="5D745722" w14:textId="77777777" w:rsidR="00910744" w:rsidRDefault="007F7C43">
            <w:pPr>
              <w:pStyle w:val="TableParagraph"/>
              <w:spacing w:before="58"/>
              <w:ind w:left="58"/>
              <w:rPr>
                <w:b/>
                <w:sz w:val="20"/>
              </w:rPr>
            </w:pPr>
            <w:r>
              <w:rPr>
                <w:b/>
                <w:sz w:val="20"/>
              </w:rPr>
              <w:t>COUNSELING AND HEALTH EDUCATION</w:t>
            </w:r>
          </w:p>
        </w:tc>
      </w:tr>
      <w:tr w:rsidR="00910744" w14:paraId="5D745729" w14:textId="77777777">
        <w:trPr>
          <w:trHeight w:val="606"/>
        </w:trPr>
        <w:tc>
          <w:tcPr>
            <w:tcW w:w="7031" w:type="dxa"/>
          </w:tcPr>
          <w:p w14:paraId="5D745724" w14:textId="77777777" w:rsidR="00910744" w:rsidRDefault="007F7C43">
            <w:pPr>
              <w:pStyle w:val="TableParagraph"/>
              <w:spacing w:before="58"/>
              <w:ind w:left="418" w:right="602" w:hanging="360"/>
              <w:rPr>
                <w:sz w:val="20"/>
              </w:rPr>
            </w:pPr>
            <w:r>
              <w:rPr>
                <w:sz w:val="20"/>
              </w:rPr>
              <w:t>1. Discuss the woman’s birth preparedness and complication readiness plan.</w:t>
            </w:r>
          </w:p>
        </w:tc>
        <w:tc>
          <w:tcPr>
            <w:tcW w:w="565" w:type="dxa"/>
          </w:tcPr>
          <w:p w14:paraId="5D745725" w14:textId="77777777" w:rsidR="00910744" w:rsidRDefault="00910744">
            <w:pPr>
              <w:pStyle w:val="TableParagraph"/>
              <w:rPr>
                <w:rFonts w:ascii="Times New Roman"/>
                <w:sz w:val="18"/>
              </w:rPr>
            </w:pPr>
          </w:p>
        </w:tc>
        <w:tc>
          <w:tcPr>
            <w:tcW w:w="566" w:type="dxa"/>
          </w:tcPr>
          <w:p w14:paraId="5D745726" w14:textId="77777777" w:rsidR="00910744" w:rsidRDefault="00910744">
            <w:pPr>
              <w:pStyle w:val="TableParagraph"/>
              <w:rPr>
                <w:rFonts w:ascii="Times New Roman"/>
                <w:sz w:val="18"/>
              </w:rPr>
            </w:pPr>
          </w:p>
        </w:tc>
        <w:tc>
          <w:tcPr>
            <w:tcW w:w="566" w:type="dxa"/>
          </w:tcPr>
          <w:p w14:paraId="5D745727" w14:textId="77777777" w:rsidR="00910744" w:rsidRDefault="00910744">
            <w:pPr>
              <w:pStyle w:val="TableParagraph"/>
              <w:rPr>
                <w:rFonts w:ascii="Times New Roman"/>
                <w:sz w:val="18"/>
              </w:rPr>
            </w:pPr>
          </w:p>
        </w:tc>
        <w:tc>
          <w:tcPr>
            <w:tcW w:w="565" w:type="dxa"/>
          </w:tcPr>
          <w:p w14:paraId="5D745728" w14:textId="77777777" w:rsidR="00910744" w:rsidRDefault="00910744">
            <w:pPr>
              <w:pStyle w:val="TableParagraph"/>
              <w:rPr>
                <w:rFonts w:ascii="Times New Roman"/>
                <w:sz w:val="18"/>
              </w:rPr>
            </w:pPr>
          </w:p>
        </w:tc>
      </w:tr>
      <w:tr w:rsidR="00910744" w14:paraId="5D74572F" w14:textId="77777777">
        <w:trPr>
          <w:trHeight w:val="851"/>
        </w:trPr>
        <w:tc>
          <w:tcPr>
            <w:tcW w:w="7031" w:type="dxa"/>
          </w:tcPr>
          <w:p w14:paraId="5D74572A" w14:textId="77777777" w:rsidR="00910744" w:rsidRDefault="007F7C43">
            <w:pPr>
              <w:pStyle w:val="TableParagraph"/>
              <w:spacing w:before="58"/>
              <w:ind w:left="418" w:right="518" w:hanging="360"/>
              <w:jc w:val="both"/>
              <w:rPr>
                <w:sz w:val="20"/>
              </w:rPr>
            </w:pPr>
            <w:r>
              <w:rPr>
                <w:sz w:val="20"/>
              </w:rPr>
              <w:t>2. Provide health education and health promotion counseling on healthy eating, physical activity, healthy timing and spacing of pregnancies, and preventing malaria infection.</w:t>
            </w:r>
          </w:p>
        </w:tc>
        <w:tc>
          <w:tcPr>
            <w:tcW w:w="565" w:type="dxa"/>
          </w:tcPr>
          <w:p w14:paraId="5D74572B" w14:textId="77777777" w:rsidR="00910744" w:rsidRDefault="00910744">
            <w:pPr>
              <w:pStyle w:val="TableParagraph"/>
              <w:rPr>
                <w:rFonts w:ascii="Times New Roman"/>
                <w:sz w:val="18"/>
              </w:rPr>
            </w:pPr>
          </w:p>
        </w:tc>
        <w:tc>
          <w:tcPr>
            <w:tcW w:w="566" w:type="dxa"/>
          </w:tcPr>
          <w:p w14:paraId="5D74572C" w14:textId="77777777" w:rsidR="00910744" w:rsidRDefault="00910744">
            <w:pPr>
              <w:pStyle w:val="TableParagraph"/>
              <w:rPr>
                <w:rFonts w:ascii="Times New Roman"/>
                <w:sz w:val="18"/>
              </w:rPr>
            </w:pPr>
          </w:p>
        </w:tc>
        <w:tc>
          <w:tcPr>
            <w:tcW w:w="566" w:type="dxa"/>
          </w:tcPr>
          <w:p w14:paraId="5D74572D" w14:textId="77777777" w:rsidR="00910744" w:rsidRDefault="00910744">
            <w:pPr>
              <w:pStyle w:val="TableParagraph"/>
              <w:rPr>
                <w:rFonts w:ascii="Times New Roman"/>
                <w:sz w:val="18"/>
              </w:rPr>
            </w:pPr>
          </w:p>
        </w:tc>
        <w:tc>
          <w:tcPr>
            <w:tcW w:w="565" w:type="dxa"/>
          </w:tcPr>
          <w:p w14:paraId="5D74572E" w14:textId="77777777" w:rsidR="00910744" w:rsidRDefault="00910744">
            <w:pPr>
              <w:pStyle w:val="TableParagraph"/>
              <w:rPr>
                <w:rFonts w:ascii="Times New Roman"/>
                <w:sz w:val="18"/>
              </w:rPr>
            </w:pPr>
          </w:p>
        </w:tc>
      </w:tr>
      <w:tr w:rsidR="00910744" w14:paraId="5D745735" w14:textId="77777777">
        <w:trPr>
          <w:trHeight w:val="362"/>
        </w:trPr>
        <w:tc>
          <w:tcPr>
            <w:tcW w:w="7031" w:type="dxa"/>
          </w:tcPr>
          <w:p w14:paraId="5D745730" w14:textId="77777777" w:rsidR="00910744" w:rsidRDefault="007F7C43">
            <w:pPr>
              <w:pStyle w:val="TableParagraph"/>
              <w:spacing w:before="58"/>
              <w:ind w:left="58"/>
              <w:rPr>
                <w:sz w:val="20"/>
              </w:rPr>
            </w:pPr>
            <w:r>
              <w:rPr>
                <w:sz w:val="20"/>
              </w:rPr>
              <w:t>3. Provide appointment for next antenatal contact.</w:t>
            </w:r>
          </w:p>
        </w:tc>
        <w:tc>
          <w:tcPr>
            <w:tcW w:w="565" w:type="dxa"/>
          </w:tcPr>
          <w:p w14:paraId="5D745731" w14:textId="77777777" w:rsidR="00910744" w:rsidRDefault="00910744">
            <w:pPr>
              <w:pStyle w:val="TableParagraph"/>
              <w:rPr>
                <w:rFonts w:ascii="Times New Roman"/>
                <w:sz w:val="18"/>
              </w:rPr>
            </w:pPr>
          </w:p>
        </w:tc>
        <w:tc>
          <w:tcPr>
            <w:tcW w:w="566" w:type="dxa"/>
          </w:tcPr>
          <w:p w14:paraId="5D745732" w14:textId="77777777" w:rsidR="00910744" w:rsidRDefault="00910744">
            <w:pPr>
              <w:pStyle w:val="TableParagraph"/>
              <w:rPr>
                <w:rFonts w:ascii="Times New Roman"/>
                <w:sz w:val="18"/>
              </w:rPr>
            </w:pPr>
          </w:p>
        </w:tc>
        <w:tc>
          <w:tcPr>
            <w:tcW w:w="566" w:type="dxa"/>
          </w:tcPr>
          <w:p w14:paraId="5D745733" w14:textId="77777777" w:rsidR="00910744" w:rsidRDefault="00910744">
            <w:pPr>
              <w:pStyle w:val="TableParagraph"/>
              <w:rPr>
                <w:rFonts w:ascii="Times New Roman"/>
                <w:sz w:val="18"/>
              </w:rPr>
            </w:pPr>
          </w:p>
        </w:tc>
        <w:tc>
          <w:tcPr>
            <w:tcW w:w="565" w:type="dxa"/>
          </w:tcPr>
          <w:p w14:paraId="5D745734" w14:textId="77777777" w:rsidR="00910744" w:rsidRDefault="00910744">
            <w:pPr>
              <w:pStyle w:val="TableParagraph"/>
              <w:rPr>
                <w:rFonts w:ascii="Times New Roman"/>
                <w:sz w:val="18"/>
              </w:rPr>
            </w:pPr>
          </w:p>
        </w:tc>
      </w:tr>
      <w:tr w:rsidR="00910744" w14:paraId="5D74573B" w14:textId="77777777">
        <w:trPr>
          <w:trHeight w:val="360"/>
        </w:trPr>
        <w:tc>
          <w:tcPr>
            <w:tcW w:w="7031" w:type="dxa"/>
          </w:tcPr>
          <w:p w14:paraId="5D745736" w14:textId="77777777" w:rsidR="00910744" w:rsidRDefault="007F7C43">
            <w:pPr>
              <w:pStyle w:val="TableParagraph"/>
              <w:spacing w:before="56"/>
              <w:ind w:right="44"/>
              <w:jc w:val="right"/>
              <w:rPr>
                <w:b/>
                <w:sz w:val="20"/>
              </w:rPr>
            </w:pPr>
            <w:r>
              <w:rPr>
                <w:b/>
                <w:sz w:val="20"/>
              </w:rPr>
              <w:t>STEP/TASK PERFORMED SATISFACTORILY</w:t>
            </w:r>
          </w:p>
        </w:tc>
        <w:tc>
          <w:tcPr>
            <w:tcW w:w="565" w:type="dxa"/>
          </w:tcPr>
          <w:p w14:paraId="5D745737" w14:textId="77777777" w:rsidR="00910744" w:rsidRDefault="00910744">
            <w:pPr>
              <w:pStyle w:val="TableParagraph"/>
              <w:rPr>
                <w:rFonts w:ascii="Times New Roman"/>
                <w:sz w:val="18"/>
              </w:rPr>
            </w:pPr>
          </w:p>
        </w:tc>
        <w:tc>
          <w:tcPr>
            <w:tcW w:w="566" w:type="dxa"/>
          </w:tcPr>
          <w:p w14:paraId="5D745738" w14:textId="77777777" w:rsidR="00910744" w:rsidRDefault="00910744">
            <w:pPr>
              <w:pStyle w:val="TableParagraph"/>
              <w:rPr>
                <w:rFonts w:ascii="Times New Roman"/>
                <w:sz w:val="18"/>
              </w:rPr>
            </w:pPr>
          </w:p>
        </w:tc>
        <w:tc>
          <w:tcPr>
            <w:tcW w:w="566" w:type="dxa"/>
          </w:tcPr>
          <w:p w14:paraId="5D745739" w14:textId="77777777" w:rsidR="00910744" w:rsidRDefault="00910744">
            <w:pPr>
              <w:pStyle w:val="TableParagraph"/>
              <w:rPr>
                <w:rFonts w:ascii="Times New Roman"/>
                <w:sz w:val="18"/>
              </w:rPr>
            </w:pPr>
          </w:p>
        </w:tc>
        <w:tc>
          <w:tcPr>
            <w:tcW w:w="565" w:type="dxa"/>
          </w:tcPr>
          <w:p w14:paraId="5D74573A" w14:textId="77777777" w:rsidR="00910744" w:rsidRDefault="00910744">
            <w:pPr>
              <w:pStyle w:val="TableParagraph"/>
              <w:rPr>
                <w:rFonts w:ascii="Times New Roman"/>
                <w:sz w:val="18"/>
              </w:rPr>
            </w:pPr>
          </w:p>
        </w:tc>
      </w:tr>
      <w:tr w:rsidR="00910744" w14:paraId="5D74573D" w14:textId="77777777">
        <w:trPr>
          <w:trHeight w:val="360"/>
        </w:trPr>
        <w:tc>
          <w:tcPr>
            <w:tcW w:w="9293" w:type="dxa"/>
            <w:gridSpan w:val="5"/>
            <w:shd w:val="clear" w:color="auto" w:fill="F1F1F1"/>
          </w:tcPr>
          <w:p w14:paraId="5D74573C" w14:textId="77777777" w:rsidR="00910744" w:rsidRDefault="007F7C43">
            <w:pPr>
              <w:pStyle w:val="TableParagraph"/>
              <w:spacing w:before="58"/>
              <w:ind w:left="58"/>
              <w:rPr>
                <w:b/>
                <w:sz w:val="20"/>
              </w:rPr>
            </w:pPr>
            <w:r>
              <w:rPr>
                <w:b/>
                <w:sz w:val="20"/>
              </w:rPr>
              <w:t>PROVISION OF CARE</w:t>
            </w:r>
          </w:p>
        </w:tc>
      </w:tr>
      <w:tr w:rsidR="00910744" w14:paraId="5D745743" w14:textId="77777777">
        <w:trPr>
          <w:trHeight w:val="2322"/>
        </w:trPr>
        <w:tc>
          <w:tcPr>
            <w:tcW w:w="7031" w:type="dxa"/>
          </w:tcPr>
          <w:p w14:paraId="5D74573E" w14:textId="77777777" w:rsidR="00910744" w:rsidRDefault="007F7C43">
            <w:pPr>
              <w:pStyle w:val="TableParagraph"/>
              <w:spacing w:before="58"/>
              <w:ind w:left="418" w:right="139" w:hanging="360"/>
              <w:rPr>
                <w:sz w:val="20"/>
              </w:rPr>
            </w:pPr>
            <w:r>
              <w:rPr>
                <w:sz w:val="20"/>
              </w:rPr>
              <w:t>1. If the woman is in the second trimester of pregnancy (13 weeks) or beyond, administer intermittent preventive treatment of malaria in pregnancy with sulfadoxine-pyrimethamine (IPTp-SP) by directly observed therapy, three tablets with clean cup and water. Ensure that it has been at least 1 month since her last dose. Do not administer SP if the woman is in the first trimester of pregnancy, but inform her when she should receive the first dose of IPTp-SP. Do not administer if she is taking co-trimoxazole prophylaxis and/or if she is taking &gt; 5 mg of folic acid.</w:t>
            </w:r>
          </w:p>
        </w:tc>
        <w:tc>
          <w:tcPr>
            <w:tcW w:w="565" w:type="dxa"/>
          </w:tcPr>
          <w:p w14:paraId="5D74573F" w14:textId="77777777" w:rsidR="00910744" w:rsidRDefault="00910744">
            <w:pPr>
              <w:pStyle w:val="TableParagraph"/>
              <w:rPr>
                <w:rFonts w:ascii="Times New Roman"/>
                <w:sz w:val="18"/>
              </w:rPr>
            </w:pPr>
          </w:p>
        </w:tc>
        <w:tc>
          <w:tcPr>
            <w:tcW w:w="566" w:type="dxa"/>
          </w:tcPr>
          <w:p w14:paraId="5D745740" w14:textId="77777777" w:rsidR="00910744" w:rsidRDefault="00910744">
            <w:pPr>
              <w:pStyle w:val="TableParagraph"/>
              <w:rPr>
                <w:rFonts w:ascii="Times New Roman"/>
                <w:sz w:val="18"/>
              </w:rPr>
            </w:pPr>
          </w:p>
        </w:tc>
        <w:tc>
          <w:tcPr>
            <w:tcW w:w="566" w:type="dxa"/>
          </w:tcPr>
          <w:p w14:paraId="5D745741" w14:textId="77777777" w:rsidR="00910744" w:rsidRDefault="00910744">
            <w:pPr>
              <w:pStyle w:val="TableParagraph"/>
              <w:rPr>
                <w:rFonts w:ascii="Times New Roman"/>
                <w:sz w:val="18"/>
              </w:rPr>
            </w:pPr>
          </w:p>
        </w:tc>
        <w:tc>
          <w:tcPr>
            <w:tcW w:w="565" w:type="dxa"/>
          </w:tcPr>
          <w:p w14:paraId="5D745742" w14:textId="77777777" w:rsidR="00910744" w:rsidRDefault="00910744">
            <w:pPr>
              <w:pStyle w:val="TableParagraph"/>
              <w:rPr>
                <w:rFonts w:ascii="Times New Roman"/>
                <w:sz w:val="18"/>
              </w:rPr>
            </w:pPr>
          </w:p>
        </w:tc>
      </w:tr>
      <w:tr w:rsidR="00910744" w14:paraId="5D745749" w14:textId="77777777">
        <w:trPr>
          <w:trHeight w:val="606"/>
        </w:trPr>
        <w:tc>
          <w:tcPr>
            <w:tcW w:w="7031" w:type="dxa"/>
          </w:tcPr>
          <w:p w14:paraId="5D745744" w14:textId="77777777" w:rsidR="00910744" w:rsidRDefault="007F7C43">
            <w:pPr>
              <w:pStyle w:val="TableParagraph"/>
              <w:spacing w:before="58"/>
              <w:ind w:left="418" w:right="139" w:hanging="360"/>
              <w:rPr>
                <w:sz w:val="20"/>
              </w:rPr>
            </w:pPr>
            <w:r>
              <w:rPr>
                <w:sz w:val="20"/>
              </w:rPr>
              <w:t>2. If the woman has not received an ITN, provide one now or provide her with information about where to obtain one and how to use it.</w:t>
            </w:r>
          </w:p>
        </w:tc>
        <w:tc>
          <w:tcPr>
            <w:tcW w:w="565" w:type="dxa"/>
          </w:tcPr>
          <w:p w14:paraId="5D745745" w14:textId="77777777" w:rsidR="00910744" w:rsidRDefault="00910744">
            <w:pPr>
              <w:pStyle w:val="TableParagraph"/>
              <w:rPr>
                <w:rFonts w:ascii="Times New Roman"/>
                <w:sz w:val="18"/>
              </w:rPr>
            </w:pPr>
          </w:p>
        </w:tc>
        <w:tc>
          <w:tcPr>
            <w:tcW w:w="566" w:type="dxa"/>
          </w:tcPr>
          <w:p w14:paraId="5D745746" w14:textId="77777777" w:rsidR="00910744" w:rsidRDefault="00910744">
            <w:pPr>
              <w:pStyle w:val="TableParagraph"/>
              <w:rPr>
                <w:rFonts w:ascii="Times New Roman"/>
                <w:sz w:val="18"/>
              </w:rPr>
            </w:pPr>
          </w:p>
        </w:tc>
        <w:tc>
          <w:tcPr>
            <w:tcW w:w="566" w:type="dxa"/>
          </w:tcPr>
          <w:p w14:paraId="5D745747" w14:textId="77777777" w:rsidR="00910744" w:rsidRDefault="00910744">
            <w:pPr>
              <w:pStyle w:val="TableParagraph"/>
              <w:rPr>
                <w:rFonts w:ascii="Times New Roman"/>
                <w:sz w:val="18"/>
              </w:rPr>
            </w:pPr>
          </w:p>
        </w:tc>
        <w:tc>
          <w:tcPr>
            <w:tcW w:w="565" w:type="dxa"/>
          </w:tcPr>
          <w:p w14:paraId="5D745748" w14:textId="77777777" w:rsidR="00910744" w:rsidRDefault="00910744">
            <w:pPr>
              <w:pStyle w:val="TableParagraph"/>
              <w:rPr>
                <w:rFonts w:ascii="Times New Roman"/>
                <w:sz w:val="18"/>
              </w:rPr>
            </w:pPr>
          </w:p>
        </w:tc>
      </w:tr>
      <w:tr w:rsidR="00910744" w14:paraId="5D74574F" w14:textId="77777777">
        <w:trPr>
          <w:trHeight w:val="1342"/>
        </w:trPr>
        <w:tc>
          <w:tcPr>
            <w:tcW w:w="7031" w:type="dxa"/>
          </w:tcPr>
          <w:p w14:paraId="5D74574A" w14:textId="77777777" w:rsidR="00910744" w:rsidRDefault="007F7C43">
            <w:pPr>
              <w:pStyle w:val="TableParagraph"/>
              <w:spacing w:before="58"/>
              <w:ind w:left="418" w:hanging="360"/>
              <w:rPr>
                <w:sz w:val="20"/>
              </w:rPr>
            </w:pPr>
            <w:r>
              <w:rPr>
                <w:sz w:val="20"/>
              </w:rPr>
              <w:t>3. Give immunizations and other prophylaxis (e.g., tetanus toxoid, iron 30–60 mg/folic acid 0.4 mg, presumptive treatment for hookworm, iodine, etc., per country guidelines). If IPTp-SP is administered and only a high dose of folic acid (≥ 5 mg) is available, withhold folic acid for 2 weeks, or per country guidelines.</w:t>
            </w:r>
          </w:p>
        </w:tc>
        <w:tc>
          <w:tcPr>
            <w:tcW w:w="565" w:type="dxa"/>
          </w:tcPr>
          <w:p w14:paraId="5D74574B" w14:textId="77777777" w:rsidR="00910744" w:rsidRDefault="00910744">
            <w:pPr>
              <w:pStyle w:val="TableParagraph"/>
              <w:rPr>
                <w:rFonts w:ascii="Times New Roman"/>
                <w:sz w:val="18"/>
              </w:rPr>
            </w:pPr>
          </w:p>
        </w:tc>
        <w:tc>
          <w:tcPr>
            <w:tcW w:w="566" w:type="dxa"/>
          </w:tcPr>
          <w:p w14:paraId="5D74574C" w14:textId="77777777" w:rsidR="00910744" w:rsidRDefault="00910744">
            <w:pPr>
              <w:pStyle w:val="TableParagraph"/>
              <w:rPr>
                <w:rFonts w:ascii="Times New Roman"/>
                <w:sz w:val="18"/>
              </w:rPr>
            </w:pPr>
          </w:p>
        </w:tc>
        <w:tc>
          <w:tcPr>
            <w:tcW w:w="566" w:type="dxa"/>
          </w:tcPr>
          <w:p w14:paraId="5D74574D" w14:textId="77777777" w:rsidR="00910744" w:rsidRDefault="00910744">
            <w:pPr>
              <w:pStyle w:val="TableParagraph"/>
              <w:rPr>
                <w:rFonts w:ascii="Times New Roman"/>
                <w:sz w:val="18"/>
              </w:rPr>
            </w:pPr>
          </w:p>
        </w:tc>
        <w:tc>
          <w:tcPr>
            <w:tcW w:w="565" w:type="dxa"/>
          </w:tcPr>
          <w:p w14:paraId="5D74574E" w14:textId="77777777" w:rsidR="00910744" w:rsidRDefault="00910744">
            <w:pPr>
              <w:pStyle w:val="TableParagraph"/>
              <w:rPr>
                <w:rFonts w:ascii="Times New Roman"/>
                <w:sz w:val="18"/>
              </w:rPr>
            </w:pPr>
          </w:p>
        </w:tc>
      </w:tr>
      <w:tr w:rsidR="00910744" w14:paraId="5D745755" w14:textId="77777777">
        <w:trPr>
          <w:trHeight w:val="851"/>
        </w:trPr>
        <w:tc>
          <w:tcPr>
            <w:tcW w:w="7031" w:type="dxa"/>
          </w:tcPr>
          <w:p w14:paraId="5D745750" w14:textId="77777777" w:rsidR="00910744" w:rsidRDefault="007F7C43">
            <w:pPr>
              <w:pStyle w:val="TableParagraph"/>
              <w:spacing w:before="56"/>
              <w:ind w:left="418" w:right="156" w:hanging="360"/>
              <w:rPr>
                <w:sz w:val="20"/>
              </w:rPr>
            </w:pPr>
            <w:r>
              <w:rPr>
                <w:sz w:val="20"/>
              </w:rPr>
              <w:t>4. Record all findings and medications prescribed/dispensed on the woman’s ANC card and/or clinic card and client-held case notes, if applicable (IPTp-SP 1, IPTp-SP 2, etc.).</w:t>
            </w:r>
          </w:p>
        </w:tc>
        <w:tc>
          <w:tcPr>
            <w:tcW w:w="565" w:type="dxa"/>
          </w:tcPr>
          <w:p w14:paraId="5D745751" w14:textId="77777777" w:rsidR="00910744" w:rsidRDefault="00910744">
            <w:pPr>
              <w:pStyle w:val="TableParagraph"/>
              <w:rPr>
                <w:rFonts w:ascii="Times New Roman"/>
                <w:sz w:val="18"/>
              </w:rPr>
            </w:pPr>
          </w:p>
        </w:tc>
        <w:tc>
          <w:tcPr>
            <w:tcW w:w="566" w:type="dxa"/>
          </w:tcPr>
          <w:p w14:paraId="5D745752" w14:textId="77777777" w:rsidR="00910744" w:rsidRDefault="00910744">
            <w:pPr>
              <w:pStyle w:val="TableParagraph"/>
              <w:rPr>
                <w:rFonts w:ascii="Times New Roman"/>
                <w:sz w:val="18"/>
              </w:rPr>
            </w:pPr>
          </w:p>
        </w:tc>
        <w:tc>
          <w:tcPr>
            <w:tcW w:w="566" w:type="dxa"/>
          </w:tcPr>
          <w:p w14:paraId="5D745753" w14:textId="77777777" w:rsidR="00910744" w:rsidRDefault="00910744">
            <w:pPr>
              <w:pStyle w:val="TableParagraph"/>
              <w:rPr>
                <w:rFonts w:ascii="Times New Roman"/>
                <w:sz w:val="18"/>
              </w:rPr>
            </w:pPr>
          </w:p>
        </w:tc>
        <w:tc>
          <w:tcPr>
            <w:tcW w:w="565" w:type="dxa"/>
          </w:tcPr>
          <w:p w14:paraId="5D745754" w14:textId="77777777" w:rsidR="00910744" w:rsidRDefault="00910744">
            <w:pPr>
              <w:pStyle w:val="TableParagraph"/>
              <w:rPr>
                <w:rFonts w:ascii="Times New Roman"/>
                <w:sz w:val="18"/>
              </w:rPr>
            </w:pPr>
          </w:p>
        </w:tc>
      </w:tr>
      <w:tr w:rsidR="00910744" w14:paraId="5D74575B" w14:textId="77777777">
        <w:trPr>
          <w:trHeight w:val="360"/>
        </w:trPr>
        <w:tc>
          <w:tcPr>
            <w:tcW w:w="7031" w:type="dxa"/>
          </w:tcPr>
          <w:p w14:paraId="5D745756" w14:textId="77777777" w:rsidR="00910744" w:rsidRDefault="007F7C43">
            <w:pPr>
              <w:pStyle w:val="TableParagraph"/>
              <w:spacing w:before="56"/>
              <w:ind w:right="44"/>
              <w:jc w:val="right"/>
              <w:rPr>
                <w:b/>
                <w:sz w:val="20"/>
              </w:rPr>
            </w:pPr>
            <w:r>
              <w:rPr>
                <w:b/>
                <w:sz w:val="20"/>
              </w:rPr>
              <w:t>STEP/TASK PERFORMED SATISFACTORILY</w:t>
            </w:r>
          </w:p>
        </w:tc>
        <w:tc>
          <w:tcPr>
            <w:tcW w:w="565" w:type="dxa"/>
          </w:tcPr>
          <w:p w14:paraId="5D745757" w14:textId="77777777" w:rsidR="00910744" w:rsidRDefault="00910744">
            <w:pPr>
              <w:pStyle w:val="TableParagraph"/>
              <w:rPr>
                <w:rFonts w:ascii="Times New Roman"/>
                <w:sz w:val="18"/>
              </w:rPr>
            </w:pPr>
          </w:p>
        </w:tc>
        <w:tc>
          <w:tcPr>
            <w:tcW w:w="566" w:type="dxa"/>
          </w:tcPr>
          <w:p w14:paraId="5D745758" w14:textId="77777777" w:rsidR="00910744" w:rsidRDefault="00910744">
            <w:pPr>
              <w:pStyle w:val="TableParagraph"/>
              <w:rPr>
                <w:rFonts w:ascii="Times New Roman"/>
                <w:sz w:val="18"/>
              </w:rPr>
            </w:pPr>
          </w:p>
        </w:tc>
        <w:tc>
          <w:tcPr>
            <w:tcW w:w="566" w:type="dxa"/>
          </w:tcPr>
          <w:p w14:paraId="5D745759" w14:textId="77777777" w:rsidR="00910744" w:rsidRDefault="00910744">
            <w:pPr>
              <w:pStyle w:val="TableParagraph"/>
              <w:rPr>
                <w:rFonts w:ascii="Times New Roman"/>
                <w:sz w:val="18"/>
              </w:rPr>
            </w:pPr>
          </w:p>
        </w:tc>
        <w:tc>
          <w:tcPr>
            <w:tcW w:w="565" w:type="dxa"/>
          </w:tcPr>
          <w:p w14:paraId="5D74575A" w14:textId="77777777" w:rsidR="00910744" w:rsidRDefault="00910744">
            <w:pPr>
              <w:pStyle w:val="TableParagraph"/>
              <w:rPr>
                <w:rFonts w:ascii="Times New Roman"/>
                <w:sz w:val="18"/>
              </w:rPr>
            </w:pPr>
          </w:p>
        </w:tc>
      </w:tr>
    </w:tbl>
    <w:p w14:paraId="5D74575C" w14:textId="77777777" w:rsidR="00910744" w:rsidRDefault="00910744">
      <w:pPr>
        <w:pStyle w:val="BodyText"/>
        <w:rPr>
          <w:rFonts w:ascii="Century Gothic"/>
          <w:b/>
          <w:sz w:val="20"/>
        </w:rPr>
      </w:pPr>
    </w:p>
    <w:p w14:paraId="5D74575D" w14:textId="77777777" w:rsidR="00910744" w:rsidRDefault="00910744">
      <w:pPr>
        <w:pStyle w:val="BodyText"/>
        <w:rPr>
          <w:rFonts w:ascii="Century Gothic"/>
          <w:b/>
          <w:sz w:val="20"/>
        </w:rPr>
      </w:pPr>
    </w:p>
    <w:p w14:paraId="5D74575E" w14:textId="77777777" w:rsidR="00910744" w:rsidRDefault="00910744">
      <w:pPr>
        <w:pStyle w:val="BodyText"/>
        <w:rPr>
          <w:rFonts w:ascii="Century Gothic"/>
          <w:b/>
          <w:sz w:val="20"/>
        </w:rPr>
      </w:pPr>
    </w:p>
    <w:p w14:paraId="5D74575F" w14:textId="77777777" w:rsidR="00910744" w:rsidRDefault="00910744">
      <w:pPr>
        <w:pStyle w:val="BodyText"/>
        <w:spacing w:before="6"/>
        <w:rPr>
          <w:rFonts w:ascii="Century Gothic"/>
          <w:b/>
        </w:rPr>
      </w:pPr>
    </w:p>
    <w:p w14:paraId="5D745760" w14:textId="77777777" w:rsidR="00910744" w:rsidRDefault="007F7C43">
      <w:pPr>
        <w:tabs>
          <w:tab w:val="right" w:pos="9519"/>
        </w:tabs>
        <w:spacing w:before="100"/>
        <w:ind w:left="160"/>
        <w:rPr>
          <w:rFonts w:ascii="Century Gothic" w:hAnsi="Century Gothic"/>
          <w:b/>
          <w:sz w:val="16"/>
        </w:rPr>
      </w:pPr>
      <w:r>
        <w:rPr>
          <w:rFonts w:ascii="Century Gothic" w:hAnsi="Century Gothic"/>
          <w:b/>
          <w:sz w:val="16"/>
        </w:rPr>
        <w:t>Prevention and Control of Malaria in Pregnancy:</w:t>
      </w:r>
      <w:r>
        <w:rPr>
          <w:rFonts w:ascii="Century Gothic" w:hAnsi="Century Gothic"/>
          <w:b/>
          <w:spacing w:val="-5"/>
          <w:sz w:val="16"/>
        </w:rPr>
        <w:t xml:space="preserve"> </w:t>
      </w:r>
      <w:r>
        <w:rPr>
          <w:rFonts w:ascii="Century Gothic" w:hAnsi="Century Gothic"/>
          <w:b/>
          <w:sz w:val="16"/>
        </w:rPr>
        <w:t>Learner’s</w:t>
      </w:r>
      <w:r>
        <w:rPr>
          <w:rFonts w:ascii="Century Gothic" w:hAnsi="Century Gothic"/>
          <w:b/>
          <w:spacing w:val="-1"/>
          <w:sz w:val="16"/>
        </w:rPr>
        <w:t xml:space="preserve"> </w:t>
      </w:r>
      <w:r>
        <w:rPr>
          <w:rFonts w:ascii="Century Gothic" w:hAnsi="Century Gothic"/>
          <w:b/>
          <w:sz w:val="16"/>
        </w:rPr>
        <w:t>Guide</w:t>
      </w:r>
      <w:r>
        <w:rPr>
          <w:rFonts w:ascii="Century Gothic" w:hAnsi="Century Gothic"/>
          <w:b/>
          <w:sz w:val="16"/>
        </w:rPr>
        <w:tab/>
        <w:t>15</w:t>
      </w:r>
    </w:p>
    <w:p w14:paraId="5D745761" w14:textId="77777777" w:rsidR="00910744" w:rsidRDefault="00910744">
      <w:pPr>
        <w:rPr>
          <w:rFonts w:ascii="Century Gothic" w:hAnsi="Century Gothic"/>
          <w:sz w:val="16"/>
        </w:rPr>
        <w:sectPr w:rsidR="00910744">
          <w:footerReference w:type="default" r:id="rId31"/>
          <w:pgSz w:w="12240" w:h="15840"/>
          <w:pgMar w:top="1080" w:right="1300" w:bottom="280" w:left="1280" w:header="0" w:footer="0" w:gutter="0"/>
          <w:cols w:space="720"/>
        </w:sectPr>
      </w:pPr>
    </w:p>
    <w:p w14:paraId="5D745762" w14:textId="77777777" w:rsidR="00910744" w:rsidRDefault="007F7C43">
      <w:pPr>
        <w:pStyle w:val="Heading2"/>
        <w:spacing w:before="80"/>
      </w:pPr>
      <w:bookmarkStart w:id="26" w:name="_TOC_250020"/>
      <w:bookmarkEnd w:id="26"/>
      <w:r>
        <w:lastRenderedPageBreak/>
        <w:t>Recordkeeping Exercise</w:t>
      </w:r>
    </w:p>
    <w:p w14:paraId="5D745763" w14:textId="77777777" w:rsidR="00910744" w:rsidRDefault="007F7C43">
      <w:pPr>
        <w:pStyle w:val="BodyText"/>
        <w:spacing w:before="59"/>
        <w:ind w:left="160" w:right="108"/>
      </w:pPr>
      <w:r>
        <w:t>This exercise may be used as a small- or large-group activity, or as an evening assignment to be discussed with the group the next day.</w:t>
      </w:r>
    </w:p>
    <w:p w14:paraId="5D745764" w14:textId="77777777" w:rsidR="00910744" w:rsidRDefault="00910744">
      <w:pPr>
        <w:pStyle w:val="BodyText"/>
      </w:pPr>
    </w:p>
    <w:p w14:paraId="5D745765" w14:textId="77777777" w:rsidR="00910744" w:rsidRDefault="007F7C43">
      <w:pPr>
        <w:pStyle w:val="BodyText"/>
        <w:ind w:left="160" w:right="230"/>
      </w:pPr>
      <w:r>
        <w:rPr>
          <w:b/>
        </w:rPr>
        <w:t>Small-group activity</w:t>
      </w:r>
      <w:r>
        <w:t>: Learners should read the case scenario individually and answer the questions as a group. Groups will share and discuss their answers.</w:t>
      </w:r>
    </w:p>
    <w:p w14:paraId="5D745766" w14:textId="77777777" w:rsidR="00910744" w:rsidRDefault="00910744">
      <w:pPr>
        <w:pStyle w:val="BodyText"/>
      </w:pPr>
    </w:p>
    <w:p w14:paraId="5D745767" w14:textId="77777777" w:rsidR="00910744" w:rsidRDefault="007F7C43">
      <w:pPr>
        <w:pStyle w:val="BodyText"/>
        <w:ind w:left="160" w:right="328"/>
      </w:pPr>
      <w:r>
        <w:rPr>
          <w:b/>
        </w:rPr>
        <w:t>Large-group activity</w:t>
      </w:r>
      <w:r>
        <w:t>: Learners should read the case scenario individually. Brainstorm and discuss their answers.</w:t>
      </w:r>
    </w:p>
    <w:p w14:paraId="5D745768" w14:textId="77777777" w:rsidR="00910744" w:rsidRDefault="00910744">
      <w:pPr>
        <w:pStyle w:val="BodyText"/>
      </w:pPr>
    </w:p>
    <w:p w14:paraId="5D745769" w14:textId="77777777" w:rsidR="00910744" w:rsidRDefault="007F7C43">
      <w:pPr>
        <w:pStyle w:val="BodyText"/>
        <w:ind w:left="160" w:right="370"/>
      </w:pPr>
      <w:r>
        <w:rPr>
          <w:b/>
        </w:rPr>
        <w:t>Evening assignment</w:t>
      </w:r>
      <w:r>
        <w:t>: Learners should read the case scenario and answer the questions. The next day, the facilitator will lead a group discussion about the answers.</w:t>
      </w:r>
    </w:p>
    <w:p w14:paraId="5D74576A" w14:textId="77777777" w:rsidR="00910744" w:rsidRDefault="00910744">
      <w:pPr>
        <w:pStyle w:val="BodyText"/>
        <w:spacing w:before="7"/>
        <w:rPr>
          <w:sz w:val="34"/>
        </w:rPr>
      </w:pPr>
    </w:p>
    <w:p w14:paraId="5D74576B" w14:textId="77777777" w:rsidR="00910744" w:rsidRDefault="007F7C43">
      <w:pPr>
        <w:pStyle w:val="BodyText"/>
        <w:ind w:left="160"/>
        <w:rPr>
          <w:rFonts w:ascii="Century Gothic"/>
        </w:rPr>
      </w:pPr>
      <w:r>
        <w:rPr>
          <w:rFonts w:ascii="Century Gothic"/>
        </w:rPr>
        <w:t>Case Scenario</w:t>
      </w:r>
    </w:p>
    <w:p w14:paraId="5D74576C" w14:textId="77777777" w:rsidR="00910744" w:rsidRDefault="007F7C43">
      <w:pPr>
        <w:pStyle w:val="BodyText"/>
        <w:spacing w:before="105"/>
        <w:ind w:left="160" w:right="171"/>
      </w:pPr>
      <w:r>
        <w:t>Jasmine is 21 years old and about 20 weeks pregnant. This is her second pregnancy. She has had one spontaneous abortion. Jasmine goes to the ANC clinic for the first time. She has not experienced any problems during this pregnancy.</w:t>
      </w:r>
    </w:p>
    <w:p w14:paraId="5D74576D" w14:textId="77777777" w:rsidR="00910744" w:rsidRDefault="00910744">
      <w:pPr>
        <w:pStyle w:val="BodyText"/>
      </w:pPr>
    </w:p>
    <w:p w14:paraId="5D74576E" w14:textId="77777777" w:rsidR="00910744" w:rsidRDefault="007F7C43">
      <w:pPr>
        <w:pStyle w:val="BodyText"/>
        <w:ind w:left="160" w:right="178"/>
      </w:pPr>
      <w:r>
        <w:t>Jasmine has never had any serious disease in the past. The first day of her last menstrual period was about 5 months ago. Her periods had been regular and lasted for about 4 days. Jasmine’s body temperature is normal, her blood pressure is 120/80 mm Hg, and her pulse is 80 beats per minute. Jasmine’s conjunctivas are slightly pale. She says that she has been bitten many times by mosquitoes.</w:t>
      </w:r>
    </w:p>
    <w:p w14:paraId="5D74576F" w14:textId="77777777" w:rsidR="00910744" w:rsidRDefault="00910744">
      <w:pPr>
        <w:pStyle w:val="BodyText"/>
      </w:pPr>
    </w:p>
    <w:p w14:paraId="5D745770" w14:textId="77777777" w:rsidR="00910744" w:rsidRDefault="007F7C43">
      <w:pPr>
        <w:pStyle w:val="BodyText"/>
        <w:ind w:left="160" w:right="141"/>
      </w:pPr>
      <w:r>
        <w:t>The provider palpates her abdomen, finds her uterus at the level of the umbilicus, and hears the fetal heart at 140 beats per minute. Jasmine states that she feels the baby’s movements. These findings confirm a gestational age of 20 weeks.</w:t>
      </w:r>
    </w:p>
    <w:p w14:paraId="5D745771" w14:textId="77777777" w:rsidR="00910744" w:rsidRDefault="00910744">
      <w:pPr>
        <w:pStyle w:val="BodyText"/>
      </w:pPr>
    </w:p>
    <w:p w14:paraId="5D745772" w14:textId="77777777" w:rsidR="00910744" w:rsidRDefault="007F7C43">
      <w:pPr>
        <w:pStyle w:val="BodyText"/>
        <w:ind w:left="159" w:right="194"/>
      </w:pPr>
      <w:r>
        <w:t>The provider completes Jasmine’s physical examination by taking blood for hemoglobin, administering syphilis and HIV testing, and giving her the first dose of tetanus toxoid immunization and enough iron (30–60 mg) and folic acid (0.4 mg) tablets to last until her next contact. The provider will recommend an obstetric ultrasound scan (according to country policy and if it is available) to confirm gestational age and to identify multiple pregnancy and fetal anomalies. The provider also gives her three SP tablets for prevention of malaria. Jasmine swallows them with a cup of clean water as the provider observes. The provider tells Jasmine that she will receive IPTp-SP at each scheduled ANC contact, but not more often than monthly, up to the time she gives birth. To decrease the risk of getting malaria, the provider explains the possible complications that can arise with the mother and baby if the mother contracts malaria while pregnant. The provider emphasizes the need to use an ITN every night to avoid bites by malaria-carrying mosquito.</w:t>
      </w:r>
    </w:p>
    <w:p w14:paraId="5D745773" w14:textId="77777777" w:rsidR="00910744" w:rsidRDefault="00910744">
      <w:pPr>
        <w:pStyle w:val="BodyText"/>
      </w:pPr>
    </w:p>
    <w:p w14:paraId="5D745774" w14:textId="77777777" w:rsidR="00910744" w:rsidRDefault="007F7C43">
      <w:pPr>
        <w:pStyle w:val="BodyText"/>
        <w:ind w:left="160" w:right="363"/>
      </w:pPr>
      <w:r>
        <w:t>The provider informs Jasmine about her next ANC contact. Jasmine will go to her mother’s home for 6 weeks. The provider and Jasmine agree that the next contact will be at about 26 weeks of pregnancy, or earlier if Jasmine experiences danger signs.</w:t>
      </w:r>
    </w:p>
    <w:p w14:paraId="5D745775" w14:textId="77777777" w:rsidR="00910744" w:rsidRDefault="00910744">
      <w:pPr>
        <w:sectPr w:rsidR="00910744">
          <w:footerReference w:type="default" r:id="rId32"/>
          <w:pgSz w:w="12240" w:h="15840"/>
          <w:pgMar w:top="1000" w:right="1300" w:bottom="900" w:left="1280" w:header="0" w:footer="714" w:gutter="0"/>
          <w:cols w:space="720"/>
        </w:sectPr>
      </w:pPr>
    </w:p>
    <w:p w14:paraId="5D745776" w14:textId="77777777" w:rsidR="00910744" w:rsidRDefault="007F7C43">
      <w:pPr>
        <w:pStyle w:val="BodyText"/>
        <w:spacing w:before="78"/>
        <w:ind w:left="160"/>
        <w:rPr>
          <w:rFonts w:ascii="Century Gothic"/>
        </w:rPr>
      </w:pPr>
      <w:r>
        <w:rPr>
          <w:rFonts w:ascii="Century Gothic"/>
        </w:rPr>
        <w:lastRenderedPageBreak/>
        <w:t>Questions</w:t>
      </w:r>
    </w:p>
    <w:p w14:paraId="5D745777" w14:textId="77777777" w:rsidR="00910744" w:rsidRDefault="007F7C43">
      <w:pPr>
        <w:pStyle w:val="Heading3"/>
        <w:numPr>
          <w:ilvl w:val="0"/>
          <w:numId w:val="10"/>
        </w:numPr>
        <w:tabs>
          <w:tab w:val="left" w:pos="520"/>
        </w:tabs>
        <w:spacing w:before="165"/>
        <w:ind w:right="672"/>
      </w:pPr>
      <w:r>
        <w:t>Is it necessary for the provider to fill out information about Jasmine’s contact in any register or individual record forms? Why or why</w:t>
      </w:r>
      <w:r>
        <w:rPr>
          <w:spacing w:val="-8"/>
        </w:rPr>
        <w:t xml:space="preserve"> </w:t>
      </w:r>
      <w:r>
        <w:t>not?</w:t>
      </w:r>
    </w:p>
    <w:p w14:paraId="5D745778" w14:textId="77777777" w:rsidR="00910744" w:rsidRDefault="007F7C43">
      <w:pPr>
        <w:pStyle w:val="BodyText"/>
        <w:spacing w:before="120"/>
        <w:ind w:left="520" w:right="156"/>
      </w:pPr>
      <w:r>
        <w:t>Yes,</w:t>
      </w:r>
      <w:r>
        <w:rPr>
          <w:spacing w:val="-5"/>
        </w:rPr>
        <w:t xml:space="preserve"> </w:t>
      </w:r>
      <w:r>
        <w:t>the</w:t>
      </w:r>
      <w:r>
        <w:rPr>
          <w:spacing w:val="-3"/>
        </w:rPr>
        <w:t xml:space="preserve"> </w:t>
      </w:r>
      <w:r>
        <w:t>provider</w:t>
      </w:r>
      <w:r>
        <w:rPr>
          <w:spacing w:val="-5"/>
        </w:rPr>
        <w:t xml:space="preserve"> </w:t>
      </w:r>
      <w:r>
        <w:t>should</w:t>
      </w:r>
      <w:r>
        <w:rPr>
          <w:spacing w:val="-3"/>
        </w:rPr>
        <w:t xml:space="preserve"> </w:t>
      </w:r>
      <w:r>
        <w:t>complete</w:t>
      </w:r>
      <w:r>
        <w:rPr>
          <w:spacing w:val="-4"/>
        </w:rPr>
        <w:t xml:space="preserve"> </w:t>
      </w:r>
      <w:r>
        <w:t>whatever</w:t>
      </w:r>
      <w:r>
        <w:rPr>
          <w:spacing w:val="-4"/>
        </w:rPr>
        <w:t xml:space="preserve"> </w:t>
      </w:r>
      <w:r>
        <w:t>individual</w:t>
      </w:r>
      <w:r>
        <w:rPr>
          <w:spacing w:val="-5"/>
        </w:rPr>
        <w:t xml:space="preserve"> </w:t>
      </w:r>
      <w:r>
        <w:t>records</w:t>
      </w:r>
      <w:r>
        <w:rPr>
          <w:spacing w:val="-4"/>
        </w:rPr>
        <w:t xml:space="preserve"> </w:t>
      </w:r>
      <w:r>
        <w:t>and</w:t>
      </w:r>
      <w:r>
        <w:rPr>
          <w:spacing w:val="-5"/>
        </w:rPr>
        <w:t xml:space="preserve"> </w:t>
      </w:r>
      <w:r>
        <w:t>registers</w:t>
      </w:r>
      <w:r>
        <w:rPr>
          <w:spacing w:val="-4"/>
        </w:rPr>
        <w:t xml:space="preserve"> </w:t>
      </w:r>
      <w:r>
        <w:t>are</w:t>
      </w:r>
      <w:r>
        <w:rPr>
          <w:spacing w:val="-4"/>
        </w:rPr>
        <w:t xml:space="preserve"> </w:t>
      </w:r>
      <w:r>
        <w:t>routinely</w:t>
      </w:r>
      <w:r>
        <w:rPr>
          <w:spacing w:val="-5"/>
        </w:rPr>
        <w:t xml:space="preserve"> </w:t>
      </w:r>
      <w:r>
        <w:t>used</w:t>
      </w:r>
      <w:r>
        <w:rPr>
          <w:spacing w:val="-3"/>
        </w:rPr>
        <w:t xml:space="preserve"> </w:t>
      </w:r>
      <w:r>
        <w:t>in the health facility and those carried by the woman. Information should include findings about the woman’s medical history, results of her physical exam, and all medications and treatments given to the woman, such as tetanus toxoid injection, iron/folic acid tablets, and</w:t>
      </w:r>
      <w:r>
        <w:rPr>
          <w:spacing w:val="-12"/>
        </w:rPr>
        <w:t xml:space="preserve"> </w:t>
      </w:r>
      <w:r>
        <w:t>IPTp.</w:t>
      </w:r>
    </w:p>
    <w:p w14:paraId="5D745779" w14:textId="77777777" w:rsidR="00910744" w:rsidRDefault="007F7C43">
      <w:pPr>
        <w:pStyle w:val="BodyText"/>
        <w:ind w:left="519" w:right="464"/>
      </w:pPr>
      <w:r>
        <w:t>Counseling provided about important topics such as MIP should be noted as well. This is the best way for all providers to ensure that women are receiving appropriate and complete care during their pregnancies.</w:t>
      </w:r>
    </w:p>
    <w:p w14:paraId="5D74577A" w14:textId="77777777" w:rsidR="00910744" w:rsidRDefault="007F7C43">
      <w:pPr>
        <w:pStyle w:val="Heading3"/>
        <w:numPr>
          <w:ilvl w:val="0"/>
          <w:numId w:val="10"/>
        </w:numPr>
        <w:tabs>
          <w:tab w:val="left" w:pos="520"/>
        </w:tabs>
        <w:ind w:right="179"/>
      </w:pPr>
      <w:r>
        <w:t>How</w:t>
      </w:r>
      <w:r>
        <w:rPr>
          <w:spacing w:val="-4"/>
        </w:rPr>
        <w:t xml:space="preserve"> </w:t>
      </w:r>
      <w:r>
        <w:t>would</w:t>
      </w:r>
      <w:r>
        <w:rPr>
          <w:spacing w:val="-4"/>
        </w:rPr>
        <w:t xml:space="preserve"> </w:t>
      </w:r>
      <w:r>
        <w:t>the</w:t>
      </w:r>
      <w:r>
        <w:rPr>
          <w:spacing w:val="-4"/>
        </w:rPr>
        <w:t xml:space="preserve"> </w:t>
      </w:r>
      <w:r>
        <w:t>provider</w:t>
      </w:r>
      <w:r>
        <w:rPr>
          <w:spacing w:val="-4"/>
        </w:rPr>
        <w:t xml:space="preserve"> </w:t>
      </w:r>
      <w:r>
        <w:t>benefit</w:t>
      </w:r>
      <w:r>
        <w:rPr>
          <w:spacing w:val="-4"/>
        </w:rPr>
        <w:t xml:space="preserve"> </w:t>
      </w:r>
      <w:r>
        <w:t>by</w:t>
      </w:r>
      <w:r>
        <w:rPr>
          <w:spacing w:val="-3"/>
        </w:rPr>
        <w:t xml:space="preserve"> </w:t>
      </w:r>
      <w:r>
        <w:t>maintaining</w:t>
      </w:r>
      <w:r>
        <w:rPr>
          <w:spacing w:val="-5"/>
        </w:rPr>
        <w:t xml:space="preserve"> </w:t>
      </w:r>
      <w:r>
        <w:t>information</w:t>
      </w:r>
      <w:r>
        <w:rPr>
          <w:spacing w:val="-5"/>
        </w:rPr>
        <w:t xml:space="preserve"> </w:t>
      </w:r>
      <w:r>
        <w:t>about</w:t>
      </w:r>
      <w:r>
        <w:rPr>
          <w:spacing w:val="-4"/>
        </w:rPr>
        <w:t xml:space="preserve"> </w:t>
      </w:r>
      <w:r>
        <w:t>Jasmine?</w:t>
      </w:r>
      <w:r>
        <w:rPr>
          <w:spacing w:val="-5"/>
        </w:rPr>
        <w:t xml:space="preserve"> </w:t>
      </w:r>
      <w:r>
        <w:t>How</w:t>
      </w:r>
      <w:r>
        <w:rPr>
          <w:spacing w:val="-4"/>
        </w:rPr>
        <w:t xml:space="preserve"> </w:t>
      </w:r>
      <w:r>
        <w:t>would Jasmine benefit? What is the benefit to the district health management</w:t>
      </w:r>
      <w:r>
        <w:rPr>
          <w:spacing w:val="-15"/>
        </w:rPr>
        <w:t xml:space="preserve"> </w:t>
      </w:r>
      <w:r>
        <w:t>team?</w:t>
      </w:r>
    </w:p>
    <w:p w14:paraId="5D74577B" w14:textId="77777777" w:rsidR="00910744" w:rsidRDefault="007F7C43">
      <w:pPr>
        <w:pStyle w:val="BodyText"/>
        <w:spacing w:before="120"/>
        <w:ind w:left="519" w:right="175"/>
      </w:pPr>
      <w:r>
        <w:t>When the provider completes the record with the dates and results of Jasmine’s medical history and physical exam, s/he will supply vital information for use by all the skilled providers who will take care of Jasmine for the entire antenatal period, as well as during childbirth and the postpartum period. This information will help to correctly determine when to give the next dose of tetanus toxoid and the next dose of IPTp-SP. This benefits Jasmine because she will receive the correct medications at the appropriate times, thus decreasing her risk of acquiring tetanus and malaria. The district health management team can perform audits of these records to make sure that providers are giving medications at the proper times in pregnancy and in the appropriate amounts. They can also ascertain that women are receiving important counseling about preventive measures, such as the use of ITNs, and thus be able to gather statistics on the number of pregnant women in their district who are benefiting from these interventions.</w:t>
      </w:r>
    </w:p>
    <w:p w14:paraId="5D74577C" w14:textId="77777777" w:rsidR="00910744" w:rsidRDefault="007F7C43">
      <w:pPr>
        <w:pStyle w:val="Heading3"/>
        <w:numPr>
          <w:ilvl w:val="0"/>
          <w:numId w:val="10"/>
        </w:numPr>
        <w:tabs>
          <w:tab w:val="left" w:pos="520"/>
        </w:tabs>
      </w:pPr>
      <w:r>
        <w:t>Identify all of the information that the provider should</w:t>
      </w:r>
      <w:r>
        <w:rPr>
          <w:spacing w:val="-6"/>
        </w:rPr>
        <w:t xml:space="preserve"> </w:t>
      </w:r>
      <w:r>
        <w:t>record.</w:t>
      </w:r>
    </w:p>
    <w:p w14:paraId="5D74577D" w14:textId="77777777" w:rsidR="00910744" w:rsidRDefault="007F7C43">
      <w:pPr>
        <w:pStyle w:val="ListParagraph"/>
        <w:numPr>
          <w:ilvl w:val="1"/>
          <w:numId w:val="10"/>
        </w:numPr>
        <w:tabs>
          <w:tab w:val="left" w:pos="879"/>
          <w:tab w:val="left" w:pos="880"/>
        </w:tabs>
        <w:ind w:right="436"/>
        <w:rPr>
          <w:sz w:val="24"/>
        </w:rPr>
      </w:pPr>
      <w:r>
        <w:rPr>
          <w:sz w:val="24"/>
        </w:rPr>
        <w:t>The woman’s medical history, past obstetrical history, date of the first day of her last menstrual period (in order to calculate gestational age), and whether the woman feels fetal movement</w:t>
      </w:r>
    </w:p>
    <w:p w14:paraId="5D74577E" w14:textId="77777777" w:rsidR="00910744" w:rsidRDefault="007F7C43">
      <w:pPr>
        <w:pStyle w:val="ListParagraph"/>
        <w:numPr>
          <w:ilvl w:val="1"/>
          <w:numId w:val="10"/>
        </w:numPr>
        <w:tabs>
          <w:tab w:val="left" w:pos="879"/>
          <w:tab w:val="left" w:pos="880"/>
        </w:tabs>
        <w:ind w:right="278"/>
        <w:rPr>
          <w:sz w:val="24"/>
        </w:rPr>
      </w:pPr>
      <w:r>
        <w:rPr>
          <w:sz w:val="24"/>
        </w:rPr>
        <w:t>Information from the physical exam, especially blood pressure and the size of the uterus, to confirm gestational</w:t>
      </w:r>
      <w:r>
        <w:rPr>
          <w:spacing w:val="-1"/>
          <w:sz w:val="24"/>
        </w:rPr>
        <w:t xml:space="preserve"> </w:t>
      </w:r>
      <w:r>
        <w:rPr>
          <w:sz w:val="24"/>
        </w:rPr>
        <w:t>age</w:t>
      </w:r>
    </w:p>
    <w:p w14:paraId="5D74577F" w14:textId="77777777" w:rsidR="00910744" w:rsidRDefault="007F7C43">
      <w:pPr>
        <w:pStyle w:val="ListParagraph"/>
        <w:numPr>
          <w:ilvl w:val="1"/>
          <w:numId w:val="10"/>
        </w:numPr>
        <w:tabs>
          <w:tab w:val="left" w:pos="879"/>
          <w:tab w:val="left" w:pos="880"/>
        </w:tabs>
        <w:ind w:right="743"/>
        <w:rPr>
          <w:sz w:val="24"/>
        </w:rPr>
      </w:pPr>
      <w:r>
        <w:rPr>
          <w:sz w:val="24"/>
        </w:rPr>
        <w:t>Counseling given to the mother about how to avoid MIP by taking IPTp-SP and using ITNs, and about birth preparedness and complication</w:t>
      </w:r>
      <w:r>
        <w:rPr>
          <w:spacing w:val="-12"/>
          <w:sz w:val="24"/>
        </w:rPr>
        <w:t xml:space="preserve"> </w:t>
      </w:r>
      <w:r>
        <w:rPr>
          <w:sz w:val="24"/>
        </w:rPr>
        <w:t>readiness</w:t>
      </w:r>
    </w:p>
    <w:p w14:paraId="5D745780" w14:textId="77777777" w:rsidR="00910744" w:rsidRDefault="007F7C43">
      <w:pPr>
        <w:pStyle w:val="ListParagraph"/>
        <w:numPr>
          <w:ilvl w:val="1"/>
          <w:numId w:val="10"/>
        </w:numPr>
        <w:tabs>
          <w:tab w:val="left" w:pos="879"/>
          <w:tab w:val="left" w:pos="880"/>
        </w:tabs>
        <w:ind w:right="382"/>
        <w:rPr>
          <w:sz w:val="24"/>
        </w:rPr>
      </w:pPr>
      <w:r>
        <w:rPr>
          <w:sz w:val="24"/>
        </w:rPr>
        <w:t xml:space="preserve">Medications and treatments given, such as tetanus toxoid, iron/folic acid, and IPTp-SP (There are two instances in which SP is </w:t>
      </w:r>
      <w:r>
        <w:rPr>
          <w:b/>
          <w:sz w:val="24"/>
        </w:rPr>
        <w:t xml:space="preserve">NOT </w:t>
      </w:r>
      <w:r>
        <w:rPr>
          <w:sz w:val="24"/>
        </w:rPr>
        <w:t xml:space="preserve">given: if the woman is receiving folic acid in doses </w:t>
      </w:r>
      <w:r>
        <w:rPr>
          <w:rFonts w:ascii="Georgia" w:hAnsi="Georgia"/>
          <w:sz w:val="24"/>
        </w:rPr>
        <w:t xml:space="preserve">≥ </w:t>
      </w:r>
      <w:r>
        <w:rPr>
          <w:sz w:val="24"/>
        </w:rPr>
        <w:t>5 mg and if the woman is receiving co-trimoxazole</w:t>
      </w:r>
      <w:r>
        <w:rPr>
          <w:spacing w:val="-12"/>
          <w:sz w:val="24"/>
        </w:rPr>
        <w:t xml:space="preserve"> </w:t>
      </w:r>
      <w:r>
        <w:rPr>
          <w:sz w:val="24"/>
        </w:rPr>
        <w:t>prophylaxis.)</w:t>
      </w:r>
    </w:p>
    <w:p w14:paraId="5D745781" w14:textId="77777777" w:rsidR="00910744" w:rsidRDefault="007F7C43">
      <w:pPr>
        <w:pStyle w:val="ListParagraph"/>
        <w:numPr>
          <w:ilvl w:val="1"/>
          <w:numId w:val="10"/>
        </w:numPr>
        <w:tabs>
          <w:tab w:val="left" w:pos="879"/>
          <w:tab w:val="left" w:pos="880"/>
        </w:tabs>
        <w:rPr>
          <w:sz w:val="24"/>
        </w:rPr>
      </w:pPr>
      <w:r>
        <w:rPr>
          <w:sz w:val="24"/>
        </w:rPr>
        <w:t>Tests performed, such as hemoglobin, syphilis, and HIV, with</w:t>
      </w:r>
      <w:r>
        <w:rPr>
          <w:spacing w:val="-11"/>
          <w:sz w:val="24"/>
        </w:rPr>
        <w:t xml:space="preserve"> </w:t>
      </w:r>
      <w:r>
        <w:rPr>
          <w:sz w:val="24"/>
        </w:rPr>
        <w:t>results</w:t>
      </w:r>
    </w:p>
    <w:p w14:paraId="5D745782" w14:textId="77777777" w:rsidR="00910744" w:rsidRDefault="007F7C43">
      <w:pPr>
        <w:pStyle w:val="ListParagraph"/>
        <w:numPr>
          <w:ilvl w:val="1"/>
          <w:numId w:val="10"/>
        </w:numPr>
        <w:tabs>
          <w:tab w:val="left" w:pos="879"/>
          <w:tab w:val="left" w:pos="880"/>
        </w:tabs>
        <w:rPr>
          <w:sz w:val="24"/>
        </w:rPr>
      </w:pPr>
      <w:r>
        <w:rPr>
          <w:sz w:val="24"/>
        </w:rPr>
        <w:t>Identification of problems and treatment provided; documentation of any referrals</w:t>
      </w:r>
      <w:r>
        <w:rPr>
          <w:spacing w:val="-25"/>
          <w:sz w:val="24"/>
        </w:rPr>
        <w:t xml:space="preserve"> </w:t>
      </w:r>
      <w:r>
        <w:rPr>
          <w:sz w:val="24"/>
        </w:rPr>
        <w:t>made</w:t>
      </w:r>
    </w:p>
    <w:p w14:paraId="5D745783" w14:textId="77777777" w:rsidR="00910744" w:rsidRDefault="007F7C43">
      <w:pPr>
        <w:pStyle w:val="ListParagraph"/>
        <w:numPr>
          <w:ilvl w:val="1"/>
          <w:numId w:val="10"/>
        </w:numPr>
        <w:tabs>
          <w:tab w:val="left" w:pos="879"/>
          <w:tab w:val="left" w:pos="880"/>
        </w:tabs>
        <w:rPr>
          <w:sz w:val="24"/>
        </w:rPr>
      </w:pPr>
      <w:r>
        <w:rPr>
          <w:sz w:val="24"/>
        </w:rPr>
        <w:t>Date of next ANC</w:t>
      </w:r>
      <w:r>
        <w:rPr>
          <w:spacing w:val="-4"/>
          <w:sz w:val="24"/>
        </w:rPr>
        <w:t xml:space="preserve"> </w:t>
      </w:r>
      <w:r>
        <w:rPr>
          <w:sz w:val="24"/>
        </w:rPr>
        <w:t>contact</w:t>
      </w:r>
    </w:p>
    <w:p w14:paraId="5D745784" w14:textId="77777777" w:rsidR="00910744" w:rsidRDefault="00910744">
      <w:pPr>
        <w:rPr>
          <w:sz w:val="24"/>
        </w:rPr>
        <w:sectPr w:rsidR="00910744">
          <w:footerReference w:type="default" r:id="rId33"/>
          <w:pgSz w:w="12240" w:h="15840"/>
          <w:pgMar w:top="1000" w:right="1300" w:bottom="900" w:left="1280" w:header="0" w:footer="714" w:gutter="0"/>
          <w:cols w:space="720"/>
        </w:sectPr>
      </w:pPr>
    </w:p>
    <w:p w14:paraId="5D745785" w14:textId="77777777" w:rsidR="00910744" w:rsidRDefault="007F7C43">
      <w:pPr>
        <w:pStyle w:val="Heading1"/>
        <w:tabs>
          <w:tab w:val="left" w:pos="9549"/>
        </w:tabs>
        <w:rPr>
          <w:u w:val="none"/>
        </w:rPr>
      </w:pPr>
      <w:bookmarkStart w:id="27" w:name="_TOC_250019"/>
      <w:bookmarkEnd w:id="27"/>
      <w:r>
        <w:lastRenderedPageBreak/>
        <w:t>Module Two: Transmission of Malaria</w:t>
      </w:r>
      <w:r>
        <w:tab/>
      </w:r>
    </w:p>
    <w:p w14:paraId="5D745786" w14:textId="77777777" w:rsidR="00910744" w:rsidRDefault="007F7C43">
      <w:pPr>
        <w:pStyle w:val="Heading2"/>
        <w:spacing w:before="270"/>
      </w:pPr>
      <w:bookmarkStart w:id="28" w:name="_TOC_250018"/>
      <w:bookmarkEnd w:id="28"/>
      <w:r>
        <w:t>Group Discussion about Malaria Transmission</w:t>
      </w:r>
    </w:p>
    <w:p w14:paraId="5D745787" w14:textId="77777777" w:rsidR="00910744" w:rsidRDefault="007F7C43">
      <w:pPr>
        <w:pStyle w:val="BodyText"/>
        <w:spacing w:before="118"/>
        <w:ind w:left="160"/>
        <w:rPr>
          <w:rFonts w:ascii="Century Gothic"/>
        </w:rPr>
      </w:pPr>
      <w:r>
        <w:rPr>
          <w:rFonts w:ascii="Century Gothic"/>
        </w:rPr>
        <w:t>Directions</w:t>
      </w:r>
    </w:p>
    <w:p w14:paraId="5D745788" w14:textId="77777777" w:rsidR="00910744" w:rsidRDefault="007F7C43">
      <w:pPr>
        <w:pStyle w:val="BodyText"/>
        <w:spacing w:before="106"/>
        <w:ind w:left="160" w:right="368"/>
      </w:pPr>
      <w:r>
        <w:t>Learners should read the question and list their responses individually. The facilitator asks learners to share their responses and leads the discussion.</w:t>
      </w:r>
    </w:p>
    <w:p w14:paraId="5D745789" w14:textId="77777777" w:rsidR="00910744" w:rsidRDefault="00910744">
      <w:pPr>
        <w:pStyle w:val="BodyText"/>
        <w:spacing w:before="6"/>
        <w:rPr>
          <w:sz w:val="34"/>
        </w:rPr>
      </w:pPr>
    </w:p>
    <w:p w14:paraId="5D74578A" w14:textId="77777777" w:rsidR="00910744" w:rsidRDefault="007F7C43">
      <w:pPr>
        <w:pStyle w:val="BodyText"/>
        <w:ind w:left="160"/>
        <w:rPr>
          <w:rFonts w:ascii="Century Gothic"/>
        </w:rPr>
      </w:pPr>
      <w:r>
        <w:rPr>
          <w:rFonts w:ascii="Century Gothic"/>
        </w:rPr>
        <w:t>Question</w:t>
      </w:r>
    </w:p>
    <w:p w14:paraId="5D74578B" w14:textId="77777777" w:rsidR="00910744" w:rsidRDefault="007F7C43">
      <w:pPr>
        <w:pStyle w:val="BodyText"/>
        <w:spacing w:before="105"/>
        <w:ind w:left="160" w:right="208"/>
      </w:pPr>
      <w:r>
        <w:t>An 18-year-old woman who is 26 weeks pregnant with her first child has come to the clinic to register. She tells you that she heard on the radio that malaria can cause problems during pregnancy. In the space provided below, list at least four key issues you will discuss with this young woman about MIP and why.</w:t>
      </w:r>
    </w:p>
    <w:p w14:paraId="5D74578C" w14:textId="77777777" w:rsidR="00910744" w:rsidRDefault="00910744">
      <w:pPr>
        <w:sectPr w:rsidR="00910744">
          <w:footerReference w:type="default" r:id="rId34"/>
          <w:pgSz w:w="12240" w:h="15840"/>
          <w:pgMar w:top="1000" w:right="1300" w:bottom="900" w:left="1280" w:header="0" w:footer="714" w:gutter="0"/>
          <w:cols w:space="720"/>
        </w:sectPr>
      </w:pPr>
    </w:p>
    <w:p w14:paraId="5D74578D" w14:textId="77777777" w:rsidR="00910744" w:rsidRDefault="007F7C43">
      <w:pPr>
        <w:pStyle w:val="Heading1"/>
        <w:tabs>
          <w:tab w:val="left" w:pos="9549"/>
        </w:tabs>
        <w:rPr>
          <w:u w:val="none"/>
        </w:rPr>
      </w:pPr>
      <w:bookmarkStart w:id="29" w:name="_TOC_250017"/>
      <w:r>
        <w:lastRenderedPageBreak/>
        <w:t>Module Three: Prevention of</w:t>
      </w:r>
      <w:r>
        <w:rPr>
          <w:spacing w:val="-12"/>
        </w:rPr>
        <w:t xml:space="preserve"> </w:t>
      </w:r>
      <w:bookmarkEnd w:id="29"/>
      <w:r>
        <w:t>Malaria</w:t>
      </w:r>
      <w:r>
        <w:tab/>
      </w:r>
    </w:p>
    <w:p w14:paraId="5D74578E" w14:textId="77777777" w:rsidR="00910744" w:rsidRDefault="007F7C43">
      <w:pPr>
        <w:pStyle w:val="Heading2"/>
        <w:spacing w:before="270"/>
      </w:pPr>
      <w:bookmarkStart w:id="30" w:name="_TOC_250016"/>
      <w:bookmarkEnd w:id="30"/>
      <w:r>
        <w:t>Case Study 1: Conducting an ANC Contact</w:t>
      </w:r>
    </w:p>
    <w:p w14:paraId="5D74578F" w14:textId="77777777" w:rsidR="00910744" w:rsidRDefault="007F7C43">
      <w:pPr>
        <w:pStyle w:val="BodyText"/>
        <w:spacing w:before="118"/>
        <w:ind w:left="160"/>
        <w:rPr>
          <w:rFonts w:ascii="Century Gothic"/>
        </w:rPr>
      </w:pPr>
      <w:r>
        <w:rPr>
          <w:rFonts w:ascii="Century Gothic"/>
        </w:rPr>
        <w:t>Directions</w:t>
      </w:r>
    </w:p>
    <w:p w14:paraId="5D745790" w14:textId="77777777" w:rsidR="00910744" w:rsidRDefault="007F7C43">
      <w:pPr>
        <w:pStyle w:val="BodyText"/>
        <w:spacing w:before="106"/>
        <w:ind w:left="159" w:right="154"/>
      </w:pPr>
      <w:r>
        <w:t>The learners will be divided into small groups. Learners should read and analyze this case study individually and then answer the case study questions as a group. The groups should then share their answers.</w:t>
      </w:r>
    </w:p>
    <w:p w14:paraId="5D745791" w14:textId="77777777" w:rsidR="00910744" w:rsidRDefault="00910744">
      <w:pPr>
        <w:pStyle w:val="BodyText"/>
        <w:spacing w:before="6"/>
        <w:rPr>
          <w:sz w:val="34"/>
        </w:rPr>
      </w:pPr>
    </w:p>
    <w:p w14:paraId="5D745792" w14:textId="77777777" w:rsidR="00910744" w:rsidRDefault="007F7C43">
      <w:pPr>
        <w:pStyle w:val="BodyText"/>
        <w:ind w:left="159"/>
        <w:rPr>
          <w:rFonts w:ascii="Century Gothic"/>
        </w:rPr>
      </w:pPr>
      <w:r>
        <w:rPr>
          <w:rFonts w:ascii="Century Gothic"/>
        </w:rPr>
        <w:t>Case Study</w:t>
      </w:r>
    </w:p>
    <w:p w14:paraId="5D745793" w14:textId="77777777" w:rsidR="00910744" w:rsidRDefault="007F7C43">
      <w:pPr>
        <w:pStyle w:val="BodyText"/>
        <w:spacing w:before="105"/>
        <w:ind w:left="159" w:right="199"/>
      </w:pPr>
      <w:proofErr w:type="spellStart"/>
      <w:r>
        <w:t>Hawa</w:t>
      </w:r>
      <w:proofErr w:type="spellEnd"/>
      <w:r>
        <w:t xml:space="preserve"> is 24 years old. She is 16 weeks pregnant with her second child. Her last pregnancy was 2 years ago, and it was uneventful. She lives in a small town, about 5 kilometers from the maternity clinic. She is a part-time teacher at a nursery school that is 3 kilometers from her home. Her husband works 45 kilometers away and returns home late in the evening. </w:t>
      </w:r>
      <w:proofErr w:type="spellStart"/>
      <w:r>
        <w:t>Hawa</w:t>
      </w:r>
      <w:proofErr w:type="spellEnd"/>
      <w:r>
        <w:t xml:space="preserve"> arrives today for her first ANC contact with a complaint of slight dizziness. She has walked to the clinic.</w:t>
      </w:r>
    </w:p>
    <w:p w14:paraId="5D745794" w14:textId="77777777" w:rsidR="00910744" w:rsidRDefault="00910744">
      <w:pPr>
        <w:pStyle w:val="BodyText"/>
        <w:spacing w:before="7"/>
        <w:rPr>
          <w:sz w:val="34"/>
        </w:rPr>
      </w:pPr>
    </w:p>
    <w:p w14:paraId="5D745795" w14:textId="77777777" w:rsidR="00910744" w:rsidRDefault="007F7C43">
      <w:pPr>
        <w:pStyle w:val="BodyText"/>
        <w:ind w:left="159"/>
        <w:rPr>
          <w:rFonts w:ascii="Century Gothic"/>
        </w:rPr>
      </w:pPr>
      <w:r>
        <w:rPr>
          <w:rFonts w:ascii="Century Gothic"/>
        </w:rPr>
        <w:t>Basic Assessment</w:t>
      </w:r>
    </w:p>
    <w:p w14:paraId="5D745796" w14:textId="77777777" w:rsidR="00910744" w:rsidRDefault="007F7C43">
      <w:pPr>
        <w:pStyle w:val="BodyText"/>
        <w:spacing w:before="165"/>
        <w:ind w:left="519"/>
      </w:pPr>
      <w:r>
        <w:rPr>
          <w:noProof/>
        </w:rPr>
        <w:drawing>
          <wp:anchor distT="0" distB="0" distL="0" distR="0" simplePos="0" relativeHeight="251662848" behindDoc="0" locked="0" layoutInCell="1" allowOverlap="1" wp14:anchorId="5D745AFB" wp14:editId="5D745AFC">
            <wp:simplePos x="0" y="0"/>
            <wp:positionH relativeFrom="page">
              <wp:posOffset>926591</wp:posOffset>
            </wp:positionH>
            <wp:positionV relativeFrom="paragraph">
              <wp:posOffset>139341</wp:posOffset>
            </wp:positionV>
            <wp:extent cx="88391" cy="100583"/>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5" cstate="print"/>
                    <a:stretch>
                      <a:fillRect/>
                    </a:stretch>
                  </pic:blipFill>
                  <pic:spPr>
                    <a:xfrm>
                      <a:off x="0" y="0"/>
                      <a:ext cx="88391" cy="100583"/>
                    </a:xfrm>
                    <a:prstGeom prst="rect">
                      <a:avLst/>
                    </a:prstGeom>
                  </pic:spPr>
                </pic:pic>
              </a:graphicData>
            </a:graphic>
          </wp:anchor>
        </w:drawing>
      </w:r>
      <w:r>
        <w:t xml:space="preserve">What will you include in your initial assessment of </w:t>
      </w:r>
      <w:proofErr w:type="spellStart"/>
      <w:r>
        <w:t>Hawa</w:t>
      </w:r>
      <w:proofErr w:type="spellEnd"/>
      <w:r>
        <w:t xml:space="preserve"> and why?</w:t>
      </w:r>
    </w:p>
    <w:p w14:paraId="5D745797" w14:textId="77777777" w:rsidR="00910744" w:rsidRDefault="007F7C43">
      <w:pPr>
        <w:pStyle w:val="BodyText"/>
        <w:spacing w:before="120"/>
        <w:ind w:left="519" w:right="612"/>
      </w:pPr>
      <w:r>
        <w:rPr>
          <w:noProof/>
        </w:rPr>
        <w:drawing>
          <wp:anchor distT="0" distB="0" distL="0" distR="0" simplePos="0" relativeHeight="251663872" behindDoc="0" locked="0" layoutInCell="1" allowOverlap="1" wp14:anchorId="5D745AFD" wp14:editId="5D745AFE">
            <wp:simplePos x="0" y="0"/>
            <wp:positionH relativeFrom="page">
              <wp:posOffset>917447</wp:posOffset>
            </wp:positionH>
            <wp:positionV relativeFrom="paragraph">
              <wp:posOffset>110004</wp:posOffset>
            </wp:positionV>
            <wp:extent cx="97536" cy="103631"/>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6" cstate="print"/>
                    <a:stretch>
                      <a:fillRect/>
                    </a:stretch>
                  </pic:blipFill>
                  <pic:spPr>
                    <a:xfrm>
                      <a:off x="0" y="0"/>
                      <a:ext cx="97536" cy="103631"/>
                    </a:xfrm>
                    <a:prstGeom prst="rect">
                      <a:avLst/>
                    </a:prstGeom>
                  </pic:spPr>
                </pic:pic>
              </a:graphicData>
            </a:graphic>
          </wp:anchor>
        </w:drawing>
      </w:r>
      <w:r>
        <w:t xml:space="preserve">What particular aspects of </w:t>
      </w:r>
      <w:proofErr w:type="spellStart"/>
      <w:r>
        <w:t>Hawa’s</w:t>
      </w:r>
      <w:proofErr w:type="spellEnd"/>
      <w:r>
        <w:t xml:space="preserve"> physical examination will help you make an evaluation or identify her problems/needs, and why?</w:t>
      </w:r>
    </w:p>
    <w:p w14:paraId="5D745798" w14:textId="77777777" w:rsidR="00910744" w:rsidRDefault="007F7C43">
      <w:pPr>
        <w:pStyle w:val="BodyText"/>
        <w:spacing w:before="120"/>
        <w:ind w:left="519" w:right="179"/>
      </w:pPr>
      <w:r>
        <w:rPr>
          <w:noProof/>
        </w:rPr>
        <w:drawing>
          <wp:anchor distT="0" distB="0" distL="0" distR="0" simplePos="0" relativeHeight="251664896" behindDoc="0" locked="0" layoutInCell="1" allowOverlap="1" wp14:anchorId="5D745AFF" wp14:editId="5D745B00">
            <wp:simplePos x="0" y="0"/>
            <wp:positionH relativeFrom="page">
              <wp:posOffset>920496</wp:posOffset>
            </wp:positionH>
            <wp:positionV relativeFrom="paragraph">
              <wp:posOffset>108480</wp:posOffset>
            </wp:positionV>
            <wp:extent cx="94487" cy="103631"/>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37" cstate="print"/>
                    <a:stretch>
                      <a:fillRect/>
                    </a:stretch>
                  </pic:blipFill>
                  <pic:spPr>
                    <a:xfrm>
                      <a:off x="0" y="0"/>
                      <a:ext cx="94487" cy="103631"/>
                    </a:xfrm>
                    <a:prstGeom prst="rect">
                      <a:avLst/>
                    </a:prstGeom>
                  </pic:spPr>
                </pic:pic>
              </a:graphicData>
            </a:graphic>
          </wp:anchor>
        </w:drawing>
      </w:r>
      <w:r>
        <w:t xml:space="preserve">Which screening procedures/laboratory tests will you include (if available) in your assessment of </w:t>
      </w:r>
      <w:proofErr w:type="spellStart"/>
      <w:r>
        <w:t>Hawa</w:t>
      </w:r>
      <w:proofErr w:type="spellEnd"/>
      <w:r>
        <w:t xml:space="preserve"> and why?</w:t>
      </w:r>
    </w:p>
    <w:p w14:paraId="5D745799" w14:textId="77777777" w:rsidR="00910744" w:rsidRDefault="00910744">
      <w:pPr>
        <w:pStyle w:val="BodyText"/>
        <w:spacing w:before="6"/>
        <w:rPr>
          <w:sz w:val="34"/>
        </w:rPr>
      </w:pPr>
    </w:p>
    <w:p w14:paraId="5D74579A" w14:textId="77777777" w:rsidR="00910744" w:rsidRDefault="007F7C43">
      <w:pPr>
        <w:pStyle w:val="BodyText"/>
        <w:ind w:left="160"/>
        <w:rPr>
          <w:rFonts w:ascii="Century Gothic"/>
        </w:rPr>
      </w:pPr>
      <w:r>
        <w:rPr>
          <w:rFonts w:ascii="Century Gothic"/>
        </w:rPr>
        <w:t>Evaluation</w:t>
      </w:r>
    </w:p>
    <w:p w14:paraId="5D74579B" w14:textId="77777777" w:rsidR="00910744" w:rsidRDefault="007F7C43">
      <w:pPr>
        <w:pStyle w:val="BodyText"/>
        <w:spacing w:before="105"/>
        <w:ind w:left="160"/>
      </w:pPr>
      <w:r>
        <w:t xml:space="preserve">You have completed your assessment of </w:t>
      </w:r>
      <w:proofErr w:type="spellStart"/>
      <w:r>
        <w:t>Hawa</w:t>
      </w:r>
      <w:proofErr w:type="spellEnd"/>
      <w:r>
        <w:t>. Your findings include the following:</w:t>
      </w:r>
    </w:p>
    <w:p w14:paraId="5D74579C" w14:textId="77777777" w:rsidR="00910744" w:rsidRDefault="00910744">
      <w:pPr>
        <w:pStyle w:val="BodyText"/>
      </w:pPr>
    </w:p>
    <w:p w14:paraId="5D74579D" w14:textId="77777777" w:rsidR="00910744" w:rsidRDefault="007F7C43">
      <w:pPr>
        <w:pStyle w:val="BodyText"/>
        <w:ind w:left="160" w:right="138"/>
      </w:pPr>
      <w:proofErr w:type="spellStart"/>
      <w:r>
        <w:t>Hawa’s</w:t>
      </w:r>
      <w:proofErr w:type="spellEnd"/>
      <w:r>
        <w:t xml:space="preserve"> temperature is 37 degrees C, her blood pressure is 110/72 mm Hg, and her pulse is 84 beats per minute. Her hemoglobin is 11 g/dL. She states that she left home this morning without eating breakfast so she would not be late to the clinic. She had slight nausea earlier in her pregnancy, but this has stopped. She explains that she eats irregular meals due to her work and the distances she must walk. </w:t>
      </w:r>
      <w:proofErr w:type="spellStart"/>
      <w:r>
        <w:t>Hawa</w:t>
      </w:r>
      <w:proofErr w:type="spellEnd"/>
      <w:r>
        <w:t xml:space="preserve"> has felt fetal movement (quickening) for the last several days.</w:t>
      </w:r>
    </w:p>
    <w:p w14:paraId="5D74579E" w14:textId="77777777" w:rsidR="00910744" w:rsidRDefault="00910744">
      <w:pPr>
        <w:pStyle w:val="BodyText"/>
      </w:pPr>
    </w:p>
    <w:p w14:paraId="5D74579F" w14:textId="77777777" w:rsidR="00910744" w:rsidRDefault="007F7C43">
      <w:pPr>
        <w:pStyle w:val="BodyText"/>
        <w:ind w:left="160" w:right="511"/>
      </w:pPr>
      <w:r>
        <w:t>Her physical examination is normal, and the size of her uterus corresponds to the gestational age based on last menstrual period.</w:t>
      </w:r>
    </w:p>
    <w:p w14:paraId="5D7457A0" w14:textId="77777777" w:rsidR="00910744" w:rsidRDefault="007F7C43">
      <w:pPr>
        <w:pStyle w:val="BodyText"/>
        <w:spacing w:before="180"/>
        <w:ind w:left="519"/>
      </w:pPr>
      <w:r>
        <w:rPr>
          <w:noProof/>
        </w:rPr>
        <w:drawing>
          <wp:anchor distT="0" distB="0" distL="0" distR="0" simplePos="0" relativeHeight="251665920" behindDoc="0" locked="0" layoutInCell="1" allowOverlap="1" wp14:anchorId="5D745B01" wp14:editId="5D745B02">
            <wp:simplePos x="0" y="0"/>
            <wp:positionH relativeFrom="page">
              <wp:posOffset>917447</wp:posOffset>
            </wp:positionH>
            <wp:positionV relativeFrom="paragraph">
              <wp:posOffset>147344</wp:posOffset>
            </wp:positionV>
            <wp:extent cx="94488" cy="103631"/>
            <wp:effectExtent l="0" t="0" r="0" b="0"/>
            <wp:wrapNone/>
            <wp:docPr id="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png"/>
                    <pic:cNvPicPr/>
                  </pic:nvPicPr>
                  <pic:blipFill>
                    <a:blip r:embed="rId38" cstate="print"/>
                    <a:stretch>
                      <a:fillRect/>
                    </a:stretch>
                  </pic:blipFill>
                  <pic:spPr>
                    <a:xfrm>
                      <a:off x="0" y="0"/>
                      <a:ext cx="94488" cy="103631"/>
                    </a:xfrm>
                    <a:prstGeom prst="rect">
                      <a:avLst/>
                    </a:prstGeom>
                  </pic:spPr>
                </pic:pic>
              </a:graphicData>
            </a:graphic>
          </wp:anchor>
        </w:drawing>
      </w:r>
      <w:r>
        <w:t xml:space="preserve">Based on these findings, what is </w:t>
      </w:r>
      <w:proofErr w:type="spellStart"/>
      <w:r>
        <w:t>Hawa’s</w:t>
      </w:r>
      <w:proofErr w:type="spellEnd"/>
      <w:r>
        <w:t xml:space="preserve"> diagnosis and why?</w:t>
      </w:r>
    </w:p>
    <w:p w14:paraId="5D7457A1" w14:textId="77777777" w:rsidR="00910744" w:rsidRDefault="00910744">
      <w:pPr>
        <w:pStyle w:val="BodyText"/>
        <w:spacing w:before="11"/>
        <w:rPr>
          <w:sz w:val="23"/>
        </w:rPr>
      </w:pPr>
    </w:p>
    <w:p w14:paraId="5D7457A2" w14:textId="77777777" w:rsidR="00910744" w:rsidRDefault="007F7C43">
      <w:pPr>
        <w:pStyle w:val="BodyText"/>
        <w:ind w:left="160"/>
        <w:rPr>
          <w:rFonts w:ascii="Century Gothic"/>
        </w:rPr>
      </w:pPr>
      <w:r>
        <w:rPr>
          <w:rFonts w:ascii="Century Gothic"/>
        </w:rPr>
        <w:t>Care Provision</w:t>
      </w:r>
    </w:p>
    <w:p w14:paraId="5D7457A3" w14:textId="77777777" w:rsidR="00910744" w:rsidRDefault="007F7C43">
      <w:pPr>
        <w:pStyle w:val="BodyText"/>
        <w:spacing w:before="165"/>
        <w:ind w:left="519"/>
      </w:pPr>
      <w:r>
        <w:rPr>
          <w:noProof/>
        </w:rPr>
        <w:drawing>
          <wp:anchor distT="0" distB="0" distL="0" distR="0" simplePos="0" relativeHeight="251666944" behindDoc="0" locked="0" layoutInCell="1" allowOverlap="1" wp14:anchorId="5D745B03" wp14:editId="5D745B04">
            <wp:simplePos x="0" y="0"/>
            <wp:positionH relativeFrom="page">
              <wp:posOffset>920496</wp:posOffset>
            </wp:positionH>
            <wp:positionV relativeFrom="paragraph">
              <wp:posOffset>137817</wp:posOffset>
            </wp:positionV>
            <wp:extent cx="94487" cy="103631"/>
            <wp:effectExtent l="0" t="0" r="0" b="0"/>
            <wp:wrapNone/>
            <wp:docPr id="6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png"/>
                    <pic:cNvPicPr/>
                  </pic:nvPicPr>
                  <pic:blipFill>
                    <a:blip r:embed="rId39" cstate="print"/>
                    <a:stretch>
                      <a:fillRect/>
                    </a:stretch>
                  </pic:blipFill>
                  <pic:spPr>
                    <a:xfrm>
                      <a:off x="0" y="0"/>
                      <a:ext cx="94487" cy="103631"/>
                    </a:xfrm>
                    <a:prstGeom prst="rect">
                      <a:avLst/>
                    </a:prstGeom>
                  </pic:spPr>
                </pic:pic>
              </a:graphicData>
            </a:graphic>
          </wp:anchor>
        </w:drawing>
      </w:r>
      <w:r>
        <w:t xml:space="preserve">Based on your diagnosis, what is your plan of care for </w:t>
      </w:r>
      <w:proofErr w:type="spellStart"/>
      <w:r>
        <w:t>Hawa</w:t>
      </w:r>
      <w:proofErr w:type="spellEnd"/>
      <w:r>
        <w:t xml:space="preserve"> and why?</w:t>
      </w:r>
    </w:p>
    <w:p w14:paraId="5D7457A4" w14:textId="77777777" w:rsidR="00910744" w:rsidRDefault="00910744">
      <w:pPr>
        <w:pStyle w:val="BodyText"/>
        <w:spacing w:before="6"/>
        <w:rPr>
          <w:sz w:val="34"/>
        </w:rPr>
      </w:pPr>
    </w:p>
    <w:p w14:paraId="5D7457A5" w14:textId="77777777" w:rsidR="00910744" w:rsidRDefault="007F7C43">
      <w:pPr>
        <w:pStyle w:val="BodyText"/>
        <w:ind w:left="160"/>
        <w:rPr>
          <w:rFonts w:ascii="Century Gothic"/>
        </w:rPr>
      </w:pPr>
      <w:r>
        <w:rPr>
          <w:rFonts w:ascii="Century Gothic"/>
        </w:rPr>
        <w:t>Follow-Up</w:t>
      </w:r>
    </w:p>
    <w:p w14:paraId="5D7457A6" w14:textId="77777777" w:rsidR="00910744" w:rsidRDefault="007F7C43">
      <w:pPr>
        <w:pStyle w:val="BodyText"/>
        <w:spacing w:before="105"/>
        <w:ind w:left="160" w:right="178"/>
      </w:pPr>
      <w:proofErr w:type="spellStart"/>
      <w:r>
        <w:t>Hawa</w:t>
      </w:r>
      <w:proofErr w:type="spellEnd"/>
      <w:r>
        <w:t xml:space="preserve"> returns for her second ANC visit at 20 weeks. She reports no danger signs, and she states that she is eating nutritious foods regularly throughout the day. She has had no further episodes of dizziness. She sleeps under an ITN every night. She and her husband have asked a neighbor with a</w:t>
      </w:r>
    </w:p>
    <w:p w14:paraId="5D7457A7" w14:textId="77777777" w:rsidR="00910744" w:rsidRDefault="00910744">
      <w:pPr>
        <w:pStyle w:val="BodyText"/>
        <w:spacing w:before="4"/>
        <w:rPr>
          <w:sz w:val="22"/>
        </w:rPr>
      </w:pPr>
    </w:p>
    <w:p w14:paraId="5D7457A8" w14:textId="77777777" w:rsidR="00910744" w:rsidRDefault="007F7C43">
      <w:pPr>
        <w:tabs>
          <w:tab w:val="right" w:pos="9518"/>
        </w:tabs>
        <w:spacing w:before="100"/>
        <w:ind w:left="160"/>
        <w:rPr>
          <w:rFonts w:ascii="Century Gothic" w:hAnsi="Century Gothic"/>
          <w:b/>
          <w:sz w:val="16"/>
        </w:rPr>
      </w:pPr>
      <w:r>
        <w:rPr>
          <w:rFonts w:ascii="Century Gothic" w:hAnsi="Century Gothic"/>
          <w:b/>
          <w:sz w:val="16"/>
        </w:rPr>
        <w:t>Prevention and Control of Malaria in Pregnancy:</w:t>
      </w:r>
      <w:r>
        <w:rPr>
          <w:rFonts w:ascii="Century Gothic" w:hAnsi="Century Gothic"/>
          <w:b/>
          <w:spacing w:val="-2"/>
          <w:sz w:val="16"/>
        </w:rPr>
        <w:t xml:space="preserve"> </w:t>
      </w:r>
      <w:r>
        <w:rPr>
          <w:rFonts w:ascii="Century Gothic" w:hAnsi="Century Gothic"/>
          <w:b/>
          <w:sz w:val="16"/>
        </w:rPr>
        <w:t>Learner’s</w:t>
      </w:r>
      <w:r>
        <w:rPr>
          <w:rFonts w:ascii="Century Gothic" w:hAnsi="Century Gothic"/>
          <w:b/>
          <w:spacing w:val="-1"/>
          <w:sz w:val="16"/>
        </w:rPr>
        <w:t xml:space="preserve"> </w:t>
      </w:r>
      <w:r>
        <w:rPr>
          <w:rFonts w:ascii="Century Gothic" w:hAnsi="Century Gothic"/>
          <w:b/>
          <w:sz w:val="16"/>
        </w:rPr>
        <w:t>Guide</w:t>
      </w:r>
      <w:r>
        <w:rPr>
          <w:rFonts w:ascii="Century Gothic" w:hAnsi="Century Gothic"/>
          <w:b/>
          <w:sz w:val="16"/>
        </w:rPr>
        <w:tab/>
        <w:t>19</w:t>
      </w:r>
    </w:p>
    <w:p w14:paraId="5D7457A9" w14:textId="77777777" w:rsidR="00910744" w:rsidRDefault="00910744">
      <w:pPr>
        <w:rPr>
          <w:rFonts w:ascii="Century Gothic" w:hAnsi="Century Gothic"/>
          <w:sz w:val="16"/>
        </w:rPr>
        <w:sectPr w:rsidR="00910744">
          <w:footerReference w:type="default" r:id="rId40"/>
          <w:pgSz w:w="12240" w:h="15840"/>
          <w:pgMar w:top="1000" w:right="1300" w:bottom="280" w:left="1280" w:header="0" w:footer="0" w:gutter="0"/>
          <w:cols w:space="720"/>
        </w:sectPr>
      </w:pPr>
    </w:p>
    <w:p w14:paraId="5D7457AA" w14:textId="77777777" w:rsidR="00910744" w:rsidRDefault="007F7C43">
      <w:pPr>
        <w:pStyle w:val="BodyText"/>
        <w:spacing w:before="79"/>
        <w:ind w:left="160" w:right="634"/>
      </w:pPr>
      <w:r>
        <w:lastRenderedPageBreak/>
        <w:t xml:space="preserve">car if they would be willing to take </w:t>
      </w:r>
      <w:proofErr w:type="spellStart"/>
      <w:r>
        <w:t>Hawa</w:t>
      </w:r>
      <w:proofErr w:type="spellEnd"/>
      <w:r>
        <w:t xml:space="preserve"> to the health center where she has chosen to have her baby. This same neighbor would be willing to take her to the district hospital if she has complications.</w:t>
      </w:r>
    </w:p>
    <w:p w14:paraId="5D7457AB" w14:textId="77777777" w:rsidR="00910744" w:rsidRDefault="007F7C43">
      <w:pPr>
        <w:pStyle w:val="BodyText"/>
        <w:spacing w:before="270"/>
        <w:ind w:left="519"/>
      </w:pPr>
      <w:r>
        <w:rPr>
          <w:noProof/>
        </w:rPr>
        <w:drawing>
          <wp:anchor distT="0" distB="0" distL="0" distR="0" simplePos="0" relativeHeight="251667968" behindDoc="0" locked="0" layoutInCell="1" allowOverlap="1" wp14:anchorId="5D745B05" wp14:editId="5D745B06">
            <wp:simplePos x="0" y="0"/>
            <wp:positionH relativeFrom="page">
              <wp:posOffset>920496</wp:posOffset>
            </wp:positionH>
            <wp:positionV relativeFrom="paragraph">
              <wp:posOffset>205256</wp:posOffset>
            </wp:positionV>
            <wp:extent cx="91440" cy="103631"/>
            <wp:effectExtent l="0" t="0" r="0" b="0"/>
            <wp:wrapNone/>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41" cstate="print"/>
                    <a:stretch>
                      <a:fillRect/>
                    </a:stretch>
                  </pic:blipFill>
                  <pic:spPr>
                    <a:xfrm>
                      <a:off x="0" y="0"/>
                      <a:ext cx="91440" cy="103631"/>
                    </a:xfrm>
                    <a:prstGeom prst="rect">
                      <a:avLst/>
                    </a:prstGeom>
                  </pic:spPr>
                </pic:pic>
              </a:graphicData>
            </a:graphic>
          </wp:anchor>
        </w:drawing>
      </w:r>
      <w:r>
        <w:t xml:space="preserve">Based on these findings, what is your continuing plan of care for </w:t>
      </w:r>
      <w:proofErr w:type="spellStart"/>
      <w:r>
        <w:t>Hawa</w:t>
      </w:r>
      <w:proofErr w:type="spellEnd"/>
      <w:r>
        <w:t xml:space="preserve"> and why?</w:t>
      </w:r>
    </w:p>
    <w:p w14:paraId="5D7457AC" w14:textId="77777777" w:rsidR="00910744" w:rsidRDefault="00910744">
      <w:pPr>
        <w:sectPr w:rsidR="00910744">
          <w:footerReference w:type="default" r:id="rId42"/>
          <w:pgSz w:w="12240" w:h="15840"/>
          <w:pgMar w:top="1000" w:right="1300" w:bottom="900" w:left="1280" w:header="0" w:footer="714" w:gutter="0"/>
          <w:cols w:space="720"/>
        </w:sectPr>
      </w:pPr>
    </w:p>
    <w:p w14:paraId="5D7457AD" w14:textId="77777777" w:rsidR="00910744" w:rsidRDefault="007F7C43">
      <w:pPr>
        <w:pStyle w:val="Heading2"/>
        <w:spacing w:before="80"/>
      </w:pPr>
      <w:bookmarkStart w:id="31" w:name="_TOC_250015"/>
      <w:bookmarkEnd w:id="31"/>
      <w:r>
        <w:lastRenderedPageBreak/>
        <w:t>Case Study 2: Conducting an ANC Contact</w:t>
      </w:r>
    </w:p>
    <w:p w14:paraId="5D7457AE" w14:textId="77777777" w:rsidR="00910744" w:rsidRDefault="007F7C43">
      <w:pPr>
        <w:pStyle w:val="BodyText"/>
        <w:spacing w:before="118"/>
        <w:ind w:left="160"/>
        <w:rPr>
          <w:rFonts w:ascii="Century Gothic"/>
        </w:rPr>
      </w:pPr>
      <w:r>
        <w:rPr>
          <w:rFonts w:ascii="Century Gothic"/>
        </w:rPr>
        <w:t>Directions</w:t>
      </w:r>
    </w:p>
    <w:p w14:paraId="5D7457AF" w14:textId="77777777" w:rsidR="00910744" w:rsidRDefault="007F7C43">
      <w:pPr>
        <w:pStyle w:val="BodyText"/>
        <w:spacing w:before="105"/>
        <w:ind w:left="159" w:right="154"/>
      </w:pPr>
      <w:r>
        <w:t>The learners will be divided into small groups. Learners should read and analyze this case study individually and then answer the case study questions as a group. The groups should then share their answers.</w:t>
      </w:r>
    </w:p>
    <w:p w14:paraId="5D7457B0" w14:textId="77777777" w:rsidR="00910744" w:rsidRDefault="00910744">
      <w:pPr>
        <w:pStyle w:val="BodyText"/>
        <w:spacing w:before="7"/>
        <w:rPr>
          <w:sz w:val="34"/>
        </w:rPr>
      </w:pPr>
    </w:p>
    <w:p w14:paraId="5D7457B1" w14:textId="77777777" w:rsidR="00910744" w:rsidRDefault="007F7C43">
      <w:pPr>
        <w:pStyle w:val="BodyText"/>
        <w:ind w:left="159"/>
        <w:rPr>
          <w:rFonts w:ascii="Century Gothic"/>
        </w:rPr>
      </w:pPr>
      <w:r>
        <w:rPr>
          <w:rFonts w:ascii="Century Gothic"/>
        </w:rPr>
        <w:t>Case Study</w:t>
      </w:r>
    </w:p>
    <w:p w14:paraId="5D7457B2" w14:textId="77777777" w:rsidR="00910744" w:rsidRDefault="007F7C43">
      <w:pPr>
        <w:pStyle w:val="BodyText"/>
        <w:spacing w:before="105"/>
        <w:ind w:left="159" w:right="145"/>
      </w:pPr>
      <w:r>
        <w:t>Thandi is 19 years old and has been married for a year. She arrives for her first contact at the ANC clinic because she suspects she is pregnant. Thandi’s husband works in a distant city and is home only on weekends. His mother lives nearby and comes often to check on Thandi. Her mother-in-law has already advised her son and Thandi to have the traditional birth attendant, who lives very close, attend the birth.</w:t>
      </w:r>
    </w:p>
    <w:p w14:paraId="5D7457B3" w14:textId="77777777" w:rsidR="00910744" w:rsidRDefault="00910744">
      <w:pPr>
        <w:pStyle w:val="BodyText"/>
        <w:spacing w:before="6"/>
        <w:rPr>
          <w:sz w:val="34"/>
        </w:rPr>
      </w:pPr>
    </w:p>
    <w:p w14:paraId="5D7457B4" w14:textId="77777777" w:rsidR="00910744" w:rsidRDefault="007F7C43">
      <w:pPr>
        <w:pStyle w:val="BodyText"/>
        <w:ind w:left="159"/>
        <w:rPr>
          <w:rFonts w:ascii="Century Gothic"/>
        </w:rPr>
      </w:pPr>
      <w:r>
        <w:rPr>
          <w:rFonts w:ascii="Century Gothic"/>
        </w:rPr>
        <w:t>Basic Assessment</w:t>
      </w:r>
    </w:p>
    <w:p w14:paraId="5D7457B5" w14:textId="77777777" w:rsidR="00910744" w:rsidRDefault="007F7C43">
      <w:pPr>
        <w:pStyle w:val="BodyText"/>
        <w:spacing w:before="166"/>
        <w:ind w:left="519"/>
      </w:pPr>
      <w:r>
        <w:rPr>
          <w:noProof/>
        </w:rPr>
        <w:drawing>
          <wp:anchor distT="0" distB="0" distL="0" distR="0" simplePos="0" relativeHeight="251668992" behindDoc="0" locked="0" layoutInCell="1" allowOverlap="1" wp14:anchorId="5D745B07" wp14:editId="5D745B08">
            <wp:simplePos x="0" y="0"/>
            <wp:positionH relativeFrom="page">
              <wp:posOffset>926591</wp:posOffset>
            </wp:positionH>
            <wp:positionV relativeFrom="paragraph">
              <wp:posOffset>140738</wp:posOffset>
            </wp:positionV>
            <wp:extent cx="88391" cy="100583"/>
            <wp:effectExtent l="0" t="0" r="0" b="0"/>
            <wp:wrapNone/>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png"/>
                    <pic:cNvPicPr/>
                  </pic:nvPicPr>
                  <pic:blipFill>
                    <a:blip r:embed="rId43" cstate="print"/>
                    <a:stretch>
                      <a:fillRect/>
                    </a:stretch>
                  </pic:blipFill>
                  <pic:spPr>
                    <a:xfrm>
                      <a:off x="0" y="0"/>
                      <a:ext cx="88391" cy="100583"/>
                    </a:xfrm>
                    <a:prstGeom prst="rect">
                      <a:avLst/>
                    </a:prstGeom>
                  </pic:spPr>
                </pic:pic>
              </a:graphicData>
            </a:graphic>
          </wp:anchor>
        </w:drawing>
      </w:r>
      <w:r>
        <w:t>What will you include in your initial assessment of Thandi and why?</w:t>
      </w:r>
    </w:p>
    <w:p w14:paraId="5D7457B6" w14:textId="77777777" w:rsidR="00910744" w:rsidRDefault="007F7C43">
      <w:pPr>
        <w:pStyle w:val="BodyText"/>
        <w:spacing w:before="120"/>
        <w:ind w:left="519" w:right="484"/>
      </w:pPr>
      <w:r>
        <w:rPr>
          <w:noProof/>
        </w:rPr>
        <w:drawing>
          <wp:anchor distT="0" distB="0" distL="0" distR="0" simplePos="0" relativeHeight="251670016" behindDoc="0" locked="0" layoutInCell="1" allowOverlap="1" wp14:anchorId="5D745B09" wp14:editId="5D745B0A">
            <wp:simplePos x="0" y="0"/>
            <wp:positionH relativeFrom="page">
              <wp:posOffset>917447</wp:posOffset>
            </wp:positionH>
            <wp:positionV relativeFrom="paragraph">
              <wp:posOffset>110766</wp:posOffset>
            </wp:positionV>
            <wp:extent cx="97536" cy="100583"/>
            <wp:effectExtent l="0" t="0" r="0" b="0"/>
            <wp:wrapNone/>
            <wp:docPr id="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png"/>
                    <pic:cNvPicPr/>
                  </pic:nvPicPr>
                  <pic:blipFill>
                    <a:blip r:embed="rId44" cstate="print"/>
                    <a:stretch>
                      <a:fillRect/>
                    </a:stretch>
                  </pic:blipFill>
                  <pic:spPr>
                    <a:xfrm>
                      <a:off x="0" y="0"/>
                      <a:ext cx="97536" cy="100583"/>
                    </a:xfrm>
                    <a:prstGeom prst="rect">
                      <a:avLst/>
                    </a:prstGeom>
                  </pic:spPr>
                </pic:pic>
              </a:graphicData>
            </a:graphic>
          </wp:anchor>
        </w:drawing>
      </w:r>
      <w:r>
        <w:t>What particular aspects of Thandi’s physical examination will help you make an evaluation or identify her problems/needs, and why?</w:t>
      </w:r>
    </w:p>
    <w:p w14:paraId="5D7457B7" w14:textId="77777777" w:rsidR="00910744" w:rsidRDefault="007F7C43">
      <w:pPr>
        <w:pStyle w:val="BodyText"/>
        <w:spacing w:before="120"/>
        <w:ind w:left="519" w:right="289"/>
      </w:pPr>
      <w:r>
        <w:rPr>
          <w:noProof/>
        </w:rPr>
        <w:drawing>
          <wp:anchor distT="0" distB="0" distL="0" distR="0" simplePos="0" relativeHeight="251671040" behindDoc="0" locked="0" layoutInCell="1" allowOverlap="1" wp14:anchorId="5D745B0B" wp14:editId="5D745B0C">
            <wp:simplePos x="0" y="0"/>
            <wp:positionH relativeFrom="page">
              <wp:posOffset>920496</wp:posOffset>
            </wp:positionH>
            <wp:positionV relativeFrom="paragraph">
              <wp:posOffset>109242</wp:posOffset>
            </wp:positionV>
            <wp:extent cx="94487" cy="103631"/>
            <wp:effectExtent l="0" t="0" r="0" b="0"/>
            <wp:wrapNone/>
            <wp:docPr id="6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2.png"/>
                    <pic:cNvPicPr/>
                  </pic:nvPicPr>
                  <pic:blipFill>
                    <a:blip r:embed="rId45" cstate="print"/>
                    <a:stretch>
                      <a:fillRect/>
                    </a:stretch>
                  </pic:blipFill>
                  <pic:spPr>
                    <a:xfrm>
                      <a:off x="0" y="0"/>
                      <a:ext cx="94487" cy="103631"/>
                    </a:xfrm>
                    <a:prstGeom prst="rect">
                      <a:avLst/>
                    </a:prstGeom>
                  </pic:spPr>
                </pic:pic>
              </a:graphicData>
            </a:graphic>
          </wp:anchor>
        </w:drawing>
      </w:r>
      <w:r>
        <w:t>What screening procedures/laboratory tests will you include (if available) in your assessment of Thandi and why?</w:t>
      </w:r>
    </w:p>
    <w:p w14:paraId="5D7457B8" w14:textId="77777777" w:rsidR="00910744" w:rsidRDefault="00910744">
      <w:pPr>
        <w:pStyle w:val="BodyText"/>
        <w:spacing w:before="6"/>
        <w:rPr>
          <w:sz w:val="34"/>
        </w:rPr>
      </w:pPr>
    </w:p>
    <w:p w14:paraId="5D7457B9" w14:textId="77777777" w:rsidR="00910744" w:rsidRDefault="007F7C43">
      <w:pPr>
        <w:pStyle w:val="BodyText"/>
        <w:ind w:left="160"/>
        <w:rPr>
          <w:rFonts w:ascii="Century Gothic"/>
        </w:rPr>
      </w:pPr>
      <w:r>
        <w:rPr>
          <w:rFonts w:ascii="Century Gothic"/>
        </w:rPr>
        <w:t>Evaluation</w:t>
      </w:r>
    </w:p>
    <w:p w14:paraId="5D7457BA" w14:textId="77777777" w:rsidR="00910744" w:rsidRDefault="007F7C43">
      <w:pPr>
        <w:pStyle w:val="BodyText"/>
        <w:spacing w:before="105"/>
        <w:ind w:left="160"/>
      </w:pPr>
      <w:r>
        <w:t>You have completed your assessment of Thandi, and your findings include the following:</w:t>
      </w:r>
    </w:p>
    <w:p w14:paraId="5D7457BB" w14:textId="77777777" w:rsidR="00910744" w:rsidRDefault="00910744">
      <w:pPr>
        <w:pStyle w:val="BodyText"/>
      </w:pPr>
    </w:p>
    <w:p w14:paraId="5D7457BC" w14:textId="77777777" w:rsidR="00910744" w:rsidRDefault="007F7C43">
      <w:pPr>
        <w:pStyle w:val="BodyText"/>
        <w:ind w:left="160" w:right="283"/>
      </w:pPr>
      <w:r>
        <w:t>Thandi’s history and physical examination reveal no abnormalities. The size of the uterus is compatible with the date of her last menstrual period (14 weeks). Her rapid plasma reagin and HIV tests are negative, and her hemoglobin is 10.5 g/dL.</w:t>
      </w:r>
    </w:p>
    <w:p w14:paraId="5D7457BD" w14:textId="77777777" w:rsidR="00910744" w:rsidRDefault="00910744">
      <w:pPr>
        <w:pStyle w:val="BodyText"/>
        <w:spacing w:before="9"/>
        <w:rPr>
          <w:sz w:val="25"/>
        </w:rPr>
      </w:pPr>
    </w:p>
    <w:p w14:paraId="5D7457BE" w14:textId="77777777" w:rsidR="00910744" w:rsidRDefault="007F7C43">
      <w:pPr>
        <w:pStyle w:val="BodyText"/>
        <w:spacing w:before="100"/>
        <w:ind w:left="519"/>
      </w:pPr>
      <w:r>
        <w:rPr>
          <w:noProof/>
        </w:rPr>
        <w:drawing>
          <wp:anchor distT="0" distB="0" distL="0" distR="0" simplePos="0" relativeHeight="251672064" behindDoc="0" locked="0" layoutInCell="1" allowOverlap="1" wp14:anchorId="5D745B0D" wp14:editId="5D745B0E">
            <wp:simplePos x="0" y="0"/>
            <wp:positionH relativeFrom="page">
              <wp:posOffset>917447</wp:posOffset>
            </wp:positionH>
            <wp:positionV relativeFrom="paragraph">
              <wp:posOffset>95781</wp:posOffset>
            </wp:positionV>
            <wp:extent cx="94488" cy="103631"/>
            <wp:effectExtent l="0" t="0" r="0" b="0"/>
            <wp:wrapNone/>
            <wp:docPr id="7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3.png"/>
                    <pic:cNvPicPr/>
                  </pic:nvPicPr>
                  <pic:blipFill>
                    <a:blip r:embed="rId46" cstate="print"/>
                    <a:stretch>
                      <a:fillRect/>
                    </a:stretch>
                  </pic:blipFill>
                  <pic:spPr>
                    <a:xfrm>
                      <a:off x="0" y="0"/>
                      <a:ext cx="94488" cy="103631"/>
                    </a:xfrm>
                    <a:prstGeom prst="rect">
                      <a:avLst/>
                    </a:prstGeom>
                  </pic:spPr>
                </pic:pic>
              </a:graphicData>
            </a:graphic>
          </wp:anchor>
        </w:drawing>
      </w:r>
      <w:r>
        <w:t>Based on these findings, what is Thandi’s diagnosis and why?</w:t>
      </w:r>
    </w:p>
    <w:p w14:paraId="5D7457BF" w14:textId="77777777" w:rsidR="00910744" w:rsidRDefault="00910744">
      <w:pPr>
        <w:pStyle w:val="BodyText"/>
        <w:spacing w:before="9"/>
        <w:rPr>
          <w:sz w:val="28"/>
        </w:rPr>
      </w:pPr>
    </w:p>
    <w:p w14:paraId="5D7457C0" w14:textId="77777777" w:rsidR="00910744" w:rsidRDefault="007F7C43">
      <w:pPr>
        <w:pStyle w:val="BodyText"/>
        <w:spacing w:before="100"/>
        <w:ind w:left="160"/>
        <w:rPr>
          <w:rFonts w:ascii="Century Gothic"/>
        </w:rPr>
      </w:pPr>
      <w:r>
        <w:rPr>
          <w:rFonts w:ascii="Century Gothic"/>
        </w:rPr>
        <w:t>Care Provision</w:t>
      </w:r>
    </w:p>
    <w:p w14:paraId="5D7457C1" w14:textId="77777777" w:rsidR="00910744" w:rsidRDefault="007F7C43">
      <w:pPr>
        <w:pStyle w:val="BodyText"/>
        <w:spacing w:before="165"/>
        <w:ind w:left="519"/>
      </w:pPr>
      <w:r>
        <w:rPr>
          <w:noProof/>
        </w:rPr>
        <w:drawing>
          <wp:anchor distT="0" distB="0" distL="0" distR="0" simplePos="0" relativeHeight="251673088" behindDoc="0" locked="0" layoutInCell="1" allowOverlap="1" wp14:anchorId="5D745B0F" wp14:editId="5D745B10">
            <wp:simplePos x="0" y="0"/>
            <wp:positionH relativeFrom="page">
              <wp:posOffset>920496</wp:posOffset>
            </wp:positionH>
            <wp:positionV relativeFrom="paragraph">
              <wp:posOffset>139343</wp:posOffset>
            </wp:positionV>
            <wp:extent cx="94487" cy="103631"/>
            <wp:effectExtent l="0" t="0" r="0" b="0"/>
            <wp:wrapNone/>
            <wp:docPr id="7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4.png"/>
                    <pic:cNvPicPr/>
                  </pic:nvPicPr>
                  <pic:blipFill>
                    <a:blip r:embed="rId47" cstate="print"/>
                    <a:stretch>
                      <a:fillRect/>
                    </a:stretch>
                  </pic:blipFill>
                  <pic:spPr>
                    <a:xfrm>
                      <a:off x="0" y="0"/>
                      <a:ext cx="94487" cy="103631"/>
                    </a:xfrm>
                    <a:prstGeom prst="rect">
                      <a:avLst/>
                    </a:prstGeom>
                  </pic:spPr>
                </pic:pic>
              </a:graphicData>
            </a:graphic>
          </wp:anchor>
        </w:drawing>
      </w:r>
      <w:r>
        <w:t>Based on your diagnosis, what is your plan of care for Thandi and why?</w:t>
      </w:r>
    </w:p>
    <w:p w14:paraId="5D7457C2" w14:textId="77777777" w:rsidR="00910744" w:rsidRDefault="00910744">
      <w:pPr>
        <w:pStyle w:val="BodyText"/>
        <w:spacing w:before="7"/>
        <w:rPr>
          <w:sz w:val="37"/>
        </w:rPr>
      </w:pPr>
    </w:p>
    <w:p w14:paraId="5D7457C3" w14:textId="77777777" w:rsidR="00910744" w:rsidRDefault="007F7C43">
      <w:pPr>
        <w:pStyle w:val="BodyText"/>
        <w:spacing w:before="1"/>
        <w:ind w:left="160"/>
        <w:rPr>
          <w:rFonts w:ascii="Century Gothic"/>
        </w:rPr>
      </w:pPr>
      <w:r>
        <w:rPr>
          <w:rFonts w:ascii="Century Gothic"/>
        </w:rPr>
        <w:t>Follow-Up</w:t>
      </w:r>
    </w:p>
    <w:p w14:paraId="5D7457C4" w14:textId="77777777" w:rsidR="00910744" w:rsidRDefault="007F7C43">
      <w:pPr>
        <w:pStyle w:val="BodyText"/>
        <w:spacing w:before="105"/>
        <w:ind w:left="160" w:right="90"/>
      </w:pPr>
      <w:r>
        <w:rPr>
          <w:spacing w:val="-3"/>
        </w:rPr>
        <w:t xml:space="preserve">Thandi </w:t>
      </w:r>
      <w:r>
        <w:t xml:space="preserve">returns to the </w:t>
      </w:r>
      <w:r>
        <w:rPr>
          <w:spacing w:val="-3"/>
        </w:rPr>
        <w:t xml:space="preserve">antenatal clinic </w:t>
      </w:r>
      <w:r>
        <w:t xml:space="preserve">at 20 weeks gestation, accompanied by her </w:t>
      </w:r>
      <w:r>
        <w:rPr>
          <w:spacing w:val="-3"/>
        </w:rPr>
        <w:t xml:space="preserve">mother-in-law. </w:t>
      </w:r>
      <w:r>
        <w:rPr>
          <w:spacing w:val="-2"/>
        </w:rPr>
        <w:t xml:space="preserve">She </w:t>
      </w:r>
      <w:r>
        <w:rPr>
          <w:spacing w:val="-3"/>
        </w:rPr>
        <w:t xml:space="preserve">states </w:t>
      </w:r>
      <w:r>
        <w:t xml:space="preserve">that she feels well and feels the baby moving. She is taking her iron/folic </w:t>
      </w:r>
      <w:r>
        <w:rPr>
          <w:spacing w:val="-3"/>
        </w:rPr>
        <w:t xml:space="preserve">acid </w:t>
      </w:r>
      <w:r>
        <w:t xml:space="preserve">tablets daily </w:t>
      </w:r>
      <w:r>
        <w:rPr>
          <w:spacing w:val="-3"/>
        </w:rPr>
        <w:t xml:space="preserve">and </w:t>
      </w:r>
      <w:r>
        <w:t xml:space="preserve">trying to eat foods containing iron. The </w:t>
      </w:r>
      <w:r>
        <w:rPr>
          <w:spacing w:val="-3"/>
        </w:rPr>
        <w:t xml:space="preserve">results </w:t>
      </w:r>
      <w:r>
        <w:t xml:space="preserve">of her </w:t>
      </w:r>
      <w:r>
        <w:rPr>
          <w:spacing w:val="-3"/>
        </w:rPr>
        <w:t xml:space="preserve">history </w:t>
      </w:r>
      <w:r>
        <w:t xml:space="preserve">and </w:t>
      </w:r>
      <w:r>
        <w:rPr>
          <w:spacing w:val="-3"/>
        </w:rPr>
        <w:t xml:space="preserve">physical examination </w:t>
      </w:r>
      <w:r>
        <w:t xml:space="preserve">are </w:t>
      </w:r>
      <w:r>
        <w:rPr>
          <w:spacing w:val="-3"/>
        </w:rPr>
        <w:t xml:space="preserve">normal. She </w:t>
      </w:r>
      <w:r>
        <w:t xml:space="preserve">is given her second dose of IPTp-SP, three </w:t>
      </w:r>
      <w:r>
        <w:rPr>
          <w:spacing w:val="-3"/>
        </w:rPr>
        <w:t xml:space="preserve">tablets </w:t>
      </w:r>
      <w:r>
        <w:t xml:space="preserve">with a </w:t>
      </w:r>
      <w:r>
        <w:rPr>
          <w:spacing w:val="-3"/>
        </w:rPr>
        <w:t xml:space="preserve">clean cup </w:t>
      </w:r>
      <w:r>
        <w:t xml:space="preserve">and water, and is observed while taking it. She uses an ITN every </w:t>
      </w:r>
      <w:r>
        <w:rPr>
          <w:spacing w:val="-3"/>
        </w:rPr>
        <w:t xml:space="preserve">night. </w:t>
      </w:r>
      <w:r>
        <w:t xml:space="preserve">She </w:t>
      </w:r>
      <w:r>
        <w:rPr>
          <w:spacing w:val="-3"/>
        </w:rPr>
        <w:t xml:space="preserve">states </w:t>
      </w:r>
      <w:r>
        <w:t xml:space="preserve">that she and her mother-in-law have discussed </w:t>
      </w:r>
      <w:r>
        <w:rPr>
          <w:spacing w:val="-2"/>
        </w:rPr>
        <w:t xml:space="preserve">the </w:t>
      </w:r>
      <w:r>
        <w:rPr>
          <w:spacing w:val="-3"/>
        </w:rPr>
        <w:t xml:space="preserve">provider’s </w:t>
      </w:r>
      <w:r>
        <w:t xml:space="preserve">suggestions </w:t>
      </w:r>
      <w:r>
        <w:rPr>
          <w:spacing w:val="-3"/>
        </w:rPr>
        <w:t xml:space="preserve">about </w:t>
      </w:r>
      <w:r>
        <w:t xml:space="preserve">making a </w:t>
      </w:r>
      <w:r>
        <w:rPr>
          <w:spacing w:val="-3"/>
        </w:rPr>
        <w:t xml:space="preserve">birth plan </w:t>
      </w:r>
      <w:r>
        <w:t xml:space="preserve">and using a skilled </w:t>
      </w:r>
      <w:r>
        <w:rPr>
          <w:spacing w:val="-3"/>
        </w:rPr>
        <w:t xml:space="preserve">provider </w:t>
      </w:r>
      <w:r>
        <w:t xml:space="preserve">at the time of </w:t>
      </w:r>
      <w:r>
        <w:rPr>
          <w:spacing w:val="-3"/>
        </w:rPr>
        <w:t xml:space="preserve">birth. </w:t>
      </w:r>
      <w:r>
        <w:t xml:space="preserve">Her </w:t>
      </w:r>
      <w:r>
        <w:rPr>
          <w:spacing w:val="-3"/>
        </w:rPr>
        <w:t xml:space="preserve">mother-in-law </w:t>
      </w:r>
      <w:r>
        <w:t xml:space="preserve">would like to ask the </w:t>
      </w:r>
      <w:r>
        <w:rPr>
          <w:spacing w:val="-3"/>
        </w:rPr>
        <w:t xml:space="preserve">provider </w:t>
      </w:r>
      <w:r>
        <w:t xml:space="preserve">some questions </w:t>
      </w:r>
      <w:r>
        <w:rPr>
          <w:spacing w:val="-3"/>
        </w:rPr>
        <w:t xml:space="preserve">about </w:t>
      </w:r>
      <w:r>
        <w:t xml:space="preserve">these </w:t>
      </w:r>
      <w:r>
        <w:rPr>
          <w:spacing w:val="-3"/>
        </w:rPr>
        <w:t>points.</w:t>
      </w:r>
    </w:p>
    <w:p w14:paraId="5D7457C5" w14:textId="77777777" w:rsidR="00910744" w:rsidRDefault="007F7C43">
      <w:pPr>
        <w:pStyle w:val="BodyText"/>
        <w:spacing w:before="120"/>
        <w:ind w:left="519"/>
      </w:pPr>
      <w:r>
        <w:rPr>
          <w:noProof/>
        </w:rPr>
        <w:drawing>
          <wp:anchor distT="0" distB="0" distL="0" distR="0" simplePos="0" relativeHeight="251674112" behindDoc="0" locked="0" layoutInCell="1" allowOverlap="1" wp14:anchorId="5D745B11" wp14:editId="5D745B12">
            <wp:simplePos x="0" y="0"/>
            <wp:positionH relativeFrom="page">
              <wp:posOffset>920496</wp:posOffset>
            </wp:positionH>
            <wp:positionV relativeFrom="paragraph">
              <wp:posOffset>109244</wp:posOffset>
            </wp:positionV>
            <wp:extent cx="91440" cy="103632"/>
            <wp:effectExtent l="0" t="0" r="0" b="0"/>
            <wp:wrapNone/>
            <wp:docPr id="7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5.png"/>
                    <pic:cNvPicPr/>
                  </pic:nvPicPr>
                  <pic:blipFill>
                    <a:blip r:embed="rId48" cstate="print"/>
                    <a:stretch>
                      <a:fillRect/>
                    </a:stretch>
                  </pic:blipFill>
                  <pic:spPr>
                    <a:xfrm>
                      <a:off x="0" y="0"/>
                      <a:ext cx="91440" cy="103632"/>
                    </a:xfrm>
                    <a:prstGeom prst="rect">
                      <a:avLst/>
                    </a:prstGeom>
                  </pic:spPr>
                </pic:pic>
              </a:graphicData>
            </a:graphic>
          </wp:anchor>
        </w:drawing>
      </w:r>
      <w:r>
        <w:t>Based on these findings, what is your continuing plan of care for Thandi and why.</w:t>
      </w:r>
    </w:p>
    <w:p w14:paraId="5D7457C6" w14:textId="77777777" w:rsidR="00910744" w:rsidRDefault="00910744">
      <w:pPr>
        <w:sectPr w:rsidR="00910744">
          <w:footerReference w:type="default" r:id="rId49"/>
          <w:pgSz w:w="12240" w:h="15840"/>
          <w:pgMar w:top="1000" w:right="1300" w:bottom="900" w:left="1280" w:header="0" w:footer="714" w:gutter="0"/>
          <w:cols w:space="720"/>
        </w:sectPr>
      </w:pPr>
    </w:p>
    <w:p w14:paraId="5D7457C7" w14:textId="77777777" w:rsidR="00910744" w:rsidRDefault="007F7C43">
      <w:pPr>
        <w:pStyle w:val="Heading1"/>
        <w:tabs>
          <w:tab w:val="left" w:pos="9549"/>
        </w:tabs>
        <w:rPr>
          <w:u w:val="none"/>
        </w:rPr>
      </w:pPr>
      <w:bookmarkStart w:id="32" w:name="_TOC_250014"/>
      <w:r>
        <w:lastRenderedPageBreak/>
        <w:t>Module Four: Diagnosis and Treatment of</w:t>
      </w:r>
      <w:r>
        <w:rPr>
          <w:spacing w:val="-16"/>
        </w:rPr>
        <w:t xml:space="preserve"> </w:t>
      </w:r>
      <w:bookmarkEnd w:id="32"/>
      <w:r>
        <w:t>Malaria</w:t>
      </w:r>
      <w:r>
        <w:tab/>
      </w:r>
    </w:p>
    <w:p w14:paraId="5D7457C8" w14:textId="77777777" w:rsidR="00910744" w:rsidRDefault="007F7C43">
      <w:pPr>
        <w:pStyle w:val="Heading2"/>
        <w:spacing w:before="270"/>
      </w:pPr>
      <w:bookmarkStart w:id="33" w:name="_TOC_250013"/>
      <w:bookmarkEnd w:id="33"/>
      <w:r>
        <w:t>Case Study 3: Treating a Client Who Has Malaria</w:t>
      </w:r>
    </w:p>
    <w:p w14:paraId="5D7457C9" w14:textId="77777777" w:rsidR="00910744" w:rsidRDefault="007F7C43">
      <w:pPr>
        <w:pStyle w:val="BodyText"/>
        <w:spacing w:before="118"/>
        <w:ind w:left="160"/>
        <w:rPr>
          <w:rFonts w:ascii="Century Gothic"/>
        </w:rPr>
      </w:pPr>
      <w:r>
        <w:rPr>
          <w:rFonts w:ascii="Century Gothic"/>
        </w:rPr>
        <w:t>Directions</w:t>
      </w:r>
    </w:p>
    <w:p w14:paraId="5D7457CA" w14:textId="77777777" w:rsidR="00910744" w:rsidRDefault="007F7C43">
      <w:pPr>
        <w:pStyle w:val="BodyText"/>
        <w:spacing w:before="106"/>
        <w:ind w:left="159" w:right="154"/>
      </w:pPr>
      <w:r>
        <w:t>The learners will be divided into small groups. Learners should read and analyze this case study individually and then answer the case study questions as a group. The groups should then share their answers.</w:t>
      </w:r>
    </w:p>
    <w:p w14:paraId="5D7457CB" w14:textId="77777777" w:rsidR="00910744" w:rsidRDefault="00910744">
      <w:pPr>
        <w:pStyle w:val="BodyText"/>
        <w:spacing w:before="6"/>
        <w:rPr>
          <w:sz w:val="34"/>
        </w:rPr>
      </w:pPr>
    </w:p>
    <w:p w14:paraId="5D7457CC" w14:textId="77777777" w:rsidR="00910744" w:rsidRDefault="007F7C43">
      <w:pPr>
        <w:pStyle w:val="BodyText"/>
        <w:ind w:left="159"/>
        <w:rPr>
          <w:rFonts w:ascii="Century Gothic"/>
        </w:rPr>
      </w:pPr>
      <w:r>
        <w:rPr>
          <w:rFonts w:ascii="Century Gothic"/>
        </w:rPr>
        <w:t>Case Study</w:t>
      </w:r>
    </w:p>
    <w:p w14:paraId="5D7457CD" w14:textId="77777777" w:rsidR="00910744" w:rsidRDefault="007F7C43">
      <w:pPr>
        <w:pStyle w:val="BodyText"/>
        <w:spacing w:before="105"/>
        <w:ind w:left="159" w:right="165"/>
        <w:jc w:val="both"/>
      </w:pPr>
      <w:r>
        <w:t>Aminah is 30 years old. She is approximately 24 weeks pregnant with her second baby. She comes to the antenatal clinic for the first time complaining of fever for the last 2 days. Aminah and her family moved to the area 6 months ago. She has never suffered from malaria.</w:t>
      </w:r>
    </w:p>
    <w:p w14:paraId="5D7457CE" w14:textId="77777777" w:rsidR="00910744" w:rsidRDefault="00910744">
      <w:pPr>
        <w:pStyle w:val="BodyText"/>
        <w:spacing w:before="7"/>
        <w:rPr>
          <w:sz w:val="34"/>
        </w:rPr>
      </w:pPr>
    </w:p>
    <w:p w14:paraId="5D7457CF" w14:textId="77777777" w:rsidR="00910744" w:rsidRDefault="007F7C43">
      <w:pPr>
        <w:pStyle w:val="BodyText"/>
        <w:ind w:left="159"/>
        <w:rPr>
          <w:rFonts w:ascii="Century Gothic"/>
        </w:rPr>
      </w:pPr>
      <w:r>
        <w:rPr>
          <w:rFonts w:ascii="Century Gothic"/>
        </w:rPr>
        <w:t>Basic Assessment</w:t>
      </w:r>
    </w:p>
    <w:p w14:paraId="5D7457D0" w14:textId="77777777" w:rsidR="00910744" w:rsidRDefault="007F7C43">
      <w:pPr>
        <w:pStyle w:val="BodyText"/>
        <w:spacing w:before="165"/>
        <w:ind w:left="519"/>
      </w:pPr>
      <w:r>
        <w:rPr>
          <w:noProof/>
        </w:rPr>
        <w:drawing>
          <wp:anchor distT="0" distB="0" distL="0" distR="0" simplePos="0" relativeHeight="251675136" behindDoc="0" locked="0" layoutInCell="1" allowOverlap="1" wp14:anchorId="5D745B13" wp14:editId="5D745B14">
            <wp:simplePos x="0" y="0"/>
            <wp:positionH relativeFrom="page">
              <wp:posOffset>926591</wp:posOffset>
            </wp:positionH>
            <wp:positionV relativeFrom="paragraph">
              <wp:posOffset>137817</wp:posOffset>
            </wp:positionV>
            <wp:extent cx="88391" cy="103631"/>
            <wp:effectExtent l="0" t="0" r="0" b="0"/>
            <wp:wrapNone/>
            <wp:docPr id="7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6.png"/>
                    <pic:cNvPicPr/>
                  </pic:nvPicPr>
                  <pic:blipFill>
                    <a:blip r:embed="rId50" cstate="print"/>
                    <a:stretch>
                      <a:fillRect/>
                    </a:stretch>
                  </pic:blipFill>
                  <pic:spPr>
                    <a:xfrm>
                      <a:off x="0" y="0"/>
                      <a:ext cx="88391" cy="103631"/>
                    </a:xfrm>
                    <a:prstGeom prst="rect">
                      <a:avLst/>
                    </a:prstGeom>
                  </pic:spPr>
                </pic:pic>
              </a:graphicData>
            </a:graphic>
          </wp:anchor>
        </w:drawing>
      </w:r>
      <w:r>
        <w:t>What will you include in your initial assessment of Aminah and why?</w:t>
      </w:r>
    </w:p>
    <w:p w14:paraId="5D7457D1" w14:textId="77777777" w:rsidR="00910744" w:rsidRDefault="007F7C43">
      <w:pPr>
        <w:pStyle w:val="BodyText"/>
        <w:spacing w:before="120"/>
        <w:ind w:left="519" w:right="404"/>
      </w:pPr>
      <w:r>
        <w:rPr>
          <w:noProof/>
        </w:rPr>
        <w:drawing>
          <wp:anchor distT="0" distB="0" distL="0" distR="0" simplePos="0" relativeHeight="251676160" behindDoc="0" locked="0" layoutInCell="1" allowOverlap="1" wp14:anchorId="5D745B15" wp14:editId="5D745B16">
            <wp:simplePos x="0" y="0"/>
            <wp:positionH relativeFrom="page">
              <wp:posOffset>917447</wp:posOffset>
            </wp:positionH>
            <wp:positionV relativeFrom="paragraph">
              <wp:posOffset>111528</wp:posOffset>
            </wp:positionV>
            <wp:extent cx="97536" cy="100583"/>
            <wp:effectExtent l="0" t="0" r="0" b="0"/>
            <wp:wrapNone/>
            <wp:docPr id="7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7.png"/>
                    <pic:cNvPicPr/>
                  </pic:nvPicPr>
                  <pic:blipFill>
                    <a:blip r:embed="rId51" cstate="print"/>
                    <a:stretch>
                      <a:fillRect/>
                    </a:stretch>
                  </pic:blipFill>
                  <pic:spPr>
                    <a:xfrm>
                      <a:off x="0" y="0"/>
                      <a:ext cx="97536" cy="100583"/>
                    </a:xfrm>
                    <a:prstGeom prst="rect">
                      <a:avLst/>
                    </a:prstGeom>
                  </pic:spPr>
                </pic:pic>
              </a:graphicData>
            </a:graphic>
          </wp:anchor>
        </w:drawing>
      </w:r>
      <w:r>
        <w:t>What particular aspects of Aminah’s physical examination will help you make an evaluation or identify her problems and needs, and why?</w:t>
      </w:r>
    </w:p>
    <w:p w14:paraId="5D7457D2" w14:textId="77777777" w:rsidR="00910744" w:rsidRDefault="007F7C43">
      <w:pPr>
        <w:pStyle w:val="BodyText"/>
        <w:spacing w:before="120"/>
        <w:ind w:left="519" w:right="209"/>
      </w:pPr>
      <w:r>
        <w:rPr>
          <w:noProof/>
        </w:rPr>
        <w:drawing>
          <wp:anchor distT="0" distB="0" distL="0" distR="0" simplePos="0" relativeHeight="251677184" behindDoc="0" locked="0" layoutInCell="1" allowOverlap="1" wp14:anchorId="5D745B17" wp14:editId="5D745B18">
            <wp:simplePos x="0" y="0"/>
            <wp:positionH relativeFrom="page">
              <wp:posOffset>920496</wp:posOffset>
            </wp:positionH>
            <wp:positionV relativeFrom="paragraph">
              <wp:posOffset>110004</wp:posOffset>
            </wp:positionV>
            <wp:extent cx="94487" cy="103631"/>
            <wp:effectExtent l="0" t="0" r="0" b="0"/>
            <wp:wrapNone/>
            <wp:docPr id="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7.png"/>
                    <pic:cNvPicPr/>
                  </pic:nvPicPr>
                  <pic:blipFill>
                    <a:blip r:embed="rId52" cstate="print"/>
                    <a:stretch>
                      <a:fillRect/>
                    </a:stretch>
                  </pic:blipFill>
                  <pic:spPr>
                    <a:xfrm>
                      <a:off x="0" y="0"/>
                      <a:ext cx="94487" cy="103631"/>
                    </a:xfrm>
                    <a:prstGeom prst="rect">
                      <a:avLst/>
                    </a:prstGeom>
                  </pic:spPr>
                </pic:pic>
              </a:graphicData>
            </a:graphic>
          </wp:anchor>
        </w:drawing>
      </w:r>
      <w:r>
        <w:t>What screening procedures and laboratory tests will you include (if available) in your assessment of Aminah and why?</w:t>
      </w:r>
    </w:p>
    <w:p w14:paraId="5D7457D3" w14:textId="77777777" w:rsidR="00910744" w:rsidRDefault="00910744">
      <w:pPr>
        <w:pStyle w:val="BodyText"/>
        <w:spacing w:before="6"/>
        <w:rPr>
          <w:sz w:val="34"/>
        </w:rPr>
      </w:pPr>
    </w:p>
    <w:p w14:paraId="5D7457D4" w14:textId="77777777" w:rsidR="00910744" w:rsidRDefault="007F7C43">
      <w:pPr>
        <w:pStyle w:val="BodyText"/>
        <w:ind w:left="160"/>
        <w:rPr>
          <w:rFonts w:ascii="Century Gothic"/>
        </w:rPr>
      </w:pPr>
      <w:r>
        <w:rPr>
          <w:rFonts w:ascii="Century Gothic"/>
        </w:rPr>
        <w:t>Evaluation</w:t>
      </w:r>
    </w:p>
    <w:p w14:paraId="5D7457D5" w14:textId="77777777" w:rsidR="00910744" w:rsidRDefault="007F7C43">
      <w:pPr>
        <w:pStyle w:val="BodyText"/>
        <w:spacing w:before="105"/>
        <w:ind w:left="160"/>
      </w:pPr>
      <w:r>
        <w:t>You have completed your assessment of Aminah, and your main findings include the following:</w:t>
      </w:r>
    </w:p>
    <w:p w14:paraId="5D7457D6" w14:textId="77777777" w:rsidR="00910744" w:rsidRDefault="00910744">
      <w:pPr>
        <w:pStyle w:val="BodyText"/>
      </w:pPr>
    </w:p>
    <w:p w14:paraId="5D7457D7" w14:textId="77777777" w:rsidR="00910744" w:rsidRDefault="007F7C43">
      <w:pPr>
        <w:pStyle w:val="BodyText"/>
        <w:ind w:left="160" w:right="165"/>
      </w:pPr>
      <w:r>
        <w:t>Aminah states that she has felt well during this pregnancy and began having fever yesterday morning. She states that she does not have other symptoms, such as visual changes, cough, difficulty urinating, abdominal pain, or leaking of fluid. She has not had convulsions or loss of consciousness. She has not taken any</w:t>
      </w:r>
      <w:r>
        <w:rPr>
          <w:spacing w:val="-1"/>
        </w:rPr>
        <w:t xml:space="preserve"> </w:t>
      </w:r>
      <w:r>
        <w:t>medication.</w:t>
      </w:r>
    </w:p>
    <w:p w14:paraId="5D7457D8" w14:textId="77777777" w:rsidR="00910744" w:rsidRDefault="00910744">
      <w:pPr>
        <w:pStyle w:val="BodyText"/>
        <w:spacing w:before="11"/>
        <w:rPr>
          <w:sz w:val="23"/>
        </w:rPr>
      </w:pPr>
    </w:p>
    <w:p w14:paraId="5D7457D9" w14:textId="77777777" w:rsidR="00910744" w:rsidRDefault="007F7C43">
      <w:pPr>
        <w:pStyle w:val="BodyText"/>
        <w:ind w:left="160" w:right="239"/>
      </w:pPr>
      <w:r>
        <w:t>Aminah is fully conscious and able to walk. Her temperature is 38.7</w:t>
      </w:r>
      <w:r>
        <w:rPr>
          <w:rFonts w:ascii="Symbol" w:hAnsi="Symbol"/>
        </w:rPr>
        <w:t></w:t>
      </w:r>
      <w:r>
        <w:rPr>
          <w:rFonts w:ascii="Times New Roman" w:hAnsi="Times New Roman"/>
        </w:rPr>
        <w:t xml:space="preserve"> </w:t>
      </w:r>
      <w:r>
        <w:t>degrees C, her blood pressure is 122/68 mm Hg, her pulse rate is 92 beats per minute, and her respiration rate is 18 breaths per minute. Aminah is pale, her mouth and tongue are dry, and her eyes are mildly sunken. Her fundal height is 23 cm (which is compatible with the date of her last menstrual period), and fetal heart tones are 140 beats per minute.</w:t>
      </w:r>
    </w:p>
    <w:p w14:paraId="5D7457DA" w14:textId="77777777" w:rsidR="00910744" w:rsidRDefault="00910744">
      <w:pPr>
        <w:pStyle w:val="BodyText"/>
        <w:spacing w:before="1"/>
      </w:pPr>
    </w:p>
    <w:p w14:paraId="5D7457DB" w14:textId="77777777" w:rsidR="00910744" w:rsidRDefault="007F7C43">
      <w:pPr>
        <w:pStyle w:val="BodyText"/>
        <w:ind w:left="160" w:right="301"/>
      </w:pPr>
      <w:r>
        <w:t>Her hemoglobin is 10.5 g/dL; the thick blood film test for malaria is positive. The tests for syphilis and HIV are negative.</w:t>
      </w:r>
    </w:p>
    <w:p w14:paraId="5D7457DC" w14:textId="77777777" w:rsidR="00910744" w:rsidRDefault="00910744">
      <w:pPr>
        <w:pStyle w:val="BodyText"/>
        <w:spacing w:before="9"/>
        <w:rPr>
          <w:sz w:val="25"/>
        </w:rPr>
      </w:pPr>
    </w:p>
    <w:p w14:paraId="5D7457DD" w14:textId="77777777" w:rsidR="00910744" w:rsidRDefault="007F7C43">
      <w:pPr>
        <w:pStyle w:val="BodyText"/>
        <w:spacing w:before="100"/>
        <w:ind w:left="519"/>
      </w:pPr>
      <w:r>
        <w:rPr>
          <w:noProof/>
        </w:rPr>
        <w:drawing>
          <wp:anchor distT="0" distB="0" distL="0" distR="0" simplePos="0" relativeHeight="251678208" behindDoc="0" locked="0" layoutInCell="1" allowOverlap="1" wp14:anchorId="5D745B19" wp14:editId="5D745B1A">
            <wp:simplePos x="0" y="0"/>
            <wp:positionH relativeFrom="page">
              <wp:posOffset>917447</wp:posOffset>
            </wp:positionH>
            <wp:positionV relativeFrom="paragraph">
              <wp:posOffset>97306</wp:posOffset>
            </wp:positionV>
            <wp:extent cx="94488" cy="103631"/>
            <wp:effectExtent l="0" t="0" r="0" b="0"/>
            <wp:wrapNone/>
            <wp:docPr id="8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8.png"/>
                    <pic:cNvPicPr/>
                  </pic:nvPicPr>
                  <pic:blipFill>
                    <a:blip r:embed="rId53" cstate="print"/>
                    <a:stretch>
                      <a:fillRect/>
                    </a:stretch>
                  </pic:blipFill>
                  <pic:spPr>
                    <a:xfrm>
                      <a:off x="0" y="0"/>
                      <a:ext cx="94488" cy="103631"/>
                    </a:xfrm>
                    <a:prstGeom prst="rect">
                      <a:avLst/>
                    </a:prstGeom>
                  </pic:spPr>
                </pic:pic>
              </a:graphicData>
            </a:graphic>
          </wp:anchor>
        </w:drawing>
      </w:r>
      <w:r>
        <w:t>Based on these findings, what is your diagnosis of Aminah and why?</w:t>
      </w:r>
    </w:p>
    <w:p w14:paraId="5D7457DE" w14:textId="77777777" w:rsidR="00910744" w:rsidRDefault="00910744">
      <w:pPr>
        <w:pStyle w:val="BodyText"/>
        <w:spacing w:before="7"/>
        <w:rPr>
          <w:sz w:val="25"/>
        </w:rPr>
      </w:pPr>
    </w:p>
    <w:p w14:paraId="5D7457DF" w14:textId="77777777" w:rsidR="00910744" w:rsidRDefault="007F7C43">
      <w:pPr>
        <w:pStyle w:val="BodyText"/>
        <w:spacing w:before="101"/>
        <w:ind w:left="160"/>
        <w:rPr>
          <w:rFonts w:ascii="Century Gothic"/>
        </w:rPr>
      </w:pPr>
      <w:r>
        <w:rPr>
          <w:rFonts w:ascii="Century Gothic"/>
        </w:rPr>
        <w:t>Care Provision</w:t>
      </w:r>
    </w:p>
    <w:p w14:paraId="5D7457E0" w14:textId="77777777" w:rsidR="00910744" w:rsidRDefault="007F7C43">
      <w:pPr>
        <w:pStyle w:val="BodyText"/>
        <w:spacing w:before="165"/>
        <w:ind w:left="519"/>
      </w:pPr>
      <w:r>
        <w:rPr>
          <w:noProof/>
        </w:rPr>
        <w:drawing>
          <wp:anchor distT="0" distB="0" distL="0" distR="0" simplePos="0" relativeHeight="251679232" behindDoc="0" locked="0" layoutInCell="1" allowOverlap="1" wp14:anchorId="5D745B1B" wp14:editId="5D745B1C">
            <wp:simplePos x="0" y="0"/>
            <wp:positionH relativeFrom="page">
              <wp:posOffset>920496</wp:posOffset>
            </wp:positionH>
            <wp:positionV relativeFrom="paragraph">
              <wp:posOffset>138579</wp:posOffset>
            </wp:positionV>
            <wp:extent cx="94487" cy="103632"/>
            <wp:effectExtent l="0" t="0" r="0" b="0"/>
            <wp:wrapNone/>
            <wp:docPr id="8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9.png"/>
                    <pic:cNvPicPr/>
                  </pic:nvPicPr>
                  <pic:blipFill>
                    <a:blip r:embed="rId54" cstate="print"/>
                    <a:stretch>
                      <a:fillRect/>
                    </a:stretch>
                  </pic:blipFill>
                  <pic:spPr>
                    <a:xfrm>
                      <a:off x="0" y="0"/>
                      <a:ext cx="94487" cy="103632"/>
                    </a:xfrm>
                    <a:prstGeom prst="rect">
                      <a:avLst/>
                    </a:prstGeom>
                  </pic:spPr>
                </pic:pic>
              </a:graphicData>
            </a:graphic>
          </wp:anchor>
        </w:drawing>
      </w:r>
      <w:r>
        <w:t>Based on your evaluation, what is your plan of care for Aminah and why?</w:t>
      </w:r>
    </w:p>
    <w:p w14:paraId="5D7457E1" w14:textId="77777777" w:rsidR="00910744" w:rsidRDefault="00910744">
      <w:pPr>
        <w:sectPr w:rsidR="00910744">
          <w:footerReference w:type="default" r:id="rId55"/>
          <w:pgSz w:w="12240" w:h="15840"/>
          <w:pgMar w:top="1000" w:right="1300" w:bottom="900" w:left="1280" w:header="0" w:footer="714" w:gutter="0"/>
          <w:cols w:space="720"/>
        </w:sectPr>
      </w:pPr>
    </w:p>
    <w:p w14:paraId="5D7457E2" w14:textId="2B037D5B" w:rsidR="00910744" w:rsidRDefault="00AF5628">
      <w:pPr>
        <w:pStyle w:val="Heading2"/>
        <w:spacing w:before="80"/>
        <w:ind w:right="604"/>
      </w:pPr>
      <w:r>
        <w:rPr>
          <w:noProof/>
        </w:rPr>
        <w:lastRenderedPageBreak/>
        <mc:AlternateContent>
          <mc:Choice Requires="wps">
            <w:drawing>
              <wp:anchor distT="0" distB="0" distL="0" distR="0" simplePos="0" relativeHeight="251617792" behindDoc="0" locked="0" layoutInCell="1" allowOverlap="1" wp14:anchorId="5D745B1D" wp14:editId="2E59183C">
                <wp:simplePos x="0" y="0"/>
                <wp:positionH relativeFrom="page">
                  <wp:posOffset>914400</wp:posOffset>
                </wp:positionH>
                <wp:positionV relativeFrom="paragraph">
                  <wp:posOffset>524510</wp:posOffset>
                </wp:positionV>
                <wp:extent cx="5943600" cy="1195070"/>
                <wp:effectExtent l="0" t="0" r="0" b="0"/>
                <wp:wrapTopAndBottom/>
                <wp:docPr id="1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5070"/>
                        </a:xfrm>
                        <a:prstGeom prst="rect">
                          <a:avLst/>
                        </a:prstGeom>
                        <a:solidFill>
                          <a:srgbClr val="CDDE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45BB3" w14:textId="77777777" w:rsidR="00583F4B" w:rsidRDefault="00583F4B">
                            <w:pPr>
                              <w:spacing w:before="57"/>
                              <w:ind w:left="115" w:right="1122"/>
                              <w:rPr>
                                <w:rFonts w:ascii="Century Gothic" w:hAnsi="Century Gothic"/>
                                <w:sz w:val="18"/>
                              </w:rPr>
                            </w:pPr>
                            <w:r>
                              <w:rPr>
                                <w:rFonts w:ascii="Century Gothic" w:hAnsi="Century Gothic"/>
                                <w:sz w:val="18"/>
                              </w:rPr>
                              <w:t>Place a “</w:t>
                            </w:r>
                            <w:r>
                              <w:rPr>
                                <w:rFonts w:ascii="Wingdings" w:hAnsi="Wingdings"/>
                                <w:b/>
                                <w:sz w:val="18"/>
                              </w:rPr>
                              <w:t></w:t>
                            </w:r>
                            <w:r>
                              <w:rPr>
                                <w:rFonts w:ascii="Century Gothic" w:hAnsi="Century Gothic"/>
                                <w:sz w:val="18"/>
                              </w:rPr>
                              <w:t>” in the case box if the step/task is performed satisfactorily, an “</w:t>
                            </w:r>
                            <w:r>
                              <w:rPr>
                                <w:rFonts w:ascii="Century Gothic" w:hAnsi="Century Gothic"/>
                                <w:b/>
                                <w:sz w:val="18"/>
                              </w:rPr>
                              <w:t>X</w:t>
                            </w:r>
                            <w:r>
                              <w:rPr>
                                <w:rFonts w:ascii="Century Gothic" w:hAnsi="Century Gothic"/>
                                <w:sz w:val="18"/>
                              </w:rPr>
                              <w:t xml:space="preserve">” if it is performed unsatisfactorily, or </w:t>
                            </w:r>
                            <w:r>
                              <w:rPr>
                                <w:rFonts w:ascii="Century Gothic" w:hAnsi="Century Gothic"/>
                                <w:b/>
                                <w:sz w:val="18"/>
                              </w:rPr>
                              <w:t xml:space="preserve">N/O </w:t>
                            </w:r>
                            <w:r>
                              <w:rPr>
                                <w:rFonts w:ascii="Century Gothic" w:hAnsi="Century Gothic"/>
                                <w:sz w:val="18"/>
                              </w:rPr>
                              <w:t>if it is not observed.</w:t>
                            </w:r>
                          </w:p>
                          <w:p w14:paraId="5D745BB4" w14:textId="77777777" w:rsidR="00583F4B" w:rsidRDefault="00583F4B">
                            <w:pPr>
                              <w:spacing w:before="3" w:line="440" w:lineRule="atLeast"/>
                              <w:ind w:left="115" w:right="202"/>
                              <w:rPr>
                                <w:rFonts w:ascii="Century Gothic"/>
                                <w:sz w:val="18"/>
                              </w:rPr>
                            </w:pPr>
                            <w:r>
                              <w:rPr>
                                <w:rFonts w:ascii="Century Gothic"/>
                                <w:b/>
                                <w:sz w:val="18"/>
                              </w:rPr>
                              <w:t xml:space="preserve">Satisfactory: </w:t>
                            </w:r>
                            <w:r>
                              <w:rPr>
                                <w:rFonts w:ascii="Century Gothic"/>
                                <w:sz w:val="18"/>
                              </w:rPr>
                              <w:t xml:space="preserve">Performs the step or task according to the standard procedure or guidelines. </w:t>
                            </w:r>
                            <w:r>
                              <w:rPr>
                                <w:rFonts w:ascii="Century Gothic"/>
                                <w:b/>
                                <w:sz w:val="18"/>
                              </w:rPr>
                              <w:t>Unsatisfactory:</w:t>
                            </w:r>
                            <w:r>
                              <w:rPr>
                                <w:rFonts w:ascii="Century Gothic"/>
                                <w:b/>
                                <w:spacing w:val="-5"/>
                                <w:sz w:val="18"/>
                              </w:rPr>
                              <w:t xml:space="preserve"> </w:t>
                            </w:r>
                            <w:r>
                              <w:rPr>
                                <w:rFonts w:ascii="Century Gothic"/>
                                <w:sz w:val="18"/>
                              </w:rPr>
                              <w:t>Is</w:t>
                            </w:r>
                            <w:r>
                              <w:rPr>
                                <w:rFonts w:ascii="Century Gothic"/>
                                <w:spacing w:val="-4"/>
                                <w:sz w:val="18"/>
                              </w:rPr>
                              <w:t xml:space="preserve"> </w:t>
                            </w:r>
                            <w:r>
                              <w:rPr>
                                <w:rFonts w:ascii="Century Gothic"/>
                                <w:sz w:val="18"/>
                              </w:rPr>
                              <w:t>unable</w:t>
                            </w:r>
                            <w:r>
                              <w:rPr>
                                <w:rFonts w:ascii="Century Gothic"/>
                                <w:spacing w:val="-4"/>
                                <w:sz w:val="18"/>
                              </w:rPr>
                              <w:t xml:space="preserve"> </w:t>
                            </w:r>
                            <w:r>
                              <w:rPr>
                                <w:rFonts w:ascii="Century Gothic"/>
                                <w:sz w:val="18"/>
                              </w:rPr>
                              <w:t>to</w:t>
                            </w:r>
                            <w:r>
                              <w:rPr>
                                <w:rFonts w:ascii="Century Gothic"/>
                                <w:spacing w:val="-3"/>
                                <w:sz w:val="18"/>
                              </w:rPr>
                              <w:t xml:space="preserve"> </w:t>
                            </w:r>
                            <w:r>
                              <w:rPr>
                                <w:rFonts w:ascii="Century Gothic"/>
                                <w:sz w:val="18"/>
                              </w:rPr>
                              <w:t>perform</w:t>
                            </w:r>
                            <w:r>
                              <w:rPr>
                                <w:rFonts w:ascii="Century Gothic"/>
                                <w:spacing w:val="-4"/>
                                <w:sz w:val="18"/>
                              </w:rPr>
                              <w:t xml:space="preserve"> </w:t>
                            </w:r>
                            <w:r>
                              <w:rPr>
                                <w:rFonts w:ascii="Century Gothic"/>
                                <w:sz w:val="18"/>
                              </w:rPr>
                              <w:t>the</w:t>
                            </w:r>
                            <w:r>
                              <w:rPr>
                                <w:rFonts w:ascii="Century Gothic"/>
                                <w:spacing w:val="-3"/>
                                <w:sz w:val="18"/>
                              </w:rPr>
                              <w:t xml:space="preserve"> </w:t>
                            </w:r>
                            <w:r>
                              <w:rPr>
                                <w:rFonts w:ascii="Century Gothic"/>
                                <w:sz w:val="18"/>
                              </w:rPr>
                              <w:t>step</w:t>
                            </w:r>
                            <w:r>
                              <w:rPr>
                                <w:rFonts w:ascii="Century Gothic"/>
                                <w:spacing w:val="-4"/>
                                <w:sz w:val="18"/>
                              </w:rPr>
                              <w:t xml:space="preserve"> </w:t>
                            </w:r>
                            <w:r>
                              <w:rPr>
                                <w:rFonts w:ascii="Century Gothic"/>
                                <w:sz w:val="18"/>
                              </w:rPr>
                              <w:t>or</w:t>
                            </w:r>
                            <w:r>
                              <w:rPr>
                                <w:rFonts w:ascii="Century Gothic"/>
                                <w:spacing w:val="-3"/>
                                <w:sz w:val="18"/>
                              </w:rPr>
                              <w:t xml:space="preserve"> </w:t>
                            </w:r>
                            <w:r>
                              <w:rPr>
                                <w:rFonts w:ascii="Century Gothic"/>
                                <w:sz w:val="18"/>
                              </w:rPr>
                              <w:t>task</w:t>
                            </w:r>
                            <w:r>
                              <w:rPr>
                                <w:rFonts w:ascii="Century Gothic"/>
                                <w:spacing w:val="-4"/>
                                <w:sz w:val="18"/>
                              </w:rPr>
                              <w:t xml:space="preserve"> </w:t>
                            </w:r>
                            <w:r>
                              <w:rPr>
                                <w:rFonts w:ascii="Century Gothic"/>
                                <w:sz w:val="18"/>
                              </w:rPr>
                              <w:t>according</w:t>
                            </w:r>
                            <w:r>
                              <w:rPr>
                                <w:rFonts w:ascii="Century Gothic"/>
                                <w:spacing w:val="-3"/>
                                <w:sz w:val="18"/>
                              </w:rPr>
                              <w:t xml:space="preserve"> </w:t>
                            </w:r>
                            <w:r>
                              <w:rPr>
                                <w:rFonts w:ascii="Century Gothic"/>
                                <w:sz w:val="18"/>
                              </w:rPr>
                              <w:t>to</w:t>
                            </w:r>
                            <w:r>
                              <w:rPr>
                                <w:rFonts w:ascii="Century Gothic"/>
                                <w:spacing w:val="-3"/>
                                <w:sz w:val="18"/>
                              </w:rPr>
                              <w:t xml:space="preserve"> </w:t>
                            </w:r>
                            <w:r>
                              <w:rPr>
                                <w:rFonts w:ascii="Century Gothic"/>
                                <w:sz w:val="18"/>
                              </w:rPr>
                              <w:t>the</w:t>
                            </w:r>
                            <w:r>
                              <w:rPr>
                                <w:rFonts w:ascii="Century Gothic"/>
                                <w:spacing w:val="-4"/>
                                <w:sz w:val="18"/>
                              </w:rPr>
                              <w:t xml:space="preserve"> </w:t>
                            </w:r>
                            <w:r>
                              <w:rPr>
                                <w:rFonts w:ascii="Century Gothic"/>
                                <w:sz w:val="18"/>
                              </w:rPr>
                              <w:t>standard</w:t>
                            </w:r>
                            <w:r>
                              <w:rPr>
                                <w:rFonts w:ascii="Century Gothic"/>
                                <w:spacing w:val="-3"/>
                                <w:sz w:val="18"/>
                              </w:rPr>
                              <w:t xml:space="preserve"> </w:t>
                            </w:r>
                            <w:r>
                              <w:rPr>
                                <w:rFonts w:ascii="Century Gothic"/>
                                <w:sz w:val="18"/>
                              </w:rPr>
                              <w:t>procedures</w:t>
                            </w:r>
                            <w:r>
                              <w:rPr>
                                <w:rFonts w:ascii="Century Gothic"/>
                                <w:spacing w:val="-4"/>
                                <w:sz w:val="18"/>
                              </w:rPr>
                              <w:t xml:space="preserve"> </w:t>
                            </w:r>
                            <w:r>
                              <w:rPr>
                                <w:rFonts w:ascii="Century Gothic"/>
                                <w:sz w:val="18"/>
                              </w:rPr>
                              <w:t>or</w:t>
                            </w:r>
                            <w:r>
                              <w:rPr>
                                <w:rFonts w:ascii="Century Gothic"/>
                                <w:spacing w:val="-3"/>
                                <w:sz w:val="18"/>
                              </w:rPr>
                              <w:t xml:space="preserve"> </w:t>
                            </w:r>
                            <w:r>
                              <w:rPr>
                                <w:rFonts w:ascii="Century Gothic"/>
                                <w:sz w:val="18"/>
                              </w:rPr>
                              <w:t xml:space="preserve">guidelines. </w:t>
                            </w:r>
                            <w:r>
                              <w:rPr>
                                <w:rFonts w:ascii="Century Gothic"/>
                                <w:b/>
                                <w:sz w:val="18"/>
                              </w:rPr>
                              <w:t xml:space="preserve">Not Observed: </w:t>
                            </w:r>
                            <w:r>
                              <w:rPr>
                                <w:rFonts w:ascii="Century Gothic"/>
                                <w:sz w:val="18"/>
                              </w:rPr>
                              <w:t>Step or task not performed by learner during evaluation by</w:t>
                            </w:r>
                            <w:r>
                              <w:rPr>
                                <w:rFonts w:ascii="Century Gothic"/>
                                <w:spacing w:val="-8"/>
                                <w:sz w:val="18"/>
                              </w:rPr>
                              <w:t xml:space="preserve"> </w:t>
                            </w:r>
                            <w:r>
                              <w:rPr>
                                <w:rFonts w:ascii="Century Gothic"/>
                                <w:sz w:val="18"/>
                              </w:rPr>
                              <w:t>facilitator.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1D" id="Text Box 25" o:spid="_x0000_s1028" type="#_x0000_t202" style="position:absolute;left:0;text-align:left;margin-left:1in;margin-top:41.3pt;width:468pt;height:94.1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" fillcolor="#cddee9" stroked="f">
                <v:textbox inset="0,0,0,0">
                  <w:txbxContent>
                    <w:p w14:paraId="5D745BB3" w14:textId="77777777" w:rsidR="00583F4B" w:rsidRDefault="00583F4B">
                      <w:pPr>
                        <w:spacing w:before="57"/>
                        <w:ind w:left="115" w:right="1122"/>
                        <w:rPr>
                          <w:rFonts w:ascii="Century Gothic" w:hAnsi="Century Gothic"/>
                          <w:sz w:val="18"/>
                        </w:rPr>
                      </w:pPr>
                      <w:r>
                        <w:rPr>
                          <w:rFonts w:ascii="Century Gothic" w:hAnsi="Century Gothic"/>
                          <w:sz w:val="18"/>
                        </w:rPr>
                        <w:t>Place a “</w:t>
                      </w:r>
                      <w:r>
                        <w:rPr>
                          <w:rFonts w:ascii="Wingdings" w:hAnsi="Wingdings"/>
                          <w:b/>
                          <w:sz w:val="18"/>
                        </w:rPr>
                        <w:t></w:t>
                      </w:r>
                      <w:r>
                        <w:rPr>
                          <w:rFonts w:ascii="Century Gothic" w:hAnsi="Century Gothic"/>
                          <w:sz w:val="18"/>
                        </w:rPr>
                        <w:t>” in the case box if the step/task is performed satisfactorily, an “</w:t>
                      </w:r>
                      <w:r>
                        <w:rPr>
                          <w:rFonts w:ascii="Century Gothic" w:hAnsi="Century Gothic"/>
                          <w:b/>
                          <w:sz w:val="18"/>
                        </w:rPr>
                        <w:t>X</w:t>
                      </w:r>
                      <w:r>
                        <w:rPr>
                          <w:rFonts w:ascii="Century Gothic" w:hAnsi="Century Gothic"/>
                          <w:sz w:val="18"/>
                        </w:rPr>
                        <w:t xml:space="preserve">” if it is performed unsatisfactorily, or </w:t>
                      </w:r>
                      <w:r>
                        <w:rPr>
                          <w:rFonts w:ascii="Century Gothic" w:hAnsi="Century Gothic"/>
                          <w:b/>
                          <w:sz w:val="18"/>
                        </w:rPr>
                        <w:t xml:space="preserve">N/O </w:t>
                      </w:r>
                      <w:r>
                        <w:rPr>
                          <w:rFonts w:ascii="Century Gothic" w:hAnsi="Century Gothic"/>
                          <w:sz w:val="18"/>
                        </w:rPr>
                        <w:t>if it is not observed.</w:t>
                      </w:r>
                    </w:p>
                    <w:p w14:paraId="5D745BB4" w14:textId="77777777" w:rsidR="00583F4B" w:rsidRDefault="00583F4B">
                      <w:pPr>
                        <w:spacing w:before="3" w:line="440" w:lineRule="atLeast"/>
                        <w:ind w:left="115" w:right="202"/>
                        <w:rPr>
                          <w:rFonts w:ascii="Century Gothic"/>
                          <w:sz w:val="18"/>
                        </w:rPr>
                      </w:pPr>
                      <w:r>
                        <w:rPr>
                          <w:rFonts w:ascii="Century Gothic"/>
                          <w:b/>
                          <w:sz w:val="18"/>
                        </w:rPr>
                        <w:t xml:space="preserve">Satisfactory: </w:t>
                      </w:r>
                      <w:r>
                        <w:rPr>
                          <w:rFonts w:ascii="Century Gothic"/>
                          <w:sz w:val="18"/>
                        </w:rPr>
                        <w:t xml:space="preserve">Performs the step or task according to the standard procedure or guidelines. </w:t>
                      </w:r>
                      <w:r>
                        <w:rPr>
                          <w:rFonts w:ascii="Century Gothic"/>
                          <w:b/>
                          <w:sz w:val="18"/>
                        </w:rPr>
                        <w:t>Unsatisfactory:</w:t>
                      </w:r>
                      <w:r>
                        <w:rPr>
                          <w:rFonts w:ascii="Century Gothic"/>
                          <w:b/>
                          <w:spacing w:val="-5"/>
                          <w:sz w:val="18"/>
                        </w:rPr>
                        <w:t xml:space="preserve"> </w:t>
                      </w:r>
                      <w:r>
                        <w:rPr>
                          <w:rFonts w:ascii="Century Gothic"/>
                          <w:sz w:val="18"/>
                        </w:rPr>
                        <w:t>Is</w:t>
                      </w:r>
                      <w:r>
                        <w:rPr>
                          <w:rFonts w:ascii="Century Gothic"/>
                          <w:spacing w:val="-4"/>
                          <w:sz w:val="18"/>
                        </w:rPr>
                        <w:t xml:space="preserve"> </w:t>
                      </w:r>
                      <w:r>
                        <w:rPr>
                          <w:rFonts w:ascii="Century Gothic"/>
                          <w:sz w:val="18"/>
                        </w:rPr>
                        <w:t>unable</w:t>
                      </w:r>
                      <w:r>
                        <w:rPr>
                          <w:rFonts w:ascii="Century Gothic"/>
                          <w:spacing w:val="-4"/>
                          <w:sz w:val="18"/>
                        </w:rPr>
                        <w:t xml:space="preserve"> </w:t>
                      </w:r>
                      <w:r>
                        <w:rPr>
                          <w:rFonts w:ascii="Century Gothic"/>
                          <w:sz w:val="18"/>
                        </w:rPr>
                        <w:t>to</w:t>
                      </w:r>
                      <w:r>
                        <w:rPr>
                          <w:rFonts w:ascii="Century Gothic"/>
                          <w:spacing w:val="-3"/>
                          <w:sz w:val="18"/>
                        </w:rPr>
                        <w:t xml:space="preserve"> </w:t>
                      </w:r>
                      <w:r>
                        <w:rPr>
                          <w:rFonts w:ascii="Century Gothic"/>
                          <w:sz w:val="18"/>
                        </w:rPr>
                        <w:t>perform</w:t>
                      </w:r>
                      <w:r>
                        <w:rPr>
                          <w:rFonts w:ascii="Century Gothic"/>
                          <w:spacing w:val="-4"/>
                          <w:sz w:val="18"/>
                        </w:rPr>
                        <w:t xml:space="preserve"> </w:t>
                      </w:r>
                      <w:r>
                        <w:rPr>
                          <w:rFonts w:ascii="Century Gothic"/>
                          <w:sz w:val="18"/>
                        </w:rPr>
                        <w:t>the</w:t>
                      </w:r>
                      <w:r>
                        <w:rPr>
                          <w:rFonts w:ascii="Century Gothic"/>
                          <w:spacing w:val="-3"/>
                          <w:sz w:val="18"/>
                        </w:rPr>
                        <w:t xml:space="preserve"> </w:t>
                      </w:r>
                      <w:r>
                        <w:rPr>
                          <w:rFonts w:ascii="Century Gothic"/>
                          <w:sz w:val="18"/>
                        </w:rPr>
                        <w:t>step</w:t>
                      </w:r>
                      <w:r>
                        <w:rPr>
                          <w:rFonts w:ascii="Century Gothic"/>
                          <w:spacing w:val="-4"/>
                          <w:sz w:val="18"/>
                        </w:rPr>
                        <w:t xml:space="preserve"> </w:t>
                      </w:r>
                      <w:r>
                        <w:rPr>
                          <w:rFonts w:ascii="Century Gothic"/>
                          <w:sz w:val="18"/>
                        </w:rPr>
                        <w:t>or</w:t>
                      </w:r>
                      <w:r>
                        <w:rPr>
                          <w:rFonts w:ascii="Century Gothic"/>
                          <w:spacing w:val="-3"/>
                          <w:sz w:val="18"/>
                        </w:rPr>
                        <w:t xml:space="preserve"> </w:t>
                      </w:r>
                      <w:r>
                        <w:rPr>
                          <w:rFonts w:ascii="Century Gothic"/>
                          <w:sz w:val="18"/>
                        </w:rPr>
                        <w:t>task</w:t>
                      </w:r>
                      <w:r>
                        <w:rPr>
                          <w:rFonts w:ascii="Century Gothic"/>
                          <w:spacing w:val="-4"/>
                          <w:sz w:val="18"/>
                        </w:rPr>
                        <w:t xml:space="preserve"> </w:t>
                      </w:r>
                      <w:r>
                        <w:rPr>
                          <w:rFonts w:ascii="Century Gothic"/>
                          <w:sz w:val="18"/>
                        </w:rPr>
                        <w:t>according</w:t>
                      </w:r>
                      <w:r>
                        <w:rPr>
                          <w:rFonts w:ascii="Century Gothic"/>
                          <w:spacing w:val="-3"/>
                          <w:sz w:val="18"/>
                        </w:rPr>
                        <w:t xml:space="preserve"> </w:t>
                      </w:r>
                      <w:r>
                        <w:rPr>
                          <w:rFonts w:ascii="Century Gothic"/>
                          <w:sz w:val="18"/>
                        </w:rPr>
                        <w:t>to</w:t>
                      </w:r>
                      <w:r>
                        <w:rPr>
                          <w:rFonts w:ascii="Century Gothic"/>
                          <w:spacing w:val="-3"/>
                          <w:sz w:val="18"/>
                        </w:rPr>
                        <w:t xml:space="preserve"> </w:t>
                      </w:r>
                      <w:r>
                        <w:rPr>
                          <w:rFonts w:ascii="Century Gothic"/>
                          <w:sz w:val="18"/>
                        </w:rPr>
                        <w:t>the</w:t>
                      </w:r>
                      <w:r>
                        <w:rPr>
                          <w:rFonts w:ascii="Century Gothic"/>
                          <w:spacing w:val="-4"/>
                          <w:sz w:val="18"/>
                        </w:rPr>
                        <w:t xml:space="preserve"> </w:t>
                      </w:r>
                      <w:r>
                        <w:rPr>
                          <w:rFonts w:ascii="Century Gothic"/>
                          <w:sz w:val="18"/>
                        </w:rPr>
                        <w:t>standard</w:t>
                      </w:r>
                      <w:r>
                        <w:rPr>
                          <w:rFonts w:ascii="Century Gothic"/>
                          <w:spacing w:val="-3"/>
                          <w:sz w:val="18"/>
                        </w:rPr>
                        <w:t xml:space="preserve"> </w:t>
                      </w:r>
                      <w:r>
                        <w:rPr>
                          <w:rFonts w:ascii="Century Gothic"/>
                          <w:sz w:val="18"/>
                        </w:rPr>
                        <w:t>procedures</w:t>
                      </w:r>
                      <w:r>
                        <w:rPr>
                          <w:rFonts w:ascii="Century Gothic"/>
                          <w:spacing w:val="-4"/>
                          <w:sz w:val="18"/>
                        </w:rPr>
                        <w:t xml:space="preserve"> </w:t>
                      </w:r>
                      <w:r>
                        <w:rPr>
                          <w:rFonts w:ascii="Century Gothic"/>
                          <w:sz w:val="18"/>
                        </w:rPr>
                        <w:t>or</w:t>
                      </w:r>
                      <w:r>
                        <w:rPr>
                          <w:rFonts w:ascii="Century Gothic"/>
                          <w:spacing w:val="-3"/>
                          <w:sz w:val="18"/>
                        </w:rPr>
                        <w:t xml:space="preserve"> </w:t>
                      </w:r>
                      <w:r>
                        <w:rPr>
                          <w:rFonts w:ascii="Century Gothic"/>
                          <w:sz w:val="18"/>
                        </w:rPr>
                        <w:t xml:space="preserve">guidelines. </w:t>
                      </w:r>
                      <w:r>
                        <w:rPr>
                          <w:rFonts w:ascii="Century Gothic"/>
                          <w:b/>
                          <w:sz w:val="18"/>
                        </w:rPr>
                        <w:t xml:space="preserve">Not Observed: </w:t>
                      </w:r>
                      <w:r>
                        <w:rPr>
                          <w:rFonts w:ascii="Century Gothic"/>
                          <w:sz w:val="18"/>
                        </w:rPr>
                        <w:t>Step or task not performed by learner during evaluation by</w:t>
                      </w:r>
                      <w:r>
                        <w:rPr>
                          <w:rFonts w:ascii="Century Gothic"/>
                          <w:spacing w:val="-8"/>
                          <w:sz w:val="18"/>
                        </w:rPr>
                        <w:t xml:space="preserve"> </w:t>
                      </w:r>
                      <w:r>
                        <w:rPr>
                          <w:rFonts w:ascii="Century Gothic"/>
                          <w:sz w:val="18"/>
                        </w:rPr>
                        <w:t>facilitator.</w:t>
                      </w:r>
                    </w:p>
                  </w:txbxContent>
                </v:textbox>
                <w10:wrap type="topAndBottom" anchorx="page"/>
              </v:shape>
            </w:pict>
          </mc:Fallback>
        </mc:AlternateContent>
      </w:r>
      <w:bookmarkStart w:id="34" w:name="_TOC_250012"/>
      <w:bookmarkEnd w:id="34"/>
      <w:r w:rsidR="007F7C43">
        <w:t>Checklist for Treatment of Uncomplicated Malaria and Referral for Severe Malaria</w:t>
      </w:r>
    </w:p>
    <w:p w14:paraId="5D7457E3" w14:textId="77777777" w:rsidR="00910744" w:rsidRDefault="00910744">
      <w:pPr>
        <w:pStyle w:val="BodyText"/>
        <w:spacing w:before="7"/>
        <w:rPr>
          <w:rFonts w:ascii="Century Gothic"/>
          <w:b/>
          <w:sz w:val="12"/>
        </w:rPr>
      </w:pPr>
    </w:p>
    <w:p w14:paraId="5D7457E4" w14:textId="77777777" w:rsidR="00910744" w:rsidRDefault="007F7C43">
      <w:pPr>
        <w:pStyle w:val="BodyText"/>
        <w:tabs>
          <w:tab w:val="left" w:pos="5229"/>
          <w:tab w:val="left" w:pos="9519"/>
        </w:tabs>
        <w:spacing w:before="100"/>
        <w:ind w:left="160"/>
      </w:pPr>
      <w:r>
        <w:t>Learner’s</w:t>
      </w:r>
      <w:r>
        <w:rPr>
          <w:spacing w:val="-2"/>
        </w:rPr>
        <w:t xml:space="preserve"> </w:t>
      </w:r>
      <w:r>
        <w:t>name:</w:t>
      </w:r>
      <w:r>
        <w:rPr>
          <w:u w:val="single"/>
        </w:rPr>
        <w:t xml:space="preserve"> </w:t>
      </w:r>
      <w:r>
        <w:rPr>
          <w:u w:val="single"/>
        </w:rPr>
        <w:tab/>
      </w:r>
      <w:r>
        <w:t>Date</w:t>
      </w:r>
      <w:r>
        <w:rPr>
          <w:spacing w:val="-10"/>
        </w:rPr>
        <w:t xml:space="preserve"> </w:t>
      </w:r>
      <w:r>
        <w:t>observed:</w:t>
      </w:r>
      <w:r>
        <w:rPr>
          <w:spacing w:val="-1"/>
        </w:rPr>
        <w:t xml:space="preserve"> </w:t>
      </w:r>
      <w:r>
        <w:rPr>
          <w:u w:val="single"/>
        </w:rPr>
        <w:t xml:space="preserve"> </w:t>
      </w:r>
      <w:r>
        <w:rPr>
          <w:u w:val="single"/>
        </w:rPr>
        <w:tab/>
      </w:r>
    </w:p>
    <w:p w14:paraId="5D7457E5" w14:textId="77777777" w:rsidR="00910744" w:rsidRDefault="00910744">
      <w:pPr>
        <w:pStyle w:val="BodyText"/>
        <w:spacing w:before="8"/>
        <w:rPr>
          <w:sz w:val="10"/>
        </w:rPr>
      </w:pPr>
    </w:p>
    <w:tbl>
      <w:tblPr>
        <w:tblW w:w="0" w:type="auto"/>
        <w:tblInd w:w="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834"/>
        <w:gridCol w:w="631"/>
        <w:gridCol w:w="632"/>
        <w:gridCol w:w="631"/>
        <w:gridCol w:w="631"/>
      </w:tblGrid>
      <w:tr w:rsidR="00910744" w14:paraId="5D7457E7" w14:textId="77777777">
        <w:trPr>
          <w:trHeight w:val="336"/>
        </w:trPr>
        <w:tc>
          <w:tcPr>
            <w:tcW w:w="9359" w:type="dxa"/>
            <w:gridSpan w:val="5"/>
            <w:shd w:val="clear" w:color="auto" w:fill="355974"/>
          </w:tcPr>
          <w:p w14:paraId="5D7457E6" w14:textId="77777777" w:rsidR="00910744" w:rsidRDefault="007F7C43">
            <w:pPr>
              <w:pStyle w:val="TableParagraph"/>
              <w:spacing w:before="60"/>
              <w:ind w:left="1145"/>
              <w:rPr>
                <w:b/>
                <w:sz w:val="18"/>
              </w:rPr>
            </w:pPr>
            <w:r>
              <w:rPr>
                <w:b/>
                <w:color w:val="FFFFFF"/>
                <w:sz w:val="18"/>
              </w:rPr>
              <w:t>Checklist for Treatment of Uncomplicated Malaria and Referral for Severe Malaria</w:t>
            </w:r>
          </w:p>
        </w:tc>
      </w:tr>
      <w:tr w:rsidR="00910744" w14:paraId="5D7457EA" w14:textId="77777777">
        <w:trPr>
          <w:trHeight w:val="336"/>
        </w:trPr>
        <w:tc>
          <w:tcPr>
            <w:tcW w:w="6834" w:type="dxa"/>
            <w:shd w:val="clear" w:color="auto" w:fill="CDDEE9"/>
          </w:tcPr>
          <w:p w14:paraId="5D7457E8" w14:textId="77777777" w:rsidR="00910744" w:rsidRDefault="007F7C43">
            <w:pPr>
              <w:pStyle w:val="TableParagraph"/>
              <w:spacing w:before="60"/>
              <w:ind w:left="2974" w:right="2966"/>
              <w:jc w:val="center"/>
              <w:rPr>
                <w:b/>
                <w:sz w:val="18"/>
              </w:rPr>
            </w:pPr>
            <w:r>
              <w:rPr>
                <w:b/>
                <w:sz w:val="18"/>
              </w:rPr>
              <w:t>Step/Task</w:t>
            </w:r>
          </w:p>
        </w:tc>
        <w:tc>
          <w:tcPr>
            <w:tcW w:w="2525" w:type="dxa"/>
            <w:gridSpan w:val="4"/>
            <w:shd w:val="clear" w:color="auto" w:fill="CDDEE9"/>
          </w:tcPr>
          <w:p w14:paraId="5D7457E9" w14:textId="77777777" w:rsidR="00910744" w:rsidRDefault="007F7C43">
            <w:pPr>
              <w:pStyle w:val="TableParagraph"/>
              <w:spacing w:before="60"/>
              <w:ind w:left="975" w:right="966"/>
              <w:jc w:val="center"/>
              <w:rPr>
                <w:b/>
                <w:sz w:val="18"/>
              </w:rPr>
            </w:pPr>
            <w:r>
              <w:rPr>
                <w:b/>
                <w:sz w:val="18"/>
              </w:rPr>
              <w:t>Cases</w:t>
            </w:r>
          </w:p>
        </w:tc>
      </w:tr>
      <w:tr w:rsidR="00910744" w14:paraId="5D7457EC" w14:textId="77777777">
        <w:trPr>
          <w:trHeight w:val="336"/>
        </w:trPr>
        <w:tc>
          <w:tcPr>
            <w:tcW w:w="9359" w:type="dxa"/>
            <w:gridSpan w:val="5"/>
            <w:shd w:val="clear" w:color="auto" w:fill="F1F1F1"/>
          </w:tcPr>
          <w:p w14:paraId="5D7457EB" w14:textId="77777777" w:rsidR="00910744" w:rsidRDefault="007F7C43">
            <w:pPr>
              <w:pStyle w:val="TableParagraph"/>
              <w:spacing w:before="60"/>
              <w:ind w:left="57"/>
              <w:rPr>
                <w:b/>
                <w:sz w:val="18"/>
              </w:rPr>
            </w:pPr>
            <w:r>
              <w:rPr>
                <w:b/>
                <w:sz w:val="18"/>
              </w:rPr>
              <w:t>GETTING READY</w:t>
            </w:r>
          </w:p>
        </w:tc>
      </w:tr>
      <w:tr w:rsidR="00910744" w14:paraId="5D7457F2" w14:textId="77777777">
        <w:trPr>
          <w:trHeight w:val="336"/>
        </w:trPr>
        <w:tc>
          <w:tcPr>
            <w:tcW w:w="6834" w:type="dxa"/>
          </w:tcPr>
          <w:p w14:paraId="5D7457ED" w14:textId="77777777" w:rsidR="00910744" w:rsidRDefault="007F7C43">
            <w:pPr>
              <w:pStyle w:val="TableParagraph"/>
              <w:tabs>
                <w:tab w:val="left" w:pos="478"/>
              </w:tabs>
              <w:spacing w:before="60"/>
              <w:ind w:left="118"/>
              <w:rPr>
                <w:sz w:val="18"/>
              </w:rPr>
            </w:pPr>
            <w:r>
              <w:rPr>
                <w:sz w:val="18"/>
              </w:rPr>
              <w:t>1.</w:t>
            </w:r>
            <w:r>
              <w:rPr>
                <w:sz w:val="18"/>
              </w:rPr>
              <w:tab/>
              <w:t>Greet the woman respectfully and with</w:t>
            </w:r>
            <w:r>
              <w:rPr>
                <w:spacing w:val="-1"/>
                <w:sz w:val="18"/>
              </w:rPr>
              <w:t xml:space="preserve"> </w:t>
            </w:r>
            <w:r>
              <w:rPr>
                <w:sz w:val="18"/>
              </w:rPr>
              <w:t>kindness.</w:t>
            </w:r>
          </w:p>
        </w:tc>
        <w:tc>
          <w:tcPr>
            <w:tcW w:w="631" w:type="dxa"/>
          </w:tcPr>
          <w:p w14:paraId="5D7457EE" w14:textId="77777777" w:rsidR="00910744" w:rsidRDefault="00910744">
            <w:pPr>
              <w:pStyle w:val="TableParagraph"/>
              <w:rPr>
                <w:rFonts w:ascii="Times New Roman"/>
                <w:sz w:val="18"/>
              </w:rPr>
            </w:pPr>
          </w:p>
        </w:tc>
        <w:tc>
          <w:tcPr>
            <w:tcW w:w="632" w:type="dxa"/>
          </w:tcPr>
          <w:p w14:paraId="5D7457EF" w14:textId="77777777" w:rsidR="00910744" w:rsidRDefault="00910744">
            <w:pPr>
              <w:pStyle w:val="TableParagraph"/>
              <w:rPr>
                <w:rFonts w:ascii="Times New Roman"/>
                <w:sz w:val="18"/>
              </w:rPr>
            </w:pPr>
          </w:p>
        </w:tc>
        <w:tc>
          <w:tcPr>
            <w:tcW w:w="631" w:type="dxa"/>
          </w:tcPr>
          <w:p w14:paraId="5D7457F0" w14:textId="77777777" w:rsidR="00910744" w:rsidRDefault="00910744">
            <w:pPr>
              <w:pStyle w:val="TableParagraph"/>
              <w:rPr>
                <w:rFonts w:ascii="Times New Roman"/>
                <w:sz w:val="18"/>
              </w:rPr>
            </w:pPr>
          </w:p>
        </w:tc>
        <w:tc>
          <w:tcPr>
            <w:tcW w:w="631" w:type="dxa"/>
          </w:tcPr>
          <w:p w14:paraId="5D7457F1" w14:textId="77777777" w:rsidR="00910744" w:rsidRDefault="00910744">
            <w:pPr>
              <w:pStyle w:val="TableParagraph"/>
              <w:rPr>
                <w:rFonts w:ascii="Times New Roman"/>
                <w:sz w:val="18"/>
              </w:rPr>
            </w:pPr>
          </w:p>
        </w:tc>
      </w:tr>
      <w:tr w:rsidR="00910744" w14:paraId="5D7457F8" w14:textId="77777777">
        <w:trPr>
          <w:trHeight w:val="557"/>
        </w:trPr>
        <w:tc>
          <w:tcPr>
            <w:tcW w:w="6834" w:type="dxa"/>
          </w:tcPr>
          <w:p w14:paraId="5D7457F3" w14:textId="77777777" w:rsidR="00910744" w:rsidRDefault="007F7C43">
            <w:pPr>
              <w:pStyle w:val="TableParagraph"/>
              <w:tabs>
                <w:tab w:val="left" w:pos="478"/>
              </w:tabs>
              <w:spacing w:before="58"/>
              <w:ind w:left="478" w:right="224" w:hanging="360"/>
              <w:rPr>
                <w:sz w:val="18"/>
              </w:rPr>
            </w:pPr>
            <w:r>
              <w:rPr>
                <w:sz w:val="18"/>
              </w:rPr>
              <w:t>2.</w:t>
            </w:r>
            <w:r>
              <w:rPr>
                <w:sz w:val="18"/>
              </w:rPr>
              <w:tab/>
              <w:t>Ask if she has experienced any danger signs or symptoms and address them immediately. Ask about her general</w:t>
            </w:r>
            <w:r>
              <w:rPr>
                <w:spacing w:val="-6"/>
                <w:sz w:val="18"/>
              </w:rPr>
              <w:t xml:space="preserve"> </w:t>
            </w:r>
            <w:r>
              <w:rPr>
                <w:sz w:val="18"/>
              </w:rPr>
              <w:t>well-being.</w:t>
            </w:r>
          </w:p>
        </w:tc>
        <w:tc>
          <w:tcPr>
            <w:tcW w:w="631" w:type="dxa"/>
          </w:tcPr>
          <w:p w14:paraId="5D7457F4" w14:textId="77777777" w:rsidR="00910744" w:rsidRDefault="00910744">
            <w:pPr>
              <w:pStyle w:val="TableParagraph"/>
              <w:rPr>
                <w:rFonts w:ascii="Times New Roman"/>
                <w:sz w:val="18"/>
              </w:rPr>
            </w:pPr>
          </w:p>
        </w:tc>
        <w:tc>
          <w:tcPr>
            <w:tcW w:w="632" w:type="dxa"/>
          </w:tcPr>
          <w:p w14:paraId="5D7457F5" w14:textId="77777777" w:rsidR="00910744" w:rsidRDefault="00910744">
            <w:pPr>
              <w:pStyle w:val="TableParagraph"/>
              <w:rPr>
                <w:rFonts w:ascii="Times New Roman"/>
                <w:sz w:val="18"/>
              </w:rPr>
            </w:pPr>
          </w:p>
        </w:tc>
        <w:tc>
          <w:tcPr>
            <w:tcW w:w="631" w:type="dxa"/>
          </w:tcPr>
          <w:p w14:paraId="5D7457F6" w14:textId="77777777" w:rsidR="00910744" w:rsidRDefault="00910744">
            <w:pPr>
              <w:pStyle w:val="TableParagraph"/>
              <w:rPr>
                <w:rFonts w:ascii="Times New Roman"/>
                <w:sz w:val="18"/>
              </w:rPr>
            </w:pPr>
          </w:p>
        </w:tc>
        <w:tc>
          <w:tcPr>
            <w:tcW w:w="631" w:type="dxa"/>
          </w:tcPr>
          <w:p w14:paraId="5D7457F7" w14:textId="77777777" w:rsidR="00910744" w:rsidRDefault="00910744">
            <w:pPr>
              <w:pStyle w:val="TableParagraph"/>
              <w:rPr>
                <w:rFonts w:ascii="Times New Roman"/>
                <w:sz w:val="18"/>
              </w:rPr>
            </w:pPr>
          </w:p>
        </w:tc>
      </w:tr>
      <w:tr w:rsidR="00910744" w14:paraId="5D7457FE" w14:textId="77777777">
        <w:trPr>
          <w:trHeight w:val="335"/>
        </w:trPr>
        <w:tc>
          <w:tcPr>
            <w:tcW w:w="6834" w:type="dxa"/>
          </w:tcPr>
          <w:p w14:paraId="5D7457F9" w14:textId="77777777" w:rsidR="00910744" w:rsidRDefault="007F7C43">
            <w:pPr>
              <w:pStyle w:val="TableParagraph"/>
              <w:spacing w:before="58"/>
              <w:ind w:right="47"/>
              <w:jc w:val="right"/>
              <w:rPr>
                <w:b/>
                <w:sz w:val="18"/>
              </w:rPr>
            </w:pPr>
            <w:r>
              <w:rPr>
                <w:b/>
                <w:sz w:val="18"/>
              </w:rPr>
              <w:t>STEP/TASK PERFORMED SATISFACTORILY</w:t>
            </w:r>
          </w:p>
        </w:tc>
        <w:tc>
          <w:tcPr>
            <w:tcW w:w="631" w:type="dxa"/>
          </w:tcPr>
          <w:p w14:paraId="5D7457FA" w14:textId="77777777" w:rsidR="00910744" w:rsidRDefault="00910744">
            <w:pPr>
              <w:pStyle w:val="TableParagraph"/>
              <w:rPr>
                <w:rFonts w:ascii="Times New Roman"/>
                <w:sz w:val="18"/>
              </w:rPr>
            </w:pPr>
          </w:p>
        </w:tc>
        <w:tc>
          <w:tcPr>
            <w:tcW w:w="632" w:type="dxa"/>
          </w:tcPr>
          <w:p w14:paraId="5D7457FB" w14:textId="77777777" w:rsidR="00910744" w:rsidRDefault="00910744">
            <w:pPr>
              <w:pStyle w:val="TableParagraph"/>
              <w:rPr>
                <w:rFonts w:ascii="Times New Roman"/>
                <w:sz w:val="18"/>
              </w:rPr>
            </w:pPr>
          </w:p>
        </w:tc>
        <w:tc>
          <w:tcPr>
            <w:tcW w:w="631" w:type="dxa"/>
          </w:tcPr>
          <w:p w14:paraId="5D7457FC" w14:textId="77777777" w:rsidR="00910744" w:rsidRDefault="00910744">
            <w:pPr>
              <w:pStyle w:val="TableParagraph"/>
              <w:rPr>
                <w:rFonts w:ascii="Times New Roman"/>
                <w:sz w:val="18"/>
              </w:rPr>
            </w:pPr>
          </w:p>
        </w:tc>
        <w:tc>
          <w:tcPr>
            <w:tcW w:w="631" w:type="dxa"/>
          </w:tcPr>
          <w:p w14:paraId="5D7457FD" w14:textId="77777777" w:rsidR="00910744" w:rsidRDefault="00910744">
            <w:pPr>
              <w:pStyle w:val="TableParagraph"/>
              <w:rPr>
                <w:rFonts w:ascii="Times New Roman"/>
                <w:sz w:val="18"/>
              </w:rPr>
            </w:pPr>
          </w:p>
        </w:tc>
      </w:tr>
      <w:tr w:rsidR="00910744" w14:paraId="5D745800" w14:textId="77777777">
        <w:trPr>
          <w:trHeight w:val="336"/>
        </w:trPr>
        <w:tc>
          <w:tcPr>
            <w:tcW w:w="9359" w:type="dxa"/>
            <w:gridSpan w:val="5"/>
            <w:shd w:val="clear" w:color="auto" w:fill="F1F1F1"/>
          </w:tcPr>
          <w:p w14:paraId="5D7457FF" w14:textId="77777777" w:rsidR="00910744" w:rsidRDefault="007F7C43">
            <w:pPr>
              <w:pStyle w:val="TableParagraph"/>
              <w:spacing w:before="60"/>
              <w:ind w:left="57"/>
              <w:rPr>
                <w:b/>
                <w:sz w:val="18"/>
              </w:rPr>
            </w:pPr>
            <w:r>
              <w:rPr>
                <w:b/>
                <w:sz w:val="18"/>
              </w:rPr>
              <w:t>DIAGNOSIS OF MALARIA</w:t>
            </w:r>
          </w:p>
        </w:tc>
      </w:tr>
      <w:tr w:rsidR="00910744" w14:paraId="5D745806" w14:textId="77777777">
        <w:trPr>
          <w:trHeight w:val="999"/>
        </w:trPr>
        <w:tc>
          <w:tcPr>
            <w:tcW w:w="6834" w:type="dxa"/>
          </w:tcPr>
          <w:p w14:paraId="5D745801" w14:textId="77777777" w:rsidR="00910744" w:rsidRDefault="007F7C43">
            <w:pPr>
              <w:pStyle w:val="TableParagraph"/>
              <w:tabs>
                <w:tab w:val="left" w:pos="478"/>
              </w:tabs>
              <w:spacing w:before="60"/>
              <w:ind w:left="478" w:right="449" w:hanging="360"/>
              <w:rPr>
                <w:sz w:val="18"/>
              </w:rPr>
            </w:pPr>
            <w:r>
              <w:rPr>
                <w:sz w:val="18"/>
              </w:rPr>
              <w:t>1.</w:t>
            </w:r>
            <w:r>
              <w:rPr>
                <w:sz w:val="18"/>
              </w:rPr>
              <w:tab/>
              <w:t>Ask her if she has any complaints, such as fever or recent history of fever. Ask her if she has had symptoms of severe malaria, including impaired consciousness/coma, convulsions, prostration/generalized weakness, or respiratory</w:t>
            </w:r>
            <w:r>
              <w:rPr>
                <w:spacing w:val="-2"/>
                <w:sz w:val="18"/>
              </w:rPr>
              <w:t xml:space="preserve"> </w:t>
            </w:r>
            <w:r>
              <w:rPr>
                <w:sz w:val="18"/>
              </w:rPr>
              <w:t>difficulty.</w:t>
            </w:r>
          </w:p>
        </w:tc>
        <w:tc>
          <w:tcPr>
            <w:tcW w:w="631" w:type="dxa"/>
          </w:tcPr>
          <w:p w14:paraId="5D745802" w14:textId="77777777" w:rsidR="00910744" w:rsidRDefault="00910744">
            <w:pPr>
              <w:pStyle w:val="TableParagraph"/>
              <w:rPr>
                <w:rFonts w:ascii="Times New Roman"/>
                <w:sz w:val="18"/>
              </w:rPr>
            </w:pPr>
          </w:p>
        </w:tc>
        <w:tc>
          <w:tcPr>
            <w:tcW w:w="632" w:type="dxa"/>
          </w:tcPr>
          <w:p w14:paraId="5D745803" w14:textId="77777777" w:rsidR="00910744" w:rsidRDefault="00910744">
            <w:pPr>
              <w:pStyle w:val="TableParagraph"/>
              <w:rPr>
                <w:rFonts w:ascii="Times New Roman"/>
                <w:sz w:val="18"/>
              </w:rPr>
            </w:pPr>
          </w:p>
        </w:tc>
        <w:tc>
          <w:tcPr>
            <w:tcW w:w="631" w:type="dxa"/>
          </w:tcPr>
          <w:p w14:paraId="5D745804" w14:textId="77777777" w:rsidR="00910744" w:rsidRDefault="00910744">
            <w:pPr>
              <w:pStyle w:val="TableParagraph"/>
              <w:rPr>
                <w:rFonts w:ascii="Times New Roman"/>
                <w:sz w:val="18"/>
              </w:rPr>
            </w:pPr>
          </w:p>
        </w:tc>
        <w:tc>
          <w:tcPr>
            <w:tcW w:w="631" w:type="dxa"/>
          </w:tcPr>
          <w:p w14:paraId="5D745805" w14:textId="77777777" w:rsidR="00910744" w:rsidRDefault="00910744">
            <w:pPr>
              <w:pStyle w:val="TableParagraph"/>
              <w:rPr>
                <w:rFonts w:ascii="Times New Roman"/>
                <w:sz w:val="18"/>
              </w:rPr>
            </w:pPr>
          </w:p>
        </w:tc>
      </w:tr>
      <w:tr w:rsidR="00910744" w14:paraId="5D74580C" w14:textId="77777777">
        <w:trPr>
          <w:trHeight w:val="778"/>
        </w:trPr>
        <w:tc>
          <w:tcPr>
            <w:tcW w:w="6834" w:type="dxa"/>
          </w:tcPr>
          <w:p w14:paraId="5D745807" w14:textId="77777777" w:rsidR="00910744" w:rsidRDefault="007F7C43">
            <w:pPr>
              <w:pStyle w:val="TableParagraph"/>
              <w:tabs>
                <w:tab w:val="left" w:pos="478"/>
              </w:tabs>
              <w:spacing w:before="60"/>
              <w:ind w:left="478" w:right="156" w:hanging="360"/>
              <w:rPr>
                <w:sz w:val="18"/>
              </w:rPr>
            </w:pPr>
            <w:r>
              <w:rPr>
                <w:sz w:val="18"/>
              </w:rPr>
              <w:t>2.</w:t>
            </w:r>
            <w:r>
              <w:rPr>
                <w:sz w:val="18"/>
              </w:rPr>
              <w:tab/>
              <w:t>If she answers yes to any of the questions in #1, perform microscopy, if available, or a malaria rapid diagnostic test. If positive, confirm malaria disease.</w:t>
            </w:r>
          </w:p>
        </w:tc>
        <w:tc>
          <w:tcPr>
            <w:tcW w:w="631" w:type="dxa"/>
          </w:tcPr>
          <w:p w14:paraId="5D745808" w14:textId="77777777" w:rsidR="00910744" w:rsidRDefault="00910744">
            <w:pPr>
              <w:pStyle w:val="TableParagraph"/>
              <w:rPr>
                <w:rFonts w:ascii="Times New Roman"/>
                <w:sz w:val="18"/>
              </w:rPr>
            </w:pPr>
          </w:p>
        </w:tc>
        <w:tc>
          <w:tcPr>
            <w:tcW w:w="632" w:type="dxa"/>
          </w:tcPr>
          <w:p w14:paraId="5D745809" w14:textId="77777777" w:rsidR="00910744" w:rsidRDefault="00910744">
            <w:pPr>
              <w:pStyle w:val="TableParagraph"/>
              <w:rPr>
                <w:rFonts w:ascii="Times New Roman"/>
                <w:sz w:val="18"/>
              </w:rPr>
            </w:pPr>
          </w:p>
        </w:tc>
        <w:tc>
          <w:tcPr>
            <w:tcW w:w="631" w:type="dxa"/>
          </w:tcPr>
          <w:p w14:paraId="5D74580A" w14:textId="77777777" w:rsidR="00910744" w:rsidRDefault="00910744">
            <w:pPr>
              <w:pStyle w:val="TableParagraph"/>
              <w:rPr>
                <w:rFonts w:ascii="Times New Roman"/>
                <w:sz w:val="18"/>
              </w:rPr>
            </w:pPr>
          </w:p>
        </w:tc>
        <w:tc>
          <w:tcPr>
            <w:tcW w:w="631" w:type="dxa"/>
          </w:tcPr>
          <w:p w14:paraId="5D74580B" w14:textId="77777777" w:rsidR="00910744" w:rsidRDefault="00910744">
            <w:pPr>
              <w:pStyle w:val="TableParagraph"/>
              <w:rPr>
                <w:rFonts w:ascii="Times New Roman"/>
                <w:sz w:val="18"/>
              </w:rPr>
            </w:pPr>
          </w:p>
        </w:tc>
      </w:tr>
      <w:tr w:rsidR="00910744" w14:paraId="5D745812" w14:textId="77777777">
        <w:trPr>
          <w:trHeight w:val="997"/>
        </w:trPr>
        <w:tc>
          <w:tcPr>
            <w:tcW w:w="6834" w:type="dxa"/>
          </w:tcPr>
          <w:p w14:paraId="5D74580D" w14:textId="77777777" w:rsidR="00910744" w:rsidRDefault="007F7C43">
            <w:pPr>
              <w:pStyle w:val="TableParagraph"/>
              <w:tabs>
                <w:tab w:val="left" w:pos="478"/>
              </w:tabs>
              <w:spacing w:before="58"/>
              <w:ind w:left="478" w:right="411" w:hanging="360"/>
              <w:rPr>
                <w:sz w:val="18"/>
              </w:rPr>
            </w:pPr>
            <w:r>
              <w:rPr>
                <w:sz w:val="18"/>
              </w:rPr>
              <w:t>3.</w:t>
            </w:r>
            <w:r>
              <w:rPr>
                <w:sz w:val="18"/>
              </w:rPr>
              <w:tab/>
              <w:t>If no signs/symptoms of severe malaria are present, confirm uncomplicated malaria, perform physical exam as described</w:t>
            </w:r>
            <w:r>
              <w:rPr>
                <w:spacing w:val="-30"/>
                <w:sz w:val="18"/>
              </w:rPr>
              <w:t xml:space="preserve"> </w:t>
            </w:r>
            <w:r>
              <w:rPr>
                <w:sz w:val="18"/>
              </w:rPr>
              <w:t xml:space="preserve">below and treat per the case management job aid (see </w:t>
            </w:r>
            <w:proofErr w:type="spellStart"/>
            <w:r>
              <w:rPr>
                <w:sz w:val="18"/>
              </w:rPr>
              <w:t>see</w:t>
            </w:r>
            <w:proofErr w:type="spellEnd"/>
            <w:r>
              <w:rPr>
                <w:sz w:val="18"/>
              </w:rPr>
              <w:t xml:space="preserve"> Figure 11 in reference</w:t>
            </w:r>
            <w:r>
              <w:rPr>
                <w:spacing w:val="-1"/>
                <w:sz w:val="18"/>
              </w:rPr>
              <w:t xml:space="preserve"> </w:t>
            </w:r>
            <w:r>
              <w:rPr>
                <w:sz w:val="18"/>
              </w:rPr>
              <w:t>manual).</w:t>
            </w:r>
          </w:p>
        </w:tc>
        <w:tc>
          <w:tcPr>
            <w:tcW w:w="631" w:type="dxa"/>
          </w:tcPr>
          <w:p w14:paraId="5D74580E" w14:textId="77777777" w:rsidR="00910744" w:rsidRDefault="00910744">
            <w:pPr>
              <w:pStyle w:val="TableParagraph"/>
              <w:rPr>
                <w:rFonts w:ascii="Times New Roman"/>
                <w:sz w:val="18"/>
              </w:rPr>
            </w:pPr>
          </w:p>
        </w:tc>
        <w:tc>
          <w:tcPr>
            <w:tcW w:w="632" w:type="dxa"/>
          </w:tcPr>
          <w:p w14:paraId="5D74580F" w14:textId="77777777" w:rsidR="00910744" w:rsidRDefault="00910744">
            <w:pPr>
              <w:pStyle w:val="TableParagraph"/>
              <w:rPr>
                <w:rFonts w:ascii="Times New Roman"/>
                <w:sz w:val="18"/>
              </w:rPr>
            </w:pPr>
          </w:p>
        </w:tc>
        <w:tc>
          <w:tcPr>
            <w:tcW w:w="631" w:type="dxa"/>
          </w:tcPr>
          <w:p w14:paraId="5D745810" w14:textId="77777777" w:rsidR="00910744" w:rsidRDefault="00910744">
            <w:pPr>
              <w:pStyle w:val="TableParagraph"/>
              <w:rPr>
                <w:rFonts w:ascii="Times New Roman"/>
                <w:sz w:val="18"/>
              </w:rPr>
            </w:pPr>
          </w:p>
        </w:tc>
        <w:tc>
          <w:tcPr>
            <w:tcW w:w="631" w:type="dxa"/>
          </w:tcPr>
          <w:p w14:paraId="5D745811" w14:textId="77777777" w:rsidR="00910744" w:rsidRDefault="00910744">
            <w:pPr>
              <w:pStyle w:val="TableParagraph"/>
              <w:rPr>
                <w:rFonts w:ascii="Times New Roman"/>
                <w:sz w:val="18"/>
              </w:rPr>
            </w:pPr>
          </w:p>
        </w:tc>
      </w:tr>
      <w:tr w:rsidR="00910744" w14:paraId="5D745818" w14:textId="77777777">
        <w:trPr>
          <w:trHeight w:val="778"/>
        </w:trPr>
        <w:tc>
          <w:tcPr>
            <w:tcW w:w="6834" w:type="dxa"/>
          </w:tcPr>
          <w:p w14:paraId="5D745813" w14:textId="77777777" w:rsidR="00910744" w:rsidRDefault="007F7C43">
            <w:pPr>
              <w:pStyle w:val="TableParagraph"/>
              <w:tabs>
                <w:tab w:val="left" w:pos="478"/>
              </w:tabs>
              <w:spacing w:before="60"/>
              <w:ind w:left="478" w:right="125" w:hanging="360"/>
              <w:rPr>
                <w:sz w:val="18"/>
              </w:rPr>
            </w:pPr>
            <w:r>
              <w:rPr>
                <w:sz w:val="18"/>
              </w:rPr>
              <w:t>4.</w:t>
            </w:r>
            <w:r>
              <w:rPr>
                <w:sz w:val="18"/>
              </w:rPr>
              <w:tab/>
              <w:t xml:space="preserve">If signs/symptoms of severe malaria are present, confirm severe malaria and treat per the case management job aid (see </w:t>
            </w:r>
            <w:proofErr w:type="spellStart"/>
            <w:r>
              <w:rPr>
                <w:sz w:val="18"/>
              </w:rPr>
              <w:t>see</w:t>
            </w:r>
            <w:proofErr w:type="spellEnd"/>
            <w:r>
              <w:rPr>
                <w:sz w:val="18"/>
              </w:rPr>
              <w:t xml:space="preserve"> Figure 11 in reference</w:t>
            </w:r>
            <w:r>
              <w:rPr>
                <w:spacing w:val="-1"/>
                <w:sz w:val="18"/>
              </w:rPr>
              <w:t xml:space="preserve"> </w:t>
            </w:r>
            <w:r>
              <w:rPr>
                <w:sz w:val="18"/>
              </w:rPr>
              <w:t>manual).</w:t>
            </w:r>
          </w:p>
        </w:tc>
        <w:tc>
          <w:tcPr>
            <w:tcW w:w="631" w:type="dxa"/>
          </w:tcPr>
          <w:p w14:paraId="5D745814" w14:textId="77777777" w:rsidR="00910744" w:rsidRDefault="00910744">
            <w:pPr>
              <w:pStyle w:val="TableParagraph"/>
              <w:rPr>
                <w:rFonts w:ascii="Times New Roman"/>
                <w:sz w:val="18"/>
              </w:rPr>
            </w:pPr>
          </w:p>
        </w:tc>
        <w:tc>
          <w:tcPr>
            <w:tcW w:w="632" w:type="dxa"/>
          </w:tcPr>
          <w:p w14:paraId="5D745815" w14:textId="77777777" w:rsidR="00910744" w:rsidRDefault="00910744">
            <w:pPr>
              <w:pStyle w:val="TableParagraph"/>
              <w:rPr>
                <w:rFonts w:ascii="Times New Roman"/>
                <w:sz w:val="18"/>
              </w:rPr>
            </w:pPr>
          </w:p>
        </w:tc>
        <w:tc>
          <w:tcPr>
            <w:tcW w:w="631" w:type="dxa"/>
          </w:tcPr>
          <w:p w14:paraId="5D745816" w14:textId="77777777" w:rsidR="00910744" w:rsidRDefault="00910744">
            <w:pPr>
              <w:pStyle w:val="TableParagraph"/>
              <w:rPr>
                <w:rFonts w:ascii="Times New Roman"/>
                <w:sz w:val="18"/>
              </w:rPr>
            </w:pPr>
          </w:p>
        </w:tc>
        <w:tc>
          <w:tcPr>
            <w:tcW w:w="631" w:type="dxa"/>
          </w:tcPr>
          <w:p w14:paraId="5D745817" w14:textId="77777777" w:rsidR="00910744" w:rsidRDefault="00910744">
            <w:pPr>
              <w:pStyle w:val="TableParagraph"/>
              <w:rPr>
                <w:rFonts w:ascii="Times New Roman"/>
                <w:sz w:val="18"/>
              </w:rPr>
            </w:pPr>
          </w:p>
        </w:tc>
      </w:tr>
      <w:tr w:rsidR="00910744" w14:paraId="5D74581E" w14:textId="77777777">
        <w:trPr>
          <w:trHeight w:val="557"/>
        </w:trPr>
        <w:tc>
          <w:tcPr>
            <w:tcW w:w="6834" w:type="dxa"/>
          </w:tcPr>
          <w:p w14:paraId="5D745819" w14:textId="77777777" w:rsidR="00910744" w:rsidRDefault="007F7C43">
            <w:pPr>
              <w:pStyle w:val="TableParagraph"/>
              <w:tabs>
                <w:tab w:val="left" w:pos="478"/>
              </w:tabs>
              <w:spacing w:before="60"/>
              <w:ind w:left="478" w:right="271" w:hanging="360"/>
              <w:rPr>
                <w:sz w:val="18"/>
              </w:rPr>
            </w:pPr>
            <w:r>
              <w:rPr>
                <w:sz w:val="18"/>
              </w:rPr>
              <w:t>5.</w:t>
            </w:r>
            <w:r>
              <w:rPr>
                <w:sz w:val="18"/>
              </w:rPr>
              <w:tab/>
            </w:r>
            <w:r>
              <w:rPr>
                <w:spacing w:val="-3"/>
                <w:sz w:val="18"/>
              </w:rPr>
              <w:t>Listen</w:t>
            </w:r>
            <w:r>
              <w:rPr>
                <w:spacing w:val="-6"/>
                <w:sz w:val="18"/>
              </w:rPr>
              <w:t xml:space="preserve"> </w:t>
            </w:r>
            <w:r>
              <w:rPr>
                <w:sz w:val="18"/>
              </w:rPr>
              <w:t>to</w:t>
            </w:r>
            <w:r>
              <w:rPr>
                <w:spacing w:val="-5"/>
                <w:sz w:val="18"/>
              </w:rPr>
              <w:t xml:space="preserve"> </w:t>
            </w:r>
            <w:r>
              <w:rPr>
                <w:sz w:val="18"/>
              </w:rPr>
              <w:t>the</w:t>
            </w:r>
            <w:r>
              <w:rPr>
                <w:spacing w:val="-4"/>
                <w:sz w:val="18"/>
              </w:rPr>
              <w:t xml:space="preserve"> </w:t>
            </w:r>
            <w:r>
              <w:rPr>
                <w:spacing w:val="-3"/>
                <w:sz w:val="18"/>
              </w:rPr>
              <w:t>woman</w:t>
            </w:r>
            <w:r>
              <w:rPr>
                <w:spacing w:val="-5"/>
                <w:sz w:val="18"/>
              </w:rPr>
              <w:t xml:space="preserve"> </w:t>
            </w:r>
            <w:r>
              <w:rPr>
                <w:sz w:val="18"/>
              </w:rPr>
              <w:t>and</w:t>
            </w:r>
            <w:r>
              <w:rPr>
                <w:spacing w:val="-7"/>
                <w:sz w:val="18"/>
              </w:rPr>
              <w:t xml:space="preserve"> </w:t>
            </w:r>
            <w:r>
              <w:rPr>
                <w:sz w:val="18"/>
              </w:rPr>
              <w:t>her</w:t>
            </w:r>
            <w:r>
              <w:rPr>
                <w:spacing w:val="-6"/>
                <w:sz w:val="18"/>
              </w:rPr>
              <w:t xml:space="preserve"> </w:t>
            </w:r>
            <w:r>
              <w:rPr>
                <w:spacing w:val="-3"/>
                <w:sz w:val="18"/>
              </w:rPr>
              <w:t>family,</w:t>
            </w:r>
            <w:r>
              <w:rPr>
                <w:spacing w:val="-7"/>
                <w:sz w:val="18"/>
              </w:rPr>
              <w:t xml:space="preserve"> </w:t>
            </w:r>
            <w:r>
              <w:rPr>
                <w:sz w:val="18"/>
              </w:rPr>
              <w:t>and</w:t>
            </w:r>
            <w:r>
              <w:rPr>
                <w:spacing w:val="-5"/>
                <w:sz w:val="18"/>
              </w:rPr>
              <w:t xml:space="preserve"> </w:t>
            </w:r>
            <w:r>
              <w:rPr>
                <w:spacing w:val="-3"/>
                <w:sz w:val="18"/>
              </w:rPr>
              <w:t>respond</w:t>
            </w:r>
            <w:r>
              <w:rPr>
                <w:spacing w:val="-4"/>
                <w:sz w:val="18"/>
              </w:rPr>
              <w:t xml:space="preserve"> </w:t>
            </w:r>
            <w:r>
              <w:rPr>
                <w:sz w:val="18"/>
              </w:rPr>
              <w:t>to</w:t>
            </w:r>
            <w:r>
              <w:rPr>
                <w:spacing w:val="-5"/>
                <w:sz w:val="18"/>
              </w:rPr>
              <w:t xml:space="preserve"> </w:t>
            </w:r>
            <w:r>
              <w:rPr>
                <w:sz w:val="18"/>
              </w:rPr>
              <w:t>their</w:t>
            </w:r>
            <w:r>
              <w:rPr>
                <w:spacing w:val="-5"/>
                <w:sz w:val="18"/>
              </w:rPr>
              <w:t xml:space="preserve"> </w:t>
            </w:r>
            <w:r>
              <w:rPr>
                <w:spacing w:val="-3"/>
                <w:sz w:val="18"/>
              </w:rPr>
              <w:t>concerns</w:t>
            </w:r>
            <w:r>
              <w:rPr>
                <w:spacing w:val="-5"/>
                <w:sz w:val="18"/>
              </w:rPr>
              <w:t xml:space="preserve"> </w:t>
            </w:r>
            <w:r>
              <w:rPr>
                <w:spacing w:val="-3"/>
                <w:sz w:val="18"/>
              </w:rPr>
              <w:t>and questions.</w:t>
            </w:r>
          </w:p>
        </w:tc>
        <w:tc>
          <w:tcPr>
            <w:tcW w:w="631" w:type="dxa"/>
          </w:tcPr>
          <w:p w14:paraId="5D74581A" w14:textId="77777777" w:rsidR="00910744" w:rsidRDefault="00910744">
            <w:pPr>
              <w:pStyle w:val="TableParagraph"/>
              <w:rPr>
                <w:rFonts w:ascii="Times New Roman"/>
                <w:sz w:val="18"/>
              </w:rPr>
            </w:pPr>
          </w:p>
        </w:tc>
        <w:tc>
          <w:tcPr>
            <w:tcW w:w="632" w:type="dxa"/>
          </w:tcPr>
          <w:p w14:paraId="5D74581B" w14:textId="77777777" w:rsidR="00910744" w:rsidRDefault="00910744">
            <w:pPr>
              <w:pStyle w:val="TableParagraph"/>
              <w:rPr>
                <w:rFonts w:ascii="Times New Roman"/>
                <w:sz w:val="18"/>
              </w:rPr>
            </w:pPr>
          </w:p>
        </w:tc>
        <w:tc>
          <w:tcPr>
            <w:tcW w:w="631" w:type="dxa"/>
          </w:tcPr>
          <w:p w14:paraId="5D74581C" w14:textId="77777777" w:rsidR="00910744" w:rsidRDefault="00910744">
            <w:pPr>
              <w:pStyle w:val="TableParagraph"/>
              <w:rPr>
                <w:rFonts w:ascii="Times New Roman"/>
                <w:sz w:val="18"/>
              </w:rPr>
            </w:pPr>
          </w:p>
        </w:tc>
        <w:tc>
          <w:tcPr>
            <w:tcW w:w="631" w:type="dxa"/>
          </w:tcPr>
          <w:p w14:paraId="5D74581D" w14:textId="77777777" w:rsidR="00910744" w:rsidRDefault="00910744">
            <w:pPr>
              <w:pStyle w:val="TableParagraph"/>
              <w:rPr>
                <w:rFonts w:ascii="Times New Roman"/>
                <w:sz w:val="18"/>
              </w:rPr>
            </w:pPr>
          </w:p>
        </w:tc>
      </w:tr>
      <w:tr w:rsidR="00910744" w14:paraId="5D745824" w14:textId="77777777">
        <w:trPr>
          <w:trHeight w:val="336"/>
        </w:trPr>
        <w:tc>
          <w:tcPr>
            <w:tcW w:w="6834" w:type="dxa"/>
          </w:tcPr>
          <w:p w14:paraId="5D74581F" w14:textId="77777777" w:rsidR="00910744" w:rsidRDefault="007F7C43">
            <w:pPr>
              <w:pStyle w:val="TableParagraph"/>
              <w:spacing w:before="60"/>
              <w:ind w:right="47"/>
              <w:jc w:val="right"/>
              <w:rPr>
                <w:b/>
                <w:sz w:val="18"/>
              </w:rPr>
            </w:pPr>
            <w:r>
              <w:rPr>
                <w:b/>
                <w:sz w:val="18"/>
              </w:rPr>
              <w:t>STEP/TASK PERFORMED SATISFACTORILY</w:t>
            </w:r>
          </w:p>
        </w:tc>
        <w:tc>
          <w:tcPr>
            <w:tcW w:w="631" w:type="dxa"/>
          </w:tcPr>
          <w:p w14:paraId="5D745820" w14:textId="77777777" w:rsidR="00910744" w:rsidRDefault="00910744">
            <w:pPr>
              <w:pStyle w:val="TableParagraph"/>
              <w:rPr>
                <w:rFonts w:ascii="Times New Roman"/>
                <w:sz w:val="18"/>
              </w:rPr>
            </w:pPr>
          </w:p>
        </w:tc>
        <w:tc>
          <w:tcPr>
            <w:tcW w:w="632" w:type="dxa"/>
          </w:tcPr>
          <w:p w14:paraId="5D745821" w14:textId="77777777" w:rsidR="00910744" w:rsidRDefault="00910744">
            <w:pPr>
              <w:pStyle w:val="TableParagraph"/>
              <w:rPr>
                <w:rFonts w:ascii="Times New Roman"/>
                <w:sz w:val="18"/>
              </w:rPr>
            </w:pPr>
          </w:p>
        </w:tc>
        <w:tc>
          <w:tcPr>
            <w:tcW w:w="631" w:type="dxa"/>
          </w:tcPr>
          <w:p w14:paraId="5D745822" w14:textId="77777777" w:rsidR="00910744" w:rsidRDefault="00910744">
            <w:pPr>
              <w:pStyle w:val="TableParagraph"/>
              <w:rPr>
                <w:rFonts w:ascii="Times New Roman"/>
                <w:sz w:val="18"/>
              </w:rPr>
            </w:pPr>
          </w:p>
        </w:tc>
        <w:tc>
          <w:tcPr>
            <w:tcW w:w="631" w:type="dxa"/>
          </w:tcPr>
          <w:p w14:paraId="5D745823" w14:textId="77777777" w:rsidR="00910744" w:rsidRDefault="00910744">
            <w:pPr>
              <w:pStyle w:val="TableParagraph"/>
              <w:rPr>
                <w:rFonts w:ascii="Times New Roman"/>
                <w:sz w:val="18"/>
              </w:rPr>
            </w:pPr>
          </w:p>
        </w:tc>
      </w:tr>
      <w:tr w:rsidR="00910744" w14:paraId="5D745826" w14:textId="77777777">
        <w:trPr>
          <w:trHeight w:val="336"/>
        </w:trPr>
        <w:tc>
          <w:tcPr>
            <w:tcW w:w="9359" w:type="dxa"/>
            <w:gridSpan w:val="5"/>
            <w:shd w:val="clear" w:color="auto" w:fill="F1F1F1"/>
          </w:tcPr>
          <w:p w14:paraId="5D745825" w14:textId="77777777" w:rsidR="00910744" w:rsidRDefault="007F7C43">
            <w:pPr>
              <w:pStyle w:val="TableParagraph"/>
              <w:spacing w:before="60"/>
              <w:ind w:left="57"/>
              <w:rPr>
                <w:b/>
                <w:sz w:val="18"/>
              </w:rPr>
            </w:pPr>
            <w:r>
              <w:rPr>
                <w:b/>
                <w:sz w:val="18"/>
              </w:rPr>
              <w:t>PHYSICAL EXAMINATION</w:t>
            </w:r>
          </w:p>
        </w:tc>
      </w:tr>
      <w:tr w:rsidR="00910744" w14:paraId="5D74582C" w14:textId="77777777">
        <w:trPr>
          <w:trHeight w:val="336"/>
        </w:trPr>
        <w:tc>
          <w:tcPr>
            <w:tcW w:w="6834" w:type="dxa"/>
          </w:tcPr>
          <w:p w14:paraId="5D745827" w14:textId="77777777" w:rsidR="00910744" w:rsidRDefault="007F7C43">
            <w:pPr>
              <w:pStyle w:val="TableParagraph"/>
              <w:tabs>
                <w:tab w:val="left" w:pos="417"/>
              </w:tabs>
              <w:spacing w:before="58"/>
              <w:ind w:left="57"/>
              <w:rPr>
                <w:sz w:val="18"/>
              </w:rPr>
            </w:pPr>
            <w:r>
              <w:rPr>
                <w:sz w:val="18"/>
              </w:rPr>
              <w:t>1.</w:t>
            </w:r>
            <w:r>
              <w:rPr>
                <w:sz w:val="18"/>
              </w:rPr>
              <w:tab/>
              <w:t>Wash your hands</w:t>
            </w:r>
            <w:r>
              <w:rPr>
                <w:spacing w:val="-1"/>
                <w:sz w:val="18"/>
              </w:rPr>
              <w:t xml:space="preserve"> </w:t>
            </w:r>
            <w:r>
              <w:rPr>
                <w:sz w:val="18"/>
              </w:rPr>
              <w:t>thoroughly.</w:t>
            </w:r>
          </w:p>
        </w:tc>
        <w:tc>
          <w:tcPr>
            <w:tcW w:w="631" w:type="dxa"/>
          </w:tcPr>
          <w:p w14:paraId="5D745828" w14:textId="77777777" w:rsidR="00910744" w:rsidRDefault="00910744">
            <w:pPr>
              <w:pStyle w:val="TableParagraph"/>
              <w:rPr>
                <w:rFonts w:ascii="Times New Roman"/>
                <w:sz w:val="18"/>
              </w:rPr>
            </w:pPr>
          </w:p>
        </w:tc>
        <w:tc>
          <w:tcPr>
            <w:tcW w:w="632" w:type="dxa"/>
          </w:tcPr>
          <w:p w14:paraId="5D745829" w14:textId="77777777" w:rsidR="00910744" w:rsidRDefault="00910744">
            <w:pPr>
              <w:pStyle w:val="TableParagraph"/>
              <w:rPr>
                <w:rFonts w:ascii="Times New Roman"/>
                <w:sz w:val="18"/>
              </w:rPr>
            </w:pPr>
          </w:p>
        </w:tc>
        <w:tc>
          <w:tcPr>
            <w:tcW w:w="631" w:type="dxa"/>
          </w:tcPr>
          <w:p w14:paraId="5D74582A" w14:textId="77777777" w:rsidR="00910744" w:rsidRDefault="00910744">
            <w:pPr>
              <w:pStyle w:val="TableParagraph"/>
              <w:rPr>
                <w:rFonts w:ascii="Times New Roman"/>
                <w:sz w:val="18"/>
              </w:rPr>
            </w:pPr>
          </w:p>
        </w:tc>
        <w:tc>
          <w:tcPr>
            <w:tcW w:w="631" w:type="dxa"/>
          </w:tcPr>
          <w:p w14:paraId="5D74582B" w14:textId="77777777" w:rsidR="00910744" w:rsidRDefault="00910744">
            <w:pPr>
              <w:pStyle w:val="TableParagraph"/>
              <w:rPr>
                <w:rFonts w:ascii="Times New Roman"/>
                <w:sz w:val="18"/>
              </w:rPr>
            </w:pPr>
          </w:p>
        </w:tc>
      </w:tr>
      <w:tr w:rsidR="00910744" w14:paraId="5D745832" w14:textId="77777777">
        <w:trPr>
          <w:trHeight w:val="777"/>
        </w:trPr>
        <w:tc>
          <w:tcPr>
            <w:tcW w:w="6834" w:type="dxa"/>
          </w:tcPr>
          <w:p w14:paraId="5D74582D" w14:textId="77777777" w:rsidR="00910744" w:rsidRDefault="007F7C43">
            <w:pPr>
              <w:pStyle w:val="TableParagraph"/>
              <w:tabs>
                <w:tab w:val="left" w:pos="417"/>
              </w:tabs>
              <w:spacing w:before="58"/>
              <w:ind w:left="417" w:right="78" w:hanging="360"/>
              <w:rPr>
                <w:sz w:val="18"/>
              </w:rPr>
            </w:pPr>
            <w:r>
              <w:rPr>
                <w:sz w:val="18"/>
              </w:rPr>
              <w:t>2.</w:t>
            </w:r>
            <w:r>
              <w:rPr>
                <w:sz w:val="18"/>
              </w:rPr>
              <w:tab/>
              <w:t>Note the woman’s general appearance and measure her axillary temperature, blood pressure, pulse, and respiratory rate. Check her level of consciousness and check for pallor, dry mouth, jaundice,</w:t>
            </w:r>
            <w:r>
              <w:rPr>
                <w:spacing w:val="-14"/>
                <w:sz w:val="18"/>
              </w:rPr>
              <w:t xml:space="preserve"> </w:t>
            </w:r>
            <w:r>
              <w:rPr>
                <w:sz w:val="18"/>
              </w:rPr>
              <w:t>etc.</w:t>
            </w:r>
          </w:p>
        </w:tc>
        <w:tc>
          <w:tcPr>
            <w:tcW w:w="631" w:type="dxa"/>
          </w:tcPr>
          <w:p w14:paraId="5D74582E" w14:textId="77777777" w:rsidR="00910744" w:rsidRDefault="00910744">
            <w:pPr>
              <w:pStyle w:val="TableParagraph"/>
              <w:rPr>
                <w:rFonts w:ascii="Times New Roman"/>
                <w:sz w:val="18"/>
              </w:rPr>
            </w:pPr>
          </w:p>
        </w:tc>
        <w:tc>
          <w:tcPr>
            <w:tcW w:w="632" w:type="dxa"/>
          </w:tcPr>
          <w:p w14:paraId="5D74582F" w14:textId="77777777" w:rsidR="00910744" w:rsidRDefault="00910744">
            <w:pPr>
              <w:pStyle w:val="TableParagraph"/>
              <w:rPr>
                <w:rFonts w:ascii="Times New Roman"/>
                <w:sz w:val="18"/>
              </w:rPr>
            </w:pPr>
          </w:p>
        </w:tc>
        <w:tc>
          <w:tcPr>
            <w:tcW w:w="631" w:type="dxa"/>
          </w:tcPr>
          <w:p w14:paraId="5D745830" w14:textId="77777777" w:rsidR="00910744" w:rsidRDefault="00910744">
            <w:pPr>
              <w:pStyle w:val="TableParagraph"/>
              <w:rPr>
                <w:rFonts w:ascii="Times New Roman"/>
                <w:sz w:val="18"/>
              </w:rPr>
            </w:pPr>
          </w:p>
        </w:tc>
        <w:tc>
          <w:tcPr>
            <w:tcW w:w="631" w:type="dxa"/>
          </w:tcPr>
          <w:p w14:paraId="5D745831" w14:textId="77777777" w:rsidR="00910744" w:rsidRDefault="00910744">
            <w:pPr>
              <w:pStyle w:val="TableParagraph"/>
              <w:rPr>
                <w:rFonts w:ascii="Times New Roman"/>
                <w:sz w:val="18"/>
              </w:rPr>
            </w:pPr>
          </w:p>
        </w:tc>
      </w:tr>
      <w:tr w:rsidR="00910744" w14:paraId="5D745838" w14:textId="77777777">
        <w:trPr>
          <w:trHeight w:val="778"/>
        </w:trPr>
        <w:tc>
          <w:tcPr>
            <w:tcW w:w="6834" w:type="dxa"/>
          </w:tcPr>
          <w:p w14:paraId="5D745833" w14:textId="77777777" w:rsidR="00910744" w:rsidRDefault="007F7C43">
            <w:pPr>
              <w:pStyle w:val="TableParagraph"/>
              <w:tabs>
                <w:tab w:val="left" w:pos="417"/>
              </w:tabs>
              <w:spacing w:before="60"/>
              <w:ind w:left="417" w:right="172" w:hanging="360"/>
              <w:rPr>
                <w:sz w:val="18"/>
              </w:rPr>
            </w:pPr>
            <w:r>
              <w:rPr>
                <w:sz w:val="18"/>
              </w:rPr>
              <w:t>3.</w:t>
            </w:r>
            <w:r>
              <w:rPr>
                <w:sz w:val="18"/>
              </w:rPr>
              <w:tab/>
              <w:t>If the woman is attending the routine antenatal clinic and is in stable condition (i.e., uncomplicated malaria is confirmed), provide</w:t>
            </w:r>
            <w:r>
              <w:rPr>
                <w:spacing w:val="-31"/>
                <w:sz w:val="18"/>
              </w:rPr>
              <w:t xml:space="preserve"> </w:t>
            </w:r>
            <w:r>
              <w:rPr>
                <w:sz w:val="18"/>
              </w:rPr>
              <w:t>treatment as necessary and complete other ANC tasks (see checklists for</w:t>
            </w:r>
            <w:r>
              <w:rPr>
                <w:spacing w:val="-19"/>
                <w:sz w:val="18"/>
              </w:rPr>
              <w:t xml:space="preserve"> </w:t>
            </w:r>
            <w:r>
              <w:rPr>
                <w:sz w:val="18"/>
              </w:rPr>
              <w:t>ANC).</w:t>
            </w:r>
          </w:p>
        </w:tc>
        <w:tc>
          <w:tcPr>
            <w:tcW w:w="631" w:type="dxa"/>
          </w:tcPr>
          <w:p w14:paraId="5D745834" w14:textId="77777777" w:rsidR="00910744" w:rsidRDefault="00910744">
            <w:pPr>
              <w:pStyle w:val="TableParagraph"/>
              <w:rPr>
                <w:rFonts w:ascii="Times New Roman"/>
                <w:sz w:val="18"/>
              </w:rPr>
            </w:pPr>
          </w:p>
        </w:tc>
        <w:tc>
          <w:tcPr>
            <w:tcW w:w="632" w:type="dxa"/>
          </w:tcPr>
          <w:p w14:paraId="5D745835" w14:textId="77777777" w:rsidR="00910744" w:rsidRDefault="00910744">
            <w:pPr>
              <w:pStyle w:val="TableParagraph"/>
              <w:rPr>
                <w:rFonts w:ascii="Times New Roman"/>
                <w:sz w:val="18"/>
              </w:rPr>
            </w:pPr>
          </w:p>
        </w:tc>
        <w:tc>
          <w:tcPr>
            <w:tcW w:w="631" w:type="dxa"/>
          </w:tcPr>
          <w:p w14:paraId="5D745836" w14:textId="77777777" w:rsidR="00910744" w:rsidRDefault="00910744">
            <w:pPr>
              <w:pStyle w:val="TableParagraph"/>
              <w:rPr>
                <w:rFonts w:ascii="Times New Roman"/>
                <w:sz w:val="18"/>
              </w:rPr>
            </w:pPr>
          </w:p>
        </w:tc>
        <w:tc>
          <w:tcPr>
            <w:tcW w:w="631" w:type="dxa"/>
          </w:tcPr>
          <w:p w14:paraId="5D745837" w14:textId="77777777" w:rsidR="00910744" w:rsidRDefault="00910744">
            <w:pPr>
              <w:pStyle w:val="TableParagraph"/>
              <w:rPr>
                <w:rFonts w:ascii="Times New Roman"/>
                <w:sz w:val="18"/>
              </w:rPr>
            </w:pPr>
          </w:p>
        </w:tc>
      </w:tr>
      <w:tr w:rsidR="00910744" w14:paraId="5D74583E" w14:textId="77777777">
        <w:trPr>
          <w:trHeight w:val="336"/>
        </w:trPr>
        <w:tc>
          <w:tcPr>
            <w:tcW w:w="6834" w:type="dxa"/>
          </w:tcPr>
          <w:p w14:paraId="5D745839" w14:textId="77777777" w:rsidR="00910744" w:rsidRDefault="007F7C43">
            <w:pPr>
              <w:pStyle w:val="TableParagraph"/>
              <w:spacing w:before="60"/>
              <w:ind w:right="47"/>
              <w:jc w:val="right"/>
              <w:rPr>
                <w:b/>
                <w:sz w:val="18"/>
              </w:rPr>
            </w:pPr>
            <w:r>
              <w:rPr>
                <w:b/>
                <w:sz w:val="18"/>
              </w:rPr>
              <w:t>STEP/TASK PERFORMED SATISFACTORILY</w:t>
            </w:r>
          </w:p>
        </w:tc>
        <w:tc>
          <w:tcPr>
            <w:tcW w:w="631" w:type="dxa"/>
          </w:tcPr>
          <w:p w14:paraId="5D74583A" w14:textId="77777777" w:rsidR="00910744" w:rsidRDefault="00910744">
            <w:pPr>
              <w:pStyle w:val="TableParagraph"/>
              <w:rPr>
                <w:rFonts w:ascii="Times New Roman"/>
                <w:sz w:val="18"/>
              </w:rPr>
            </w:pPr>
          </w:p>
        </w:tc>
        <w:tc>
          <w:tcPr>
            <w:tcW w:w="632" w:type="dxa"/>
          </w:tcPr>
          <w:p w14:paraId="5D74583B" w14:textId="77777777" w:rsidR="00910744" w:rsidRDefault="00910744">
            <w:pPr>
              <w:pStyle w:val="TableParagraph"/>
              <w:rPr>
                <w:rFonts w:ascii="Times New Roman"/>
                <w:sz w:val="18"/>
              </w:rPr>
            </w:pPr>
          </w:p>
        </w:tc>
        <w:tc>
          <w:tcPr>
            <w:tcW w:w="631" w:type="dxa"/>
          </w:tcPr>
          <w:p w14:paraId="5D74583C" w14:textId="77777777" w:rsidR="00910744" w:rsidRDefault="00910744">
            <w:pPr>
              <w:pStyle w:val="TableParagraph"/>
              <w:rPr>
                <w:rFonts w:ascii="Times New Roman"/>
                <w:sz w:val="18"/>
              </w:rPr>
            </w:pPr>
          </w:p>
        </w:tc>
        <w:tc>
          <w:tcPr>
            <w:tcW w:w="631" w:type="dxa"/>
          </w:tcPr>
          <w:p w14:paraId="5D74583D" w14:textId="77777777" w:rsidR="00910744" w:rsidRDefault="00910744">
            <w:pPr>
              <w:pStyle w:val="TableParagraph"/>
              <w:rPr>
                <w:rFonts w:ascii="Times New Roman"/>
                <w:sz w:val="18"/>
              </w:rPr>
            </w:pPr>
          </w:p>
        </w:tc>
      </w:tr>
      <w:tr w:rsidR="00910744" w14:paraId="5D745840" w14:textId="77777777">
        <w:trPr>
          <w:trHeight w:val="336"/>
        </w:trPr>
        <w:tc>
          <w:tcPr>
            <w:tcW w:w="9359" w:type="dxa"/>
            <w:gridSpan w:val="5"/>
            <w:shd w:val="clear" w:color="auto" w:fill="F1F1F1"/>
          </w:tcPr>
          <w:p w14:paraId="5D74583F" w14:textId="77777777" w:rsidR="00910744" w:rsidRDefault="007F7C43">
            <w:pPr>
              <w:pStyle w:val="TableParagraph"/>
              <w:spacing w:before="60"/>
              <w:ind w:left="57"/>
              <w:rPr>
                <w:b/>
                <w:sz w:val="18"/>
              </w:rPr>
            </w:pPr>
            <w:r>
              <w:rPr>
                <w:b/>
                <w:sz w:val="18"/>
              </w:rPr>
              <w:t>TREATMENT OF UNCOMPLICATED MALARIA</w:t>
            </w:r>
          </w:p>
        </w:tc>
      </w:tr>
    </w:tbl>
    <w:p w14:paraId="5D745841" w14:textId="77777777" w:rsidR="00910744" w:rsidRDefault="00910744">
      <w:pPr>
        <w:rPr>
          <w:sz w:val="18"/>
        </w:rPr>
        <w:sectPr w:rsidR="00910744">
          <w:footerReference w:type="default" r:id="rId56"/>
          <w:pgSz w:w="12240" w:h="15840"/>
          <w:pgMar w:top="1000" w:right="1300" w:bottom="900" w:left="1280" w:header="0" w:footer="714" w:gutter="0"/>
          <w:cols w:space="720"/>
        </w:sectPr>
      </w:pPr>
    </w:p>
    <w:tbl>
      <w:tblPr>
        <w:tblW w:w="0" w:type="auto"/>
        <w:tblInd w:w="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834"/>
        <w:gridCol w:w="631"/>
        <w:gridCol w:w="632"/>
        <w:gridCol w:w="631"/>
        <w:gridCol w:w="631"/>
      </w:tblGrid>
      <w:tr w:rsidR="00910744" w14:paraId="5D745843" w14:textId="77777777">
        <w:trPr>
          <w:trHeight w:val="336"/>
        </w:trPr>
        <w:tc>
          <w:tcPr>
            <w:tcW w:w="9359" w:type="dxa"/>
            <w:gridSpan w:val="5"/>
            <w:shd w:val="clear" w:color="auto" w:fill="355974"/>
          </w:tcPr>
          <w:p w14:paraId="5D745842" w14:textId="77777777" w:rsidR="00910744" w:rsidRDefault="007F7C43">
            <w:pPr>
              <w:pStyle w:val="TableParagraph"/>
              <w:spacing w:before="60"/>
              <w:ind w:left="1145"/>
              <w:rPr>
                <w:b/>
                <w:sz w:val="18"/>
              </w:rPr>
            </w:pPr>
            <w:r>
              <w:rPr>
                <w:b/>
                <w:color w:val="FFFFFF"/>
                <w:sz w:val="18"/>
              </w:rPr>
              <w:lastRenderedPageBreak/>
              <w:t>Checklist for Treatment of Uncomplicated Malaria and Referral for Severe Malaria</w:t>
            </w:r>
          </w:p>
        </w:tc>
      </w:tr>
      <w:tr w:rsidR="00910744" w14:paraId="5D745846" w14:textId="77777777">
        <w:trPr>
          <w:trHeight w:val="336"/>
        </w:trPr>
        <w:tc>
          <w:tcPr>
            <w:tcW w:w="6834" w:type="dxa"/>
            <w:shd w:val="clear" w:color="auto" w:fill="CDDEE9"/>
          </w:tcPr>
          <w:p w14:paraId="5D745844" w14:textId="77777777" w:rsidR="00910744" w:rsidRDefault="007F7C43">
            <w:pPr>
              <w:pStyle w:val="TableParagraph"/>
              <w:spacing w:before="60"/>
              <w:ind w:left="2974" w:right="2966"/>
              <w:jc w:val="center"/>
              <w:rPr>
                <w:b/>
                <w:sz w:val="18"/>
              </w:rPr>
            </w:pPr>
            <w:r>
              <w:rPr>
                <w:b/>
                <w:sz w:val="18"/>
              </w:rPr>
              <w:t>Step/Task</w:t>
            </w:r>
          </w:p>
        </w:tc>
        <w:tc>
          <w:tcPr>
            <w:tcW w:w="2525" w:type="dxa"/>
            <w:gridSpan w:val="4"/>
            <w:shd w:val="clear" w:color="auto" w:fill="CDDEE9"/>
          </w:tcPr>
          <w:p w14:paraId="5D745845" w14:textId="77777777" w:rsidR="00910744" w:rsidRDefault="007F7C43">
            <w:pPr>
              <w:pStyle w:val="TableParagraph"/>
              <w:spacing w:before="60"/>
              <w:ind w:left="975" w:right="966"/>
              <w:jc w:val="center"/>
              <w:rPr>
                <w:b/>
                <w:sz w:val="18"/>
              </w:rPr>
            </w:pPr>
            <w:r>
              <w:rPr>
                <w:b/>
                <w:sz w:val="18"/>
              </w:rPr>
              <w:t>Cases</w:t>
            </w:r>
          </w:p>
        </w:tc>
      </w:tr>
      <w:tr w:rsidR="00910744" w14:paraId="5D74584C" w14:textId="77777777">
        <w:trPr>
          <w:trHeight w:val="997"/>
        </w:trPr>
        <w:tc>
          <w:tcPr>
            <w:tcW w:w="6834" w:type="dxa"/>
          </w:tcPr>
          <w:p w14:paraId="5D745847" w14:textId="77777777" w:rsidR="00910744" w:rsidRDefault="007F7C43">
            <w:pPr>
              <w:pStyle w:val="TableParagraph"/>
              <w:spacing w:before="58"/>
              <w:ind w:left="57" w:right="351"/>
              <w:rPr>
                <w:sz w:val="18"/>
              </w:rPr>
            </w:pPr>
            <w:r>
              <w:rPr>
                <w:sz w:val="18"/>
              </w:rPr>
              <w:t xml:space="preserve">If microscopy or rapid diagnostic tests are positive for malaria and the woman does not have any of the danger signs listed above that suggest severe malaria, diagnose uncomplicated malaria and treat according to the case management job aid (see </w:t>
            </w:r>
            <w:proofErr w:type="spellStart"/>
            <w:r>
              <w:rPr>
                <w:sz w:val="18"/>
              </w:rPr>
              <w:t>see</w:t>
            </w:r>
            <w:proofErr w:type="spellEnd"/>
            <w:r>
              <w:rPr>
                <w:sz w:val="18"/>
              </w:rPr>
              <w:t xml:space="preserve"> Figure 11 in reference manual).</w:t>
            </w:r>
          </w:p>
        </w:tc>
        <w:tc>
          <w:tcPr>
            <w:tcW w:w="631" w:type="dxa"/>
          </w:tcPr>
          <w:p w14:paraId="5D745848" w14:textId="77777777" w:rsidR="00910744" w:rsidRDefault="00910744">
            <w:pPr>
              <w:pStyle w:val="TableParagraph"/>
              <w:rPr>
                <w:rFonts w:ascii="Times New Roman"/>
                <w:sz w:val="16"/>
              </w:rPr>
            </w:pPr>
          </w:p>
        </w:tc>
        <w:tc>
          <w:tcPr>
            <w:tcW w:w="632" w:type="dxa"/>
          </w:tcPr>
          <w:p w14:paraId="5D745849" w14:textId="77777777" w:rsidR="00910744" w:rsidRDefault="00910744">
            <w:pPr>
              <w:pStyle w:val="TableParagraph"/>
              <w:rPr>
                <w:rFonts w:ascii="Times New Roman"/>
                <w:sz w:val="16"/>
              </w:rPr>
            </w:pPr>
          </w:p>
        </w:tc>
        <w:tc>
          <w:tcPr>
            <w:tcW w:w="631" w:type="dxa"/>
          </w:tcPr>
          <w:p w14:paraId="5D74584A" w14:textId="77777777" w:rsidR="00910744" w:rsidRDefault="00910744">
            <w:pPr>
              <w:pStyle w:val="TableParagraph"/>
              <w:rPr>
                <w:rFonts w:ascii="Times New Roman"/>
                <w:sz w:val="16"/>
              </w:rPr>
            </w:pPr>
          </w:p>
        </w:tc>
        <w:tc>
          <w:tcPr>
            <w:tcW w:w="631" w:type="dxa"/>
          </w:tcPr>
          <w:p w14:paraId="5D74584B" w14:textId="77777777" w:rsidR="00910744" w:rsidRDefault="00910744">
            <w:pPr>
              <w:pStyle w:val="TableParagraph"/>
              <w:rPr>
                <w:rFonts w:ascii="Times New Roman"/>
                <w:sz w:val="16"/>
              </w:rPr>
            </w:pPr>
          </w:p>
        </w:tc>
      </w:tr>
      <w:tr w:rsidR="00910744" w14:paraId="5D745852" w14:textId="77777777">
        <w:trPr>
          <w:trHeight w:val="336"/>
        </w:trPr>
        <w:tc>
          <w:tcPr>
            <w:tcW w:w="6834" w:type="dxa"/>
          </w:tcPr>
          <w:p w14:paraId="5D74584D" w14:textId="77777777" w:rsidR="00910744" w:rsidRDefault="007F7C43">
            <w:pPr>
              <w:pStyle w:val="TableParagraph"/>
              <w:spacing w:before="60"/>
              <w:ind w:right="47"/>
              <w:jc w:val="right"/>
              <w:rPr>
                <w:b/>
                <w:sz w:val="18"/>
              </w:rPr>
            </w:pPr>
            <w:r>
              <w:rPr>
                <w:b/>
                <w:sz w:val="18"/>
              </w:rPr>
              <w:t>STEP/TASK PERFORMED SATISFACTORILY</w:t>
            </w:r>
          </w:p>
        </w:tc>
        <w:tc>
          <w:tcPr>
            <w:tcW w:w="631" w:type="dxa"/>
          </w:tcPr>
          <w:p w14:paraId="5D74584E" w14:textId="77777777" w:rsidR="00910744" w:rsidRDefault="00910744">
            <w:pPr>
              <w:pStyle w:val="TableParagraph"/>
              <w:rPr>
                <w:rFonts w:ascii="Times New Roman"/>
                <w:sz w:val="16"/>
              </w:rPr>
            </w:pPr>
          </w:p>
        </w:tc>
        <w:tc>
          <w:tcPr>
            <w:tcW w:w="632" w:type="dxa"/>
          </w:tcPr>
          <w:p w14:paraId="5D74584F" w14:textId="77777777" w:rsidR="00910744" w:rsidRDefault="00910744">
            <w:pPr>
              <w:pStyle w:val="TableParagraph"/>
              <w:rPr>
                <w:rFonts w:ascii="Times New Roman"/>
                <w:sz w:val="16"/>
              </w:rPr>
            </w:pPr>
          </w:p>
        </w:tc>
        <w:tc>
          <w:tcPr>
            <w:tcW w:w="631" w:type="dxa"/>
          </w:tcPr>
          <w:p w14:paraId="5D745850" w14:textId="77777777" w:rsidR="00910744" w:rsidRDefault="00910744">
            <w:pPr>
              <w:pStyle w:val="TableParagraph"/>
              <w:rPr>
                <w:rFonts w:ascii="Times New Roman"/>
                <w:sz w:val="16"/>
              </w:rPr>
            </w:pPr>
          </w:p>
        </w:tc>
        <w:tc>
          <w:tcPr>
            <w:tcW w:w="631" w:type="dxa"/>
          </w:tcPr>
          <w:p w14:paraId="5D745851" w14:textId="77777777" w:rsidR="00910744" w:rsidRDefault="00910744">
            <w:pPr>
              <w:pStyle w:val="TableParagraph"/>
              <w:rPr>
                <w:rFonts w:ascii="Times New Roman"/>
                <w:sz w:val="16"/>
              </w:rPr>
            </w:pPr>
          </w:p>
        </w:tc>
      </w:tr>
      <w:tr w:rsidR="00910744" w14:paraId="5D745854" w14:textId="77777777">
        <w:trPr>
          <w:trHeight w:val="336"/>
        </w:trPr>
        <w:tc>
          <w:tcPr>
            <w:tcW w:w="9359" w:type="dxa"/>
            <w:gridSpan w:val="5"/>
            <w:shd w:val="clear" w:color="auto" w:fill="F1F1F1"/>
          </w:tcPr>
          <w:p w14:paraId="5D745853" w14:textId="77777777" w:rsidR="00910744" w:rsidRDefault="007F7C43">
            <w:pPr>
              <w:pStyle w:val="TableParagraph"/>
              <w:spacing w:before="60"/>
              <w:ind w:left="57"/>
              <w:rPr>
                <w:b/>
                <w:sz w:val="18"/>
              </w:rPr>
            </w:pPr>
            <w:r>
              <w:rPr>
                <w:b/>
                <w:sz w:val="18"/>
              </w:rPr>
              <w:t>COUNSELING AND HEALTH EDUCATION FOR UNCOMPLICATED MALARIA</w:t>
            </w:r>
          </w:p>
        </w:tc>
      </w:tr>
      <w:tr w:rsidR="00910744" w14:paraId="5D74585B" w14:textId="77777777">
        <w:trPr>
          <w:trHeight w:val="778"/>
        </w:trPr>
        <w:tc>
          <w:tcPr>
            <w:tcW w:w="6834" w:type="dxa"/>
          </w:tcPr>
          <w:p w14:paraId="5D745855" w14:textId="77777777" w:rsidR="00910744" w:rsidRDefault="007F7C43">
            <w:pPr>
              <w:pStyle w:val="TableParagraph"/>
              <w:numPr>
                <w:ilvl w:val="0"/>
                <w:numId w:val="9"/>
              </w:numPr>
              <w:tabs>
                <w:tab w:val="left" w:pos="417"/>
                <w:tab w:val="left" w:pos="418"/>
              </w:tabs>
              <w:spacing w:before="60"/>
              <w:rPr>
                <w:sz w:val="18"/>
              </w:rPr>
            </w:pPr>
            <w:r>
              <w:rPr>
                <w:sz w:val="18"/>
              </w:rPr>
              <w:t>Instruct her on how to take additional drugs that are</w:t>
            </w:r>
            <w:r>
              <w:rPr>
                <w:spacing w:val="-12"/>
                <w:sz w:val="18"/>
              </w:rPr>
              <w:t xml:space="preserve"> </w:t>
            </w:r>
            <w:r>
              <w:rPr>
                <w:sz w:val="18"/>
              </w:rPr>
              <w:t>prescribed:</w:t>
            </w:r>
          </w:p>
          <w:p w14:paraId="5D745856" w14:textId="77777777" w:rsidR="00910744" w:rsidRDefault="007F7C43">
            <w:pPr>
              <w:pStyle w:val="TableParagraph"/>
              <w:numPr>
                <w:ilvl w:val="1"/>
                <w:numId w:val="9"/>
              </w:numPr>
              <w:tabs>
                <w:tab w:val="left" w:pos="777"/>
                <w:tab w:val="left" w:pos="778"/>
              </w:tabs>
              <w:ind w:right="205"/>
              <w:rPr>
                <w:sz w:val="18"/>
              </w:rPr>
            </w:pPr>
            <w:r>
              <w:rPr>
                <w:sz w:val="18"/>
              </w:rPr>
              <w:t>If axillary temperature is ≥ 38 degrees C, give paracetamol 500 mg: two tablets every 6 hours until her temperature returns to</w:t>
            </w:r>
            <w:r>
              <w:rPr>
                <w:spacing w:val="-16"/>
                <w:sz w:val="18"/>
              </w:rPr>
              <w:t xml:space="preserve"> </w:t>
            </w:r>
            <w:r>
              <w:rPr>
                <w:sz w:val="18"/>
              </w:rPr>
              <w:t>normal.</w:t>
            </w:r>
          </w:p>
        </w:tc>
        <w:tc>
          <w:tcPr>
            <w:tcW w:w="631" w:type="dxa"/>
          </w:tcPr>
          <w:p w14:paraId="5D745857" w14:textId="77777777" w:rsidR="00910744" w:rsidRDefault="00910744">
            <w:pPr>
              <w:pStyle w:val="TableParagraph"/>
              <w:rPr>
                <w:rFonts w:ascii="Times New Roman"/>
                <w:sz w:val="16"/>
              </w:rPr>
            </w:pPr>
          </w:p>
        </w:tc>
        <w:tc>
          <w:tcPr>
            <w:tcW w:w="632" w:type="dxa"/>
          </w:tcPr>
          <w:p w14:paraId="5D745858" w14:textId="77777777" w:rsidR="00910744" w:rsidRDefault="00910744">
            <w:pPr>
              <w:pStyle w:val="TableParagraph"/>
              <w:rPr>
                <w:rFonts w:ascii="Times New Roman"/>
                <w:sz w:val="16"/>
              </w:rPr>
            </w:pPr>
          </w:p>
        </w:tc>
        <w:tc>
          <w:tcPr>
            <w:tcW w:w="631" w:type="dxa"/>
          </w:tcPr>
          <w:p w14:paraId="5D745859" w14:textId="77777777" w:rsidR="00910744" w:rsidRDefault="00910744">
            <w:pPr>
              <w:pStyle w:val="TableParagraph"/>
              <w:rPr>
                <w:rFonts w:ascii="Times New Roman"/>
                <w:sz w:val="16"/>
              </w:rPr>
            </w:pPr>
          </w:p>
        </w:tc>
        <w:tc>
          <w:tcPr>
            <w:tcW w:w="631" w:type="dxa"/>
          </w:tcPr>
          <w:p w14:paraId="5D74585A" w14:textId="77777777" w:rsidR="00910744" w:rsidRDefault="00910744">
            <w:pPr>
              <w:pStyle w:val="TableParagraph"/>
              <w:rPr>
                <w:rFonts w:ascii="Times New Roman"/>
                <w:sz w:val="16"/>
              </w:rPr>
            </w:pPr>
          </w:p>
        </w:tc>
      </w:tr>
      <w:tr w:rsidR="00910744" w14:paraId="5D745861" w14:textId="77777777">
        <w:trPr>
          <w:trHeight w:val="557"/>
        </w:trPr>
        <w:tc>
          <w:tcPr>
            <w:tcW w:w="6834" w:type="dxa"/>
          </w:tcPr>
          <w:p w14:paraId="5D74585C" w14:textId="77777777" w:rsidR="00910744" w:rsidRDefault="007F7C43">
            <w:pPr>
              <w:pStyle w:val="TableParagraph"/>
              <w:tabs>
                <w:tab w:val="left" w:pos="417"/>
              </w:tabs>
              <w:spacing w:before="60"/>
              <w:ind w:left="417" w:right="136" w:hanging="360"/>
              <w:rPr>
                <w:sz w:val="18"/>
              </w:rPr>
            </w:pPr>
            <w:r>
              <w:rPr>
                <w:sz w:val="18"/>
              </w:rPr>
              <w:t>2.</w:t>
            </w:r>
            <w:r>
              <w:rPr>
                <w:sz w:val="18"/>
              </w:rPr>
              <w:tab/>
              <w:t>Educate her about malaria prevention and control, possible side</w:t>
            </w:r>
            <w:r>
              <w:rPr>
                <w:spacing w:val="-33"/>
                <w:sz w:val="18"/>
              </w:rPr>
              <w:t xml:space="preserve"> </w:t>
            </w:r>
            <w:r>
              <w:rPr>
                <w:sz w:val="18"/>
              </w:rPr>
              <w:t>effects of drugs,</w:t>
            </w:r>
            <w:r>
              <w:rPr>
                <w:spacing w:val="-3"/>
                <w:sz w:val="18"/>
              </w:rPr>
              <w:t xml:space="preserve"> </w:t>
            </w:r>
            <w:r>
              <w:rPr>
                <w:sz w:val="18"/>
              </w:rPr>
              <w:t>etc.</w:t>
            </w:r>
          </w:p>
        </w:tc>
        <w:tc>
          <w:tcPr>
            <w:tcW w:w="631" w:type="dxa"/>
          </w:tcPr>
          <w:p w14:paraId="5D74585D" w14:textId="77777777" w:rsidR="00910744" w:rsidRDefault="00910744">
            <w:pPr>
              <w:pStyle w:val="TableParagraph"/>
              <w:rPr>
                <w:rFonts w:ascii="Times New Roman"/>
                <w:sz w:val="16"/>
              </w:rPr>
            </w:pPr>
          </w:p>
        </w:tc>
        <w:tc>
          <w:tcPr>
            <w:tcW w:w="632" w:type="dxa"/>
          </w:tcPr>
          <w:p w14:paraId="5D74585E" w14:textId="77777777" w:rsidR="00910744" w:rsidRDefault="00910744">
            <w:pPr>
              <w:pStyle w:val="TableParagraph"/>
              <w:rPr>
                <w:rFonts w:ascii="Times New Roman"/>
                <w:sz w:val="16"/>
              </w:rPr>
            </w:pPr>
          </w:p>
        </w:tc>
        <w:tc>
          <w:tcPr>
            <w:tcW w:w="631" w:type="dxa"/>
          </w:tcPr>
          <w:p w14:paraId="5D74585F" w14:textId="77777777" w:rsidR="00910744" w:rsidRDefault="00910744">
            <w:pPr>
              <w:pStyle w:val="TableParagraph"/>
              <w:rPr>
                <w:rFonts w:ascii="Times New Roman"/>
                <w:sz w:val="16"/>
              </w:rPr>
            </w:pPr>
          </w:p>
        </w:tc>
        <w:tc>
          <w:tcPr>
            <w:tcW w:w="631" w:type="dxa"/>
          </w:tcPr>
          <w:p w14:paraId="5D745860" w14:textId="77777777" w:rsidR="00910744" w:rsidRDefault="00910744">
            <w:pPr>
              <w:pStyle w:val="TableParagraph"/>
              <w:rPr>
                <w:rFonts w:ascii="Times New Roman"/>
                <w:sz w:val="16"/>
              </w:rPr>
            </w:pPr>
          </w:p>
        </w:tc>
      </w:tr>
      <w:tr w:rsidR="00910744" w14:paraId="5D745867" w14:textId="77777777">
        <w:trPr>
          <w:trHeight w:val="557"/>
        </w:trPr>
        <w:tc>
          <w:tcPr>
            <w:tcW w:w="6834" w:type="dxa"/>
          </w:tcPr>
          <w:p w14:paraId="5D745862" w14:textId="77777777" w:rsidR="00910744" w:rsidRDefault="007F7C43">
            <w:pPr>
              <w:pStyle w:val="TableParagraph"/>
              <w:tabs>
                <w:tab w:val="left" w:pos="417"/>
              </w:tabs>
              <w:spacing w:before="58"/>
              <w:ind w:left="417" w:right="212" w:hanging="360"/>
              <w:rPr>
                <w:sz w:val="18"/>
              </w:rPr>
            </w:pPr>
            <w:r>
              <w:rPr>
                <w:sz w:val="18"/>
              </w:rPr>
              <w:t>3.</w:t>
            </w:r>
            <w:r>
              <w:rPr>
                <w:sz w:val="18"/>
              </w:rPr>
              <w:tab/>
              <w:t>Counsel her on ITN use and, if she does not have one, provide an ITN or voucher to purchase</w:t>
            </w:r>
            <w:r>
              <w:rPr>
                <w:spacing w:val="-1"/>
                <w:sz w:val="18"/>
              </w:rPr>
              <w:t xml:space="preserve"> </w:t>
            </w:r>
            <w:r>
              <w:rPr>
                <w:sz w:val="18"/>
              </w:rPr>
              <w:t>one.</w:t>
            </w:r>
          </w:p>
        </w:tc>
        <w:tc>
          <w:tcPr>
            <w:tcW w:w="631" w:type="dxa"/>
          </w:tcPr>
          <w:p w14:paraId="5D745863" w14:textId="77777777" w:rsidR="00910744" w:rsidRDefault="00910744">
            <w:pPr>
              <w:pStyle w:val="TableParagraph"/>
              <w:rPr>
                <w:rFonts w:ascii="Times New Roman"/>
                <w:sz w:val="16"/>
              </w:rPr>
            </w:pPr>
          </w:p>
        </w:tc>
        <w:tc>
          <w:tcPr>
            <w:tcW w:w="632" w:type="dxa"/>
          </w:tcPr>
          <w:p w14:paraId="5D745864" w14:textId="77777777" w:rsidR="00910744" w:rsidRDefault="00910744">
            <w:pPr>
              <w:pStyle w:val="TableParagraph"/>
              <w:rPr>
                <w:rFonts w:ascii="Times New Roman"/>
                <w:sz w:val="16"/>
              </w:rPr>
            </w:pPr>
          </w:p>
        </w:tc>
        <w:tc>
          <w:tcPr>
            <w:tcW w:w="631" w:type="dxa"/>
          </w:tcPr>
          <w:p w14:paraId="5D745865" w14:textId="77777777" w:rsidR="00910744" w:rsidRDefault="00910744">
            <w:pPr>
              <w:pStyle w:val="TableParagraph"/>
              <w:rPr>
                <w:rFonts w:ascii="Times New Roman"/>
                <w:sz w:val="16"/>
              </w:rPr>
            </w:pPr>
          </w:p>
        </w:tc>
        <w:tc>
          <w:tcPr>
            <w:tcW w:w="631" w:type="dxa"/>
          </w:tcPr>
          <w:p w14:paraId="5D745866" w14:textId="77777777" w:rsidR="00910744" w:rsidRDefault="00910744">
            <w:pPr>
              <w:pStyle w:val="TableParagraph"/>
              <w:rPr>
                <w:rFonts w:ascii="Times New Roman"/>
                <w:sz w:val="16"/>
              </w:rPr>
            </w:pPr>
          </w:p>
        </w:tc>
      </w:tr>
      <w:tr w:rsidR="00910744" w14:paraId="5D74586D" w14:textId="77777777">
        <w:trPr>
          <w:trHeight w:val="556"/>
        </w:trPr>
        <w:tc>
          <w:tcPr>
            <w:tcW w:w="6834" w:type="dxa"/>
          </w:tcPr>
          <w:p w14:paraId="5D745868" w14:textId="77777777" w:rsidR="00910744" w:rsidRDefault="007F7C43">
            <w:pPr>
              <w:pStyle w:val="TableParagraph"/>
              <w:tabs>
                <w:tab w:val="left" w:pos="417"/>
              </w:tabs>
              <w:spacing w:before="58"/>
              <w:ind w:left="417" w:right="292" w:hanging="360"/>
              <w:rPr>
                <w:sz w:val="18"/>
              </w:rPr>
            </w:pPr>
            <w:r>
              <w:rPr>
                <w:sz w:val="18"/>
              </w:rPr>
              <w:t>4.</w:t>
            </w:r>
            <w:r>
              <w:rPr>
                <w:sz w:val="18"/>
              </w:rPr>
              <w:tab/>
              <w:t>Advise her to come back to the facility within 48 hours or at any time if she feels worse.</w:t>
            </w:r>
          </w:p>
        </w:tc>
        <w:tc>
          <w:tcPr>
            <w:tcW w:w="631" w:type="dxa"/>
          </w:tcPr>
          <w:p w14:paraId="5D745869" w14:textId="77777777" w:rsidR="00910744" w:rsidRDefault="00910744">
            <w:pPr>
              <w:pStyle w:val="TableParagraph"/>
              <w:rPr>
                <w:rFonts w:ascii="Times New Roman"/>
                <w:sz w:val="16"/>
              </w:rPr>
            </w:pPr>
          </w:p>
        </w:tc>
        <w:tc>
          <w:tcPr>
            <w:tcW w:w="632" w:type="dxa"/>
          </w:tcPr>
          <w:p w14:paraId="5D74586A" w14:textId="77777777" w:rsidR="00910744" w:rsidRDefault="00910744">
            <w:pPr>
              <w:pStyle w:val="TableParagraph"/>
              <w:rPr>
                <w:rFonts w:ascii="Times New Roman"/>
                <w:sz w:val="16"/>
              </w:rPr>
            </w:pPr>
          </w:p>
        </w:tc>
        <w:tc>
          <w:tcPr>
            <w:tcW w:w="631" w:type="dxa"/>
          </w:tcPr>
          <w:p w14:paraId="5D74586B" w14:textId="77777777" w:rsidR="00910744" w:rsidRDefault="00910744">
            <w:pPr>
              <w:pStyle w:val="TableParagraph"/>
              <w:rPr>
                <w:rFonts w:ascii="Times New Roman"/>
                <w:sz w:val="16"/>
              </w:rPr>
            </w:pPr>
          </w:p>
        </w:tc>
        <w:tc>
          <w:tcPr>
            <w:tcW w:w="631" w:type="dxa"/>
          </w:tcPr>
          <w:p w14:paraId="5D74586C" w14:textId="77777777" w:rsidR="00910744" w:rsidRDefault="00910744">
            <w:pPr>
              <w:pStyle w:val="TableParagraph"/>
              <w:rPr>
                <w:rFonts w:ascii="Times New Roman"/>
                <w:sz w:val="16"/>
              </w:rPr>
            </w:pPr>
          </w:p>
        </w:tc>
      </w:tr>
      <w:tr w:rsidR="00910744" w14:paraId="5D745873" w14:textId="77777777">
        <w:trPr>
          <w:trHeight w:val="557"/>
        </w:trPr>
        <w:tc>
          <w:tcPr>
            <w:tcW w:w="6834" w:type="dxa"/>
          </w:tcPr>
          <w:p w14:paraId="5D74586E" w14:textId="77777777" w:rsidR="00910744" w:rsidRDefault="007F7C43">
            <w:pPr>
              <w:pStyle w:val="TableParagraph"/>
              <w:tabs>
                <w:tab w:val="left" w:pos="417"/>
              </w:tabs>
              <w:spacing w:before="60"/>
              <w:ind w:left="417" w:right="272" w:hanging="360"/>
              <w:rPr>
                <w:sz w:val="18"/>
              </w:rPr>
            </w:pPr>
            <w:r>
              <w:rPr>
                <w:sz w:val="18"/>
              </w:rPr>
              <w:t>5.</w:t>
            </w:r>
            <w:r>
              <w:rPr>
                <w:sz w:val="18"/>
              </w:rPr>
              <w:tab/>
              <w:t>Record relevant information and medications given in the woman’s ANC card and/or clinic card and client-held case notes, if</w:t>
            </w:r>
            <w:r>
              <w:rPr>
                <w:spacing w:val="-29"/>
                <w:sz w:val="18"/>
              </w:rPr>
              <w:t xml:space="preserve"> </w:t>
            </w:r>
            <w:r>
              <w:rPr>
                <w:sz w:val="18"/>
              </w:rPr>
              <w:t>applicable.</w:t>
            </w:r>
          </w:p>
        </w:tc>
        <w:tc>
          <w:tcPr>
            <w:tcW w:w="631" w:type="dxa"/>
          </w:tcPr>
          <w:p w14:paraId="5D74586F" w14:textId="77777777" w:rsidR="00910744" w:rsidRDefault="00910744">
            <w:pPr>
              <w:pStyle w:val="TableParagraph"/>
              <w:rPr>
                <w:rFonts w:ascii="Times New Roman"/>
                <w:sz w:val="16"/>
              </w:rPr>
            </w:pPr>
          </w:p>
        </w:tc>
        <w:tc>
          <w:tcPr>
            <w:tcW w:w="632" w:type="dxa"/>
          </w:tcPr>
          <w:p w14:paraId="5D745870" w14:textId="77777777" w:rsidR="00910744" w:rsidRDefault="00910744">
            <w:pPr>
              <w:pStyle w:val="TableParagraph"/>
              <w:rPr>
                <w:rFonts w:ascii="Times New Roman"/>
                <w:sz w:val="16"/>
              </w:rPr>
            </w:pPr>
          </w:p>
        </w:tc>
        <w:tc>
          <w:tcPr>
            <w:tcW w:w="631" w:type="dxa"/>
          </w:tcPr>
          <w:p w14:paraId="5D745871" w14:textId="77777777" w:rsidR="00910744" w:rsidRDefault="00910744">
            <w:pPr>
              <w:pStyle w:val="TableParagraph"/>
              <w:rPr>
                <w:rFonts w:ascii="Times New Roman"/>
                <w:sz w:val="16"/>
              </w:rPr>
            </w:pPr>
          </w:p>
        </w:tc>
        <w:tc>
          <w:tcPr>
            <w:tcW w:w="631" w:type="dxa"/>
          </w:tcPr>
          <w:p w14:paraId="5D745872" w14:textId="77777777" w:rsidR="00910744" w:rsidRDefault="00910744">
            <w:pPr>
              <w:pStyle w:val="TableParagraph"/>
              <w:rPr>
                <w:rFonts w:ascii="Times New Roman"/>
                <w:sz w:val="16"/>
              </w:rPr>
            </w:pPr>
          </w:p>
        </w:tc>
      </w:tr>
      <w:tr w:rsidR="00910744" w14:paraId="5D745879" w14:textId="77777777">
        <w:trPr>
          <w:trHeight w:val="336"/>
        </w:trPr>
        <w:tc>
          <w:tcPr>
            <w:tcW w:w="6834" w:type="dxa"/>
          </w:tcPr>
          <w:p w14:paraId="5D745874" w14:textId="77777777" w:rsidR="00910744" w:rsidRDefault="007F7C43">
            <w:pPr>
              <w:pStyle w:val="TableParagraph"/>
              <w:spacing w:before="60"/>
              <w:ind w:right="47"/>
              <w:jc w:val="right"/>
              <w:rPr>
                <w:b/>
                <w:sz w:val="18"/>
              </w:rPr>
            </w:pPr>
            <w:r>
              <w:rPr>
                <w:b/>
                <w:sz w:val="18"/>
              </w:rPr>
              <w:t>STEP/TASK PERFORMED SATISFACTORILY</w:t>
            </w:r>
          </w:p>
        </w:tc>
        <w:tc>
          <w:tcPr>
            <w:tcW w:w="631" w:type="dxa"/>
          </w:tcPr>
          <w:p w14:paraId="5D745875" w14:textId="77777777" w:rsidR="00910744" w:rsidRDefault="00910744">
            <w:pPr>
              <w:pStyle w:val="TableParagraph"/>
              <w:rPr>
                <w:rFonts w:ascii="Times New Roman"/>
                <w:sz w:val="16"/>
              </w:rPr>
            </w:pPr>
          </w:p>
        </w:tc>
        <w:tc>
          <w:tcPr>
            <w:tcW w:w="632" w:type="dxa"/>
          </w:tcPr>
          <w:p w14:paraId="5D745876" w14:textId="77777777" w:rsidR="00910744" w:rsidRDefault="00910744">
            <w:pPr>
              <w:pStyle w:val="TableParagraph"/>
              <w:rPr>
                <w:rFonts w:ascii="Times New Roman"/>
                <w:sz w:val="16"/>
              </w:rPr>
            </w:pPr>
          </w:p>
        </w:tc>
        <w:tc>
          <w:tcPr>
            <w:tcW w:w="631" w:type="dxa"/>
          </w:tcPr>
          <w:p w14:paraId="5D745877" w14:textId="77777777" w:rsidR="00910744" w:rsidRDefault="00910744">
            <w:pPr>
              <w:pStyle w:val="TableParagraph"/>
              <w:rPr>
                <w:rFonts w:ascii="Times New Roman"/>
                <w:sz w:val="16"/>
              </w:rPr>
            </w:pPr>
          </w:p>
        </w:tc>
        <w:tc>
          <w:tcPr>
            <w:tcW w:w="631" w:type="dxa"/>
          </w:tcPr>
          <w:p w14:paraId="5D745878" w14:textId="77777777" w:rsidR="00910744" w:rsidRDefault="00910744">
            <w:pPr>
              <w:pStyle w:val="TableParagraph"/>
              <w:rPr>
                <w:rFonts w:ascii="Times New Roman"/>
                <w:sz w:val="16"/>
              </w:rPr>
            </w:pPr>
          </w:p>
        </w:tc>
      </w:tr>
      <w:tr w:rsidR="00910744" w14:paraId="5D74587B" w14:textId="77777777">
        <w:trPr>
          <w:trHeight w:val="336"/>
        </w:trPr>
        <w:tc>
          <w:tcPr>
            <w:tcW w:w="9359" w:type="dxa"/>
            <w:gridSpan w:val="5"/>
            <w:shd w:val="clear" w:color="auto" w:fill="F1F1F1"/>
          </w:tcPr>
          <w:p w14:paraId="5D74587A" w14:textId="77777777" w:rsidR="00910744" w:rsidRDefault="007F7C43">
            <w:pPr>
              <w:pStyle w:val="TableParagraph"/>
              <w:spacing w:before="60"/>
              <w:ind w:left="57"/>
              <w:rPr>
                <w:b/>
                <w:sz w:val="18"/>
              </w:rPr>
            </w:pPr>
            <w:r>
              <w:rPr>
                <w:b/>
                <w:sz w:val="18"/>
              </w:rPr>
              <w:t>REFERRAL FOR ALLERGIES TO ANTIMALARIALS</w:t>
            </w:r>
          </w:p>
        </w:tc>
      </w:tr>
      <w:tr w:rsidR="00910744" w14:paraId="5D745881" w14:textId="77777777">
        <w:trPr>
          <w:trHeight w:val="557"/>
        </w:trPr>
        <w:tc>
          <w:tcPr>
            <w:tcW w:w="6834" w:type="dxa"/>
          </w:tcPr>
          <w:p w14:paraId="5D74587C" w14:textId="77777777" w:rsidR="00910744" w:rsidRDefault="007F7C43">
            <w:pPr>
              <w:pStyle w:val="TableParagraph"/>
              <w:tabs>
                <w:tab w:val="left" w:pos="449"/>
              </w:tabs>
              <w:spacing w:before="60"/>
              <w:ind w:left="449" w:right="64" w:hanging="360"/>
              <w:rPr>
                <w:sz w:val="18"/>
              </w:rPr>
            </w:pPr>
            <w:r>
              <w:rPr>
                <w:sz w:val="18"/>
              </w:rPr>
              <w:t>1.</w:t>
            </w:r>
            <w:r>
              <w:rPr>
                <w:sz w:val="18"/>
              </w:rPr>
              <w:tab/>
              <w:t>If she is allergic to antimalarials, refer her immediately to a higher level of care for appropriate</w:t>
            </w:r>
            <w:r>
              <w:rPr>
                <w:spacing w:val="-1"/>
                <w:sz w:val="18"/>
              </w:rPr>
              <w:t xml:space="preserve"> </w:t>
            </w:r>
            <w:r>
              <w:rPr>
                <w:sz w:val="18"/>
              </w:rPr>
              <w:t>treatment.</w:t>
            </w:r>
          </w:p>
        </w:tc>
        <w:tc>
          <w:tcPr>
            <w:tcW w:w="631" w:type="dxa"/>
          </w:tcPr>
          <w:p w14:paraId="5D74587D" w14:textId="77777777" w:rsidR="00910744" w:rsidRDefault="00910744">
            <w:pPr>
              <w:pStyle w:val="TableParagraph"/>
              <w:rPr>
                <w:rFonts w:ascii="Times New Roman"/>
                <w:sz w:val="16"/>
              </w:rPr>
            </w:pPr>
          </w:p>
        </w:tc>
        <w:tc>
          <w:tcPr>
            <w:tcW w:w="632" w:type="dxa"/>
          </w:tcPr>
          <w:p w14:paraId="5D74587E" w14:textId="77777777" w:rsidR="00910744" w:rsidRDefault="00910744">
            <w:pPr>
              <w:pStyle w:val="TableParagraph"/>
              <w:rPr>
                <w:rFonts w:ascii="Times New Roman"/>
                <w:sz w:val="16"/>
              </w:rPr>
            </w:pPr>
          </w:p>
        </w:tc>
        <w:tc>
          <w:tcPr>
            <w:tcW w:w="631" w:type="dxa"/>
          </w:tcPr>
          <w:p w14:paraId="5D74587F" w14:textId="77777777" w:rsidR="00910744" w:rsidRDefault="00910744">
            <w:pPr>
              <w:pStyle w:val="TableParagraph"/>
              <w:rPr>
                <w:rFonts w:ascii="Times New Roman"/>
                <w:sz w:val="16"/>
              </w:rPr>
            </w:pPr>
          </w:p>
        </w:tc>
        <w:tc>
          <w:tcPr>
            <w:tcW w:w="631" w:type="dxa"/>
          </w:tcPr>
          <w:p w14:paraId="5D745880" w14:textId="77777777" w:rsidR="00910744" w:rsidRDefault="00910744">
            <w:pPr>
              <w:pStyle w:val="TableParagraph"/>
              <w:rPr>
                <w:rFonts w:ascii="Times New Roman"/>
                <w:sz w:val="16"/>
              </w:rPr>
            </w:pPr>
          </w:p>
        </w:tc>
      </w:tr>
      <w:tr w:rsidR="00910744" w14:paraId="5D745883" w14:textId="77777777">
        <w:trPr>
          <w:trHeight w:val="336"/>
        </w:trPr>
        <w:tc>
          <w:tcPr>
            <w:tcW w:w="9359" w:type="dxa"/>
            <w:gridSpan w:val="5"/>
            <w:shd w:val="clear" w:color="auto" w:fill="F1F1F1"/>
          </w:tcPr>
          <w:p w14:paraId="5D745882" w14:textId="77777777" w:rsidR="00910744" w:rsidRDefault="007F7C43">
            <w:pPr>
              <w:pStyle w:val="TableParagraph"/>
              <w:spacing w:before="60"/>
              <w:ind w:left="57"/>
              <w:rPr>
                <w:b/>
                <w:sz w:val="18"/>
              </w:rPr>
            </w:pPr>
            <w:r>
              <w:rPr>
                <w:b/>
                <w:sz w:val="18"/>
              </w:rPr>
              <w:t>REFERRAL FOR SEVERE MALARIA</w:t>
            </w:r>
          </w:p>
        </w:tc>
      </w:tr>
      <w:tr w:rsidR="00910744" w14:paraId="5D74588B" w14:textId="77777777">
        <w:trPr>
          <w:trHeight w:val="1780"/>
        </w:trPr>
        <w:tc>
          <w:tcPr>
            <w:tcW w:w="6834" w:type="dxa"/>
          </w:tcPr>
          <w:p w14:paraId="5D745884" w14:textId="77777777" w:rsidR="00910744" w:rsidRDefault="007F7C43">
            <w:pPr>
              <w:pStyle w:val="TableParagraph"/>
              <w:numPr>
                <w:ilvl w:val="0"/>
                <w:numId w:val="8"/>
              </w:numPr>
              <w:tabs>
                <w:tab w:val="left" w:pos="449"/>
                <w:tab w:val="left" w:pos="450"/>
              </w:tabs>
              <w:spacing w:before="58"/>
              <w:ind w:right="187"/>
              <w:rPr>
                <w:sz w:val="18"/>
              </w:rPr>
            </w:pPr>
            <w:r>
              <w:rPr>
                <w:sz w:val="18"/>
              </w:rPr>
              <w:t xml:space="preserve">If she has any of the danger signs listed under History and Physical Examination, and microscopy and/or rapid diagnostic test are positive, diagnose </w:t>
            </w:r>
            <w:r>
              <w:rPr>
                <w:b/>
                <w:sz w:val="18"/>
              </w:rPr>
              <w:t>severe malaria</w:t>
            </w:r>
            <w:r>
              <w:rPr>
                <w:b/>
                <w:spacing w:val="-2"/>
                <w:sz w:val="18"/>
              </w:rPr>
              <w:t xml:space="preserve"> </w:t>
            </w:r>
            <w:r>
              <w:rPr>
                <w:sz w:val="18"/>
              </w:rPr>
              <w:t>and:</w:t>
            </w:r>
          </w:p>
          <w:p w14:paraId="5D745885" w14:textId="77777777" w:rsidR="00910744" w:rsidRDefault="007F7C43">
            <w:pPr>
              <w:pStyle w:val="TableParagraph"/>
              <w:numPr>
                <w:ilvl w:val="1"/>
                <w:numId w:val="8"/>
              </w:numPr>
              <w:tabs>
                <w:tab w:val="left" w:pos="777"/>
                <w:tab w:val="left" w:pos="778"/>
              </w:tabs>
              <w:spacing w:before="43"/>
              <w:rPr>
                <w:sz w:val="18"/>
              </w:rPr>
            </w:pPr>
            <w:r>
              <w:rPr>
                <w:sz w:val="18"/>
              </w:rPr>
              <w:t>Explain the situation to the client and her</w:t>
            </w:r>
            <w:r>
              <w:rPr>
                <w:spacing w:val="-1"/>
                <w:sz w:val="18"/>
              </w:rPr>
              <w:t xml:space="preserve"> </w:t>
            </w:r>
            <w:r>
              <w:rPr>
                <w:sz w:val="18"/>
              </w:rPr>
              <w:t>family.</w:t>
            </w:r>
          </w:p>
          <w:p w14:paraId="5D745886" w14:textId="77777777" w:rsidR="00910744" w:rsidRDefault="007F7C43">
            <w:pPr>
              <w:pStyle w:val="TableParagraph"/>
              <w:numPr>
                <w:ilvl w:val="1"/>
                <w:numId w:val="8"/>
              </w:numPr>
              <w:tabs>
                <w:tab w:val="left" w:pos="777"/>
                <w:tab w:val="left" w:pos="778"/>
              </w:tabs>
              <w:spacing w:before="38"/>
              <w:ind w:right="147"/>
              <w:rPr>
                <w:sz w:val="18"/>
              </w:rPr>
            </w:pPr>
            <w:r>
              <w:rPr>
                <w:sz w:val="18"/>
              </w:rPr>
              <w:t>Give her prereferral treatment according to the case management job aid (see Figure 11 in reference manual) if she has not yet taken any</w:t>
            </w:r>
            <w:r>
              <w:rPr>
                <w:spacing w:val="-1"/>
                <w:sz w:val="18"/>
              </w:rPr>
              <w:t xml:space="preserve"> </w:t>
            </w:r>
            <w:r>
              <w:rPr>
                <w:sz w:val="18"/>
              </w:rPr>
              <w:t>medication.</w:t>
            </w:r>
          </w:p>
        </w:tc>
        <w:tc>
          <w:tcPr>
            <w:tcW w:w="631" w:type="dxa"/>
          </w:tcPr>
          <w:p w14:paraId="5D745887" w14:textId="77777777" w:rsidR="00910744" w:rsidRDefault="00910744">
            <w:pPr>
              <w:pStyle w:val="TableParagraph"/>
              <w:rPr>
                <w:rFonts w:ascii="Times New Roman"/>
                <w:sz w:val="16"/>
              </w:rPr>
            </w:pPr>
          </w:p>
        </w:tc>
        <w:tc>
          <w:tcPr>
            <w:tcW w:w="632" w:type="dxa"/>
          </w:tcPr>
          <w:p w14:paraId="5D745888" w14:textId="77777777" w:rsidR="00910744" w:rsidRDefault="00910744">
            <w:pPr>
              <w:pStyle w:val="TableParagraph"/>
              <w:rPr>
                <w:rFonts w:ascii="Times New Roman"/>
                <w:sz w:val="16"/>
              </w:rPr>
            </w:pPr>
          </w:p>
        </w:tc>
        <w:tc>
          <w:tcPr>
            <w:tcW w:w="631" w:type="dxa"/>
          </w:tcPr>
          <w:p w14:paraId="5D745889" w14:textId="77777777" w:rsidR="00910744" w:rsidRDefault="00910744">
            <w:pPr>
              <w:pStyle w:val="TableParagraph"/>
              <w:rPr>
                <w:rFonts w:ascii="Times New Roman"/>
                <w:sz w:val="16"/>
              </w:rPr>
            </w:pPr>
          </w:p>
        </w:tc>
        <w:tc>
          <w:tcPr>
            <w:tcW w:w="631" w:type="dxa"/>
          </w:tcPr>
          <w:p w14:paraId="5D74588A" w14:textId="77777777" w:rsidR="00910744" w:rsidRDefault="00910744">
            <w:pPr>
              <w:pStyle w:val="TableParagraph"/>
              <w:rPr>
                <w:rFonts w:ascii="Times New Roman"/>
                <w:sz w:val="16"/>
              </w:rPr>
            </w:pPr>
          </w:p>
        </w:tc>
      </w:tr>
      <w:tr w:rsidR="00910744" w14:paraId="5D745893" w14:textId="77777777">
        <w:trPr>
          <w:trHeight w:val="999"/>
        </w:trPr>
        <w:tc>
          <w:tcPr>
            <w:tcW w:w="6834" w:type="dxa"/>
          </w:tcPr>
          <w:p w14:paraId="5D74588C" w14:textId="77777777" w:rsidR="00910744" w:rsidRDefault="007F7C43">
            <w:pPr>
              <w:pStyle w:val="TableParagraph"/>
              <w:numPr>
                <w:ilvl w:val="0"/>
                <w:numId w:val="7"/>
              </w:numPr>
              <w:tabs>
                <w:tab w:val="left" w:pos="449"/>
                <w:tab w:val="left" w:pos="450"/>
              </w:tabs>
              <w:spacing w:before="60"/>
              <w:rPr>
                <w:sz w:val="18"/>
              </w:rPr>
            </w:pPr>
            <w:r>
              <w:rPr>
                <w:sz w:val="18"/>
              </w:rPr>
              <w:t>Refer</w:t>
            </w:r>
            <w:r>
              <w:rPr>
                <w:spacing w:val="-1"/>
                <w:sz w:val="18"/>
              </w:rPr>
              <w:t xml:space="preserve"> </w:t>
            </w:r>
            <w:r>
              <w:rPr>
                <w:sz w:val="18"/>
              </w:rPr>
              <w:t>immediately.</w:t>
            </w:r>
          </w:p>
          <w:p w14:paraId="5D74588D" w14:textId="77777777" w:rsidR="00910744" w:rsidRDefault="007F7C43">
            <w:pPr>
              <w:pStyle w:val="TableParagraph"/>
              <w:numPr>
                <w:ilvl w:val="1"/>
                <w:numId w:val="7"/>
              </w:numPr>
              <w:tabs>
                <w:tab w:val="left" w:pos="777"/>
                <w:tab w:val="left" w:pos="778"/>
              </w:tabs>
              <w:ind w:hanging="360"/>
              <w:rPr>
                <w:sz w:val="18"/>
              </w:rPr>
            </w:pPr>
            <w:r>
              <w:rPr>
                <w:sz w:val="18"/>
              </w:rPr>
              <w:t>Write a referral note.</w:t>
            </w:r>
          </w:p>
          <w:p w14:paraId="5D74588E" w14:textId="77777777" w:rsidR="00910744" w:rsidRDefault="007F7C43">
            <w:pPr>
              <w:pStyle w:val="TableParagraph"/>
              <w:numPr>
                <w:ilvl w:val="1"/>
                <w:numId w:val="7"/>
              </w:numPr>
              <w:tabs>
                <w:tab w:val="left" w:pos="777"/>
                <w:tab w:val="left" w:pos="778"/>
              </w:tabs>
              <w:ind w:right="46" w:hanging="360"/>
              <w:rPr>
                <w:sz w:val="18"/>
              </w:rPr>
            </w:pPr>
            <w:r>
              <w:rPr>
                <w:sz w:val="18"/>
              </w:rPr>
              <w:t>Record information on the woman’s ANC card and/or clinic record and client-held case notes, if</w:t>
            </w:r>
            <w:r>
              <w:rPr>
                <w:spacing w:val="-3"/>
                <w:sz w:val="18"/>
              </w:rPr>
              <w:t xml:space="preserve"> </w:t>
            </w:r>
            <w:r>
              <w:rPr>
                <w:sz w:val="18"/>
              </w:rPr>
              <w:t>applicable.</w:t>
            </w:r>
          </w:p>
        </w:tc>
        <w:tc>
          <w:tcPr>
            <w:tcW w:w="631" w:type="dxa"/>
          </w:tcPr>
          <w:p w14:paraId="5D74588F" w14:textId="77777777" w:rsidR="00910744" w:rsidRDefault="00910744">
            <w:pPr>
              <w:pStyle w:val="TableParagraph"/>
              <w:rPr>
                <w:rFonts w:ascii="Times New Roman"/>
                <w:sz w:val="16"/>
              </w:rPr>
            </w:pPr>
          </w:p>
        </w:tc>
        <w:tc>
          <w:tcPr>
            <w:tcW w:w="632" w:type="dxa"/>
          </w:tcPr>
          <w:p w14:paraId="5D745890" w14:textId="77777777" w:rsidR="00910744" w:rsidRDefault="00910744">
            <w:pPr>
              <w:pStyle w:val="TableParagraph"/>
              <w:rPr>
                <w:rFonts w:ascii="Times New Roman"/>
                <w:sz w:val="16"/>
              </w:rPr>
            </w:pPr>
          </w:p>
        </w:tc>
        <w:tc>
          <w:tcPr>
            <w:tcW w:w="631" w:type="dxa"/>
          </w:tcPr>
          <w:p w14:paraId="5D745891" w14:textId="77777777" w:rsidR="00910744" w:rsidRDefault="00910744">
            <w:pPr>
              <w:pStyle w:val="TableParagraph"/>
              <w:rPr>
                <w:rFonts w:ascii="Times New Roman"/>
                <w:sz w:val="16"/>
              </w:rPr>
            </w:pPr>
          </w:p>
        </w:tc>
        <w:tc>
          <w:tcPr>
            <w:tcW w:w="631" w:type="dxa"/>
          </w:tcPr>
          <w:p w14:paraId="5D745892" w14:textId="77777777" w:rsidR="00910744" w:rsidRDefault="00910744">
            <w:pPr>
              <w:pStyle w:val="TableParagraph"/>
              <w:rPr>
                <w:rFonts w:ascii="Times New Roman"/>
                <w:sz w:val="16"/>
              </w:rPr>
            </w:pPr>
          </w:p>
        </w:tc>
      </w:tr>
      <w:tr w:rsidR="00910744" w14:paraId="5D745899" w14:textId="77777777">
        <w:trPr>
          <w:trHeight w:val="336"/>
        </w:trPr>
        <w:tc>
          <w:tcPr>
            <w:tcW w:w="6834" w:type="dxa"/>
          </w:tcPr>
          <w:p w14:paraId="5D745894" w14:textId="77777777" w:rsidR="00910744" w:rsidRDefault="007F7C43">
            <w:pPr>
              <w:pStyle w:val="TableParagraph"/>
              <w:spacing w:before="60"/>
              <w:ind w:right="47"/>
              <w:jc w:val="right"/>
              <w:rPr>
                <w:b/>
                <w:sz w:val="18"/>
              </w:rPr>
            </w:pPr>
            <w:r>
              <w:rPr>
                <w:b/>
                <w:sz w:val="18"/>
              </w:rPr>
              <w:t>STEP/TASK PERFORMED SATISFACTORILY</w:t>
            </w:r>
          </w:p>
        </w:tc>
        <w:tc>
          <w:tcPr>
            <w:tcW w:w="631" w:type="dxa"/>
          </w:tcPr>
          <w:p w14:paraId="5D745895" w14:textId="77777777" w:rsidR="00910744" w:rsidRDefault="00910744">
            <w:pPr>
              <w:pStyle w:val="TableParagraph"/>
              <w:rPr>
                <w:rFonts w:ascii="Times New Roman"/>
                <w:sz w:val="16"/>
              </w:rPr>
            </w:pPr>
          </w:p>
        </w:tc>
        <w:tc>
          <w:tcPr>
            <w:tcW w:w="632" w:type="dxa"/>
          </w:tcPr>
          <w:p w14:paraId="5D745896" w14:textId="77777777" w:rsidR="00910744" w:rsidRDefault="00910744">
            <w:pPr>
              <w:pStyle w:val="TableParagraph"/>
              <w:rPr>
                <w:rFonts w:ascii="Times New Roman"/>
                <w:sz w:val="16"/>
              </w:rPr>
            </w:pPr>
          </w:p>
        </w:tc>
        <w:tc>
          <w:tcPr>
            <w:tcW w:w="631" w:type="dxa"/>
          </w:tcPr>
          <w:p w14:paraId="5D745897" w14:textId="77777777" w:rsidR="00910744" w:rsidRDefault="00910744">
            <w:pPr>
              <w:pStyle w:val="TableParagraph"/>
              <w:rPr>
                <w:rFonts w:ascii="Times New Roman"/>
                <w:sz w:val="16"/>
              </w:rPr>
            </w:pPr>
          </w:p>
        </w:tc>
        <w:tc>
          <w:tcPr>
            <w:tcW w:w="631" w:type="dxa"/>
          </w:tcPr>
          <w:p w14:paraId="5D745898" w14:textId="77777777" w:rsidR="00910744" w:rsidRDefault="00910744">
            <w:pPr>
              <w:pStyle w:val="TableParagraph"/>
              <w:rPr>
                <w:rFonts w:ascii="Times New Roman"/>
                <w:sz w:val="16"/>
              </w:rPr>
            </w:pPr>
          </w:p>
        </w:tc>
      </w:tr>
    </w:tbl>
    <w:p w14:paraId="5D74589A" w14:textId="77777777" w:rsidR="00910744" w:rsidRDefault="00910744">
      <w:pPr>
        <w:pStyle w:val="BodyText"/>
        <w:rPr>
          <w:sz w:val="20"/>
        </w:rPr>
      </w:pPr>
    </w:p>
    <w:p w14:paraId="5D74589B" w14:textId="77777777" w:rsidR="00910744" w:rsidRDefault="00910744">
      <w:pPr>
        <w:pStyle w:val="BodyText"/>
        <w:rPr>
          <w:sz w:val="20"/>
        </w:rPr>
      </w:pPr>
    </w:p>
    <w:p w14:paraId="5D74589C" w14:textId="77777777" w:rsidR="00910744" w:rsidRDefault="00910744">
      <w:pPr>
        <w:pStyle w:val="BodyText"/>
        <w:rPr>
          <w:sz w:val="20"/>
        </w:rPr>
      </w:pPr>
    </w:p>
    <w:p w14:paraId="5D74589D" w14:textId="77777777" w:rsidR="00910744" w:rsidRDefault="00910744">
      <w:pPr>
        <w:pStyle w:val="BodyText"/>
        <w:rPr>
          <w:sz w:val="20"/>
        </w:rPr>
      </w:pPr>
    </w:p>
    <w:p w14:paraId="5D74589E" w14:textId="77777777" w:rsidR="00910744" w:rsidRDefault="00910744">
      <w:pPr>
        <w:pStyle w:val="BodyText"/>
        <w:rPr>
          <w:sz w:val="20"/>
        </w:rPr>
      </w:pPr>
    </w:p>
    <w:p w14:paraId="5D74589F" w14:textId="77777777" w:rsidR="00910744" w:rsidRDefault="00910744">
      <w:pPr>
        <w:pStyle w:val="BodyText"/>
        <w:rPr>
          <w:sz w:val="20"/>
        </w:rPr>
      </w:pPr>
    </w:p>
    <w:p w14:paraId="5D7458A0" w14:textId="77777777" w:rsidR="00910744" w:rsidRDefault="00910744">
      <w:pPr>
        <w:pStyle w:val="BodyText"/>
        <w:rPr>
          <w:sz w:val="20"/>
        </w:rPr>
      </w:pPr>
    </w:p>
    <w:p w14:paraId="5D7458A1" w14:textId="77777777" w:rsidR="00910744" w:rsidRDefault="00910744">
      <w:pPr>
        <w:pStyle w:val="BodyText"/>
        <w:rPr>
          <w:sz w:val="20"/>
        </w:rPr>
      </w:pPr>
    </w:p>
    <w:p w14:paraId="5D7458A2" w14:textId="77777777" w:rsidR="00910744" w:rsidRDefault="00910744">
      <w:pPr>
        <w:pStyle w:val="BodyText"/>
        <w:rPr>
          <w:sz w:val="20"/>
        </w:rPr>
      </w:pPr>
    </w:p>
    <w:p w14:paraId="5D7458A3" w14:textId="77777777" w:rsidR="00910744" w:rsidRDefault="00910744">
      <w:pPr>
        <w:pStyle w:val="BodyText"/>
        <w:rPr>
          <w:sz w:val="20"/>
        </w:rPr>
      </w:pPr>
    </w:p>
    <w:p w14:paraId="5D7458A4" w14:textId="77777777" w:rsidR="00910744" w:rsidRDefault="00910744">
      <w:pPr>
        <w:pStyle w:val="BodyText"/>
        <w:rPr>
          <w:sz w:val="20"/>
        </w:rPr>
      </w:pPr>
    </w:p>
    <w:p w14:paraId="5D7458A5" w14:textId="77777777" w:rsidR="00910744" w:rsidRDefault="00910744">
      <w:pPr>
        <w:pStyle w:val="BodyText"/>
        <w:rPr>
          <w:sz w:val="20"/>
        </w:rPr>
      </w:pPr>
    </w:p>
    <w:p w14:paraId="5D7458A6" w14:textId="77777777" w:rsidR="00910744" w:rsidRDefault="00910744">
      <w:pPr>
        <w:pStyle w:val="BodyText"/>
        <w:rPr>
          <w:sz w:val="20"/>
        </w:rPr>
      </w:pPr>
    </w:p>
    <w:p w14:paraId="5D7458A7" w14:textId="77777777" w:rsidR="00910744" w:rsidRDefault="00910744">
      <w:pPr>
        <w:pStyle w:val="BodyText"/>
        <w:rPr>
          <w:sz w:val="20"/>
        </w:rPr>
      </w:pPr>
    </w:p>
    <w:p w14:paraId="5D7458A8" w14:textId="77777777" w:rsidR="00910744" w:rsidRDefault="00910744">
      <w:pPr>
        <w:pStyle w:val="BodyText"/>
        <w:rPr>
          <w:sz w:val="20"/>
        </w:rPr>
      </w:pPr>
    </w:p>
    <w:p w14:paraId="5D7458A9" w14:textId="77777777" w:rsidR="00910744" w:rsidRDefault="00910744">
      <w:pPr>
        <w:pStyle w:val="BodyText"/>
        <w:spacing w:before="6"/>
        <w:rPr>
          <w:sz w:val="22"/>
        </w:rPr>
      </w:pPr>
    </w:p>
    <w:p w14:paraId="5D7458AA" w14:textId="77777777" w:rsidR="00910744" w:rsidRDefault="007F7C43">
      <w:pPr>
        <w:tabs>
          <w:tab w:val="left" w:pos="4548"/>
        </w:tabs>
        <w:ind w:left="160"/>
        <w:rPr>
          <w:rFonts w:ascii="Century Gothic" w:hAnsi="Century Gothic"/>
          <w:b/>
          <w:sz w:val="16"/>
        </w:rPr>
      </w:pPr>
      <w:r>
        <w:rPr>
          <w:rFonts w:ascii="Century Gothic" w:hAnsi="Century Gothic"/>
          <w:b/>
          <w:sz w:val="16"/>
        </w:rPr>
        <w:t>24</w:t>
      </w:r>
      <w:r>
        <w:rPr>
          <w:rFonts w:ascii="Century Gothic" w:hAnsi="Century Gothic"/>
          <w:b/>
          <w:sz w:val="16"/>
        </w:rPr>
        <w:tab/>
        <w:t>Prevention and Control of Malaria in Pregnancy: Learner’s</w:t>
      </w:r>
      <w:r>
        <w:rPr>
          <w:rFonts w:ascii="Century Gothic" w:hAnsi="Century Gothic"/>
          <w:b/>
          <w:spacing w:val="-13"/>
          <w:sz w:val="16"/>
        </w:rPr>
        <w:t xml:space="preserve"> </w:t>
      </w:r>
      <w:r>
        <w:rPr>
          <w:rFonts w:ascii="Century Gothic" w:hAnsi="Century Gothic"/>
          <w:b/>
          <w:sz w:val="16"/>
        </w:rPr>
        <w:t>Guide</w:t>
      </w:r>
    </w:p>
    <w:p w14:paraId="5D7458AB" w14:textId="77777777" w:rsidR="00910744" w:rsidRDefault="00910744">
      <w:pPr>
        <w:rPr>
          <w:rFonts w:ascii="Century Gothic" w:hAnsi="Century Gothic"/>
          <w:sz w:val="16"/>
        </w:rPr>
        <w:sectPr w:rsidR="00910744">
          <w:footerReference w:type="default" r:id="rId57"/>
          <w:pgSz w:w="12240" w:h="15840"/>
          <w:pgMar w:top="1080" w:right="1300" w:bottom="280" w:left="1280" w:header="0" w:footer="0" w:gutter="0"/>
          <w:cols w:space="720"/>
        </w:sectPr>
      </w:pPr>
    </w:p>
    <w:p w14:paraId="5D7458AC" w14:textId="77777777" w:rsidR="00910744" w:rsidRDefault="007F7C43">
      <w:pPr>
        <w:pStyle w:val="Heading2"/>
        <w:spacing w:before="80"/>
      </w:pPr>
      <w:bookmarkStart w:id="35" w:name="_TOC_250011"/>
      <w:bookmarkEnd w:id="35"/>
      <w:r>
        <w:lastRenderedPageBreak/>
        <w:t>Group Activity for Malaria Diagnosis and Treatment</w:t>
      </w:r>
    </w:p>
    <w:p w14:paraId="5D7458AD" w14:textId="77777777" w:rsidR="00910744" w:rsidRDefault="007F7C43">
      <w:pPr>
        <w:pStyle w:val="BodyText"/>
        <w:spacing w:before="59"/>
        <w:ind w:left="160" w:right="246"/>
      </w:pPr>
      <w:r>
        <w:t>The purpose of this activity is to help learners become used to asking questions and looking for key physical signs when a pregnant woman presents with symptoms of malaria. The activity will also help them know how to give the correct medication and when to refer the woman.</w:t>
      </w:r>
    </w:p>
    <w:p w14:paraId="5D7458AE" w14:textId="77777777" w:rsidR="00910744" w:rsidRDefault="00910744">
      <w:pPr>
        <w:pStyle w:val="BodyText"/>
      </w:pPr>
    </w:p>
    <w:p w14:paraId="5D7458AF" w14:textId="77777777" w:rsidR="00910744" w:rsidRDefault="007F7C43">
      <w:pPr>
        <w:pStyle w:val="BodyText"/>
        <w:ind w:left="160"/>
      </w:pPr>
      <w:r>
        <w:t>Learners will be divided into four groups as follows:</w:t>
      </w:r>
    </w:p>
    <w:p w14:paraId="5D7458B0" w14:textId="77777777" w:rsidR="00910744" w:rsidRDefault="007F7C43">
      <w:pPr>
        <w:pStyle w:val="ListParagraph"/>
        <w:numPr>
          <w:ilvl w:val="0"/>
          <w:numId w:val="17"/>
        </w:numPr>
        <w:tabs>
          <w:tab w:val="left" w:pos="519"/>
          <w:tab w:val="left" w:pos="520"/>
        </w:tabs>
        <w:rPr>
          <w:sz w:val="24"/>
        </w:rPr>
      </w:pPr>
      <w:r>
        <w:rPr>
          <w:sz w:val="24"/>
        </w:rPr>
        <w:t>Group 1:</w:t>
      </w:r>
      <w:r>
        <w:rPr>
          <w:spacing w:val="-2"/>
          <w:sz w:val="24"/>
        </w:rPr>
        <w:t xml:space="preserve"> </w:t>
      </w:r>
      <w:r>
        <w:rPr>
          <w:sz w:val="24"/>
        </w:rPr>
        <w:t>History</w:t>
      </w:r>
    </w:p>
    <w:p w14:paraId="5D7458B1" w14:textId="77777777" w:rsidR="00910744" w:rsidRDefault="007F7C43">
      <w:pPr>
        <w:pStyle w:val="ListParagraph"/>
        <w:numPr>
          <w:ilvl w:val="0"/>
          <w:numId w:val="17"/>
        </w:numPr>
        <w:tabs>
          <w:tab w:val="left" w:pos="519"/>
          <w:tab w:val="left" w:pos="520"/>
        </w:tabs>
        <w:rPr>
          <w:sz w:val="24"/>
        </w:rPr>
      </w:pPr>
      <w:r>
        <w:rPr>
          <w:sz w:val="24"/>
        </w:rPr>
        <w:t>Group 2: Physical exam</w:t>
      </w:r>
    </w:p>
    <w:p w14:paraId="5D7458B2" w14:textId="77777777" w:rsidR="00910744" w:rsidRDefault="007F7C43">
      <w:pPr>
        <w:pStyle w:val="ListParagraph"/>
        <w:numPr>
          <w:ilvl w:val="0"/>
          <w:numId w:val="17"/>
        </w:numPr>
        <w:tabs>
          <w:tab w:val="left" w:pos="519"/>
          <w:tab w:val="left" w:pos="520"/>
        </w:tabs>
        <w:rPr>
          <w:sz w:val="24"/>
        </w:rPr>
      </w:pPr>
      <w:r>
        <w:rPr>
          <w:sz w:val="24"/>
        </w:rPr>
        <w:t>Group 3:</w:t>
      </w:r>
      <w:r>
        <w:rPr>
          <w:spacing w:val="-2"/>
          <w:sz w:val="24"/>
        </w:rPr>
        <w:t xml:space="preserve"> </w:t>
      </w:r>
      <w:r>
        <w:rPr>
          <w:sz w:val="24"/>
        </w:rPr>
        <w:t>Treatment</w:t>
      </w:r>
    </w:p>
    <w:p w14:paraId="5D7458B3" w14:textId="77777777" w:rsidR="00910744" w:rsidRDefault="007F7C43">
      <w:pPr>
        <w:pStyle w:val="ListParagraph"/>
        <w:numPr>
          <w:ilvl w:val="0"/>
          <w:numId w:val="17"/>
        </w:numPr>
        <w:tabs>
          <w:tab w:val="left" w:pos="519"/>
          <w:tab w:val="left" w:pos="520"/>
        </w:tabs>
        <w:rPr>
          <w:sz w:val="24"/>
        </w:rPr>
      </w:pPr>
      <w:r>
        <w:rPr>
          <w:sz w:val="24"/>
        </w:rPr>
        <w:t>Group 4:</w:t>
      </w:r>
      <w:r>
        <w:rPr>
          <w:spacing w:val="-2"/>
          <w:sz w:val="24"/>
        </w:rPr>
        <w:t xml:space="preserve"> </w:t>
      </w:r>
      <w:r>
        <w:rPr>
          <w:sz w:val="24"/>
        </w:rPr>
        <w:t>Referral</w:t>
      </w:r>
    </w:p>
    <w:p w14:paraId="5D7458B4" w14:textId="77777777" w:rsidR="00910744" w:rsidRDefault="00910744">
      <w:pPr>
        <w:pStyle w:val="BodyText"/>
      </w:pPr>
    </w:p>
    <w:p w14:paraId="5D7458B5" w14:textId="77777777" w:rsidR="00910744" w:rsidRDefault="007F7C43">
      <w:pPr>
        <w:pStyle w:val="BodyText"/>
        <w:spacing w:line="480" w:lineRule="auto"/>
        <w:ind w:left="160" w:right="606"/>
      </w:pPr>
      <w:r>
        <w:t>Groups 3 and 4 will receive additional information about the case on a card from the facilitator. The facilitator will read the case description to the groups.</w:t>
      </w:r>
    </w:p>
    <w:p w14:paraId="5D7458B6" w14:textId="77777777" w:rsidR="00910744" w:rsidRDefault="007F7C43">
      <w:pPr>
        <w:pStyle w:val="BodyText"/>
        <w:ind w:left="160" w:right="298"/>
      </w:pPr>
      <w:r>
        <w:t>Each group will have 10 minutes to list the actions to be performed for their category of care. For example, Group 1 lists all relevant and important questions to ask a woman who may have malaria. Group 2 lists the necessary components of an examination for a woman who may have malaria.</w:t>
      </w:r>
    </w:p>
    <w:p w14:paraId="5D7458B7" w14:textId="77777777" w:rsidR="00910744" w:rsidRDefault="007F7C43">
      <w:pPr>
        <w:pStyle w:val="BodyText"/>
        <w:ind w:left="160" w:right="148"/>
      </w:pPr>
      <w:r>
        <w:t>Group 3 lists treatment options based on the additional information provided to them. Group 4 lists diagnosis and management plans based on the additional information provided to them.</w:t>
      </w:r>
    </w:p>
    <w:p w14:paraId="5D7458B8" w14:textId="77777777" w:rsidR="00910744" w:rsidRDefault="00910744">
      <w:pPr>
        <w:pStyle w:val="BodyText"/>
      </w:pPr>
    </w:p>
    <w:p w14:paraId="5D7458B9" w14:textId="77777777" w:rsidR="00910744" w:rsidRDefault="007F7C43">
      <w:pPr>
        <w:pStyle w:val="BodyText"/>
        <w:ind w:left="160" w:right="919"/>
      </w:pPr>
      <w:r>
        <w:t>Each group will present their list to the larger group, which will suggest additional actions to complete the list, if necessary.</w:t>
      </w:r>
    </w:p>
    <w:p w14:paraId="5D7458BA" w14:textId="77777777" w:rsidR="00910744" w:rsidRDefault="00910744">
      <w:pPr>
        <w:pStyle w:val="BodyText"/>
        <w:spacing w:before="8"/>
        <w:rPr>
          <w:sz w:val="34"/>
        </w:rPr>
      </w:pPr>
    </w:p>
    <w:p w14:paraId="5D7458BB" w14:textId="77777777" w:rsidR="00910744" w:rsidRDefault="007F7C43">
      <w:pPr>
        <w:pStyle w:val="Heading2"/>
      </w:pPr>
      <w:bookmarkStart w:id="36" w:name="_TOC_250010"/>
      <w:bookmarkEnd w:id="36"/>
      <w:r>
        <w:t>Clinical Drill for Severe Malaria</w:t>
      </w:r>
    </w:p>
    <w:p w14:paraId="5D7458BC" w14:textId="77777777" w:rsidR="00910744" w:rsidRDefault="007F7C43">
      <w:pPr>
        <w:pStyle w:val="BodyText"/>
        <w:spacing w:before="60"/>
        <w:ind w:left="159" w:right="108"/>
      </w:pPr>
      <w:r>
        <w:rPr>
          <w:spacing w:val="-3"/>
        </w:rPr>
        <w:t xml:space="preserve">Clinical drills provide learners </w:t>
      </w:r>
      <w:r>
        <w:t xml:space="preserve">with </w:t>
      </w:r>
      <w:r>
        <w:rPr>
          <w:spacing w:val="-3"/>
        </w:rPr>
        <w:t xml:space="preserve">opportunities </w:t>
      </w:r>
      <w:r>
        <w:t xml:space="preserve">to </w:t>
      </w:r>
      <w:r>
        <w:rPr>
          <w:spacing w:val="-3"/>
        </w:rPr>
        <w:t xml:space="preserve">observe </w:t>
      </w:r>
      <w:r>
        <w:t xml:space="preserve">and take part in an </w:t>
      </w:r>
      <w:r>
        <w:rPr>
          <w:spacing w:val="-3"/>
        </w:rPr>
        <w:t xml:space="preserve">emergency rapid response system. Ideally, unscheduled emergency drills should </w:t>
      </w:r>
      <w:r>
        <w:t xml:space="preserve">be </w:t>
      </w:r>
      <w:r>
        <w:rPr>
          <w:spacing w:val="-3"/>
        </w:rPr>
        <w:t xml:space="preserve">included </w:t>
      </w:r>
      <w:r>
        <w:t xml:space="preserve">in the </w:t>
      </w:r>
      <w:r>
        <w:rPr>
          <w:spacing w:val="-3"/>
        </w:rPr>
        <w:t xml:space="preserve">workshop. Frequent drills help </w:t>
      </w:r>
      <w:r>
        <w:t xml:space="preserve">ensure that all </w:t>
      </w:r>
      <w:r>
        <w:rPr>
          <w:spacing w:val="-3"/>
        </w:rPr>
        <w:t xml:space="preserve">members </w:t>
      </w:r>
      <w:r>
        <w:t xml:space="preserve">of the </w:t>
      </w:r>
      <w:r>
        <w:rPr>
          <w:spacing w:val="-3"/>
        </w:rPr>
        <w:t xml:space="preserve">emergency </w:t>
      </w:r>
      <w:r>
        <w:t xml:space="preserve">team </w:t>
      </w:r>
      <w:r>
        <w:rPr>
          <w:spacing w:val="-3"/>
        </w:rPr>
        <w:t xml:space="preserve">know </w:t>
      </w:r>
      <w:r>
        <w:t xml:space="preserve">their role and are </w:t>
      </w:r>
      <w:r>
        <w:rPr>
          <w:spacing w:val="-3"/>
        </w:rPr>
        <w:t xml:space="preserve">able </w:t>
      </w:r>
      <w:r>
        <w:t xml:space="preserve">to respond </w:t>
      </w:r>
      <w:r>
        <w:rPr>
          <w:spacing w:val="-3"/>
        </w:rPr>
        <w:t xml:space="preserve">rapidly. </w:t>
      </w:r>
      <w:r>
        <w:t xml:space="preserve">By the end of the </w:t>
      </w:r>
      <w:r>
        <w:rPr>
          <w:spacing w:val="-3"/>
        </w:rPr>
        <w:t xml:space="preserve">workshop, learners should </w:t>
      </w:r>
      <w:r>
        <w:t xml:space="preserve">be able to </w:t>
      </w:r>
      <w:r>
        <w:rPr>
          <w:spacing w:val="-3"/>
        </w:rPr>
        <w:t xml:space="preserve">conduct drills </w:t>
      </w:r>
      <w:r>
        <w:t xml:space="preserve">in their own </w:t>
      </w:r>
      <w:r>
        <w:rPr>
          <w:spacing w:val="-3"/>
        </w:rPr>
        <w:t>facilities.</w:t>
      </w:r>
    </w:p>
    <w:p w14:paraId="5D7458BD" w14:textId="77777777" w:rsidR="00910744" w:rsidRDefault="00910744">
      <w:pPr>
        <w:pStyle w:val="BodyText"/>
        <w:spacing w:before="6"/>
        <w:rPr>
          <w:sz w:val="28"/>
        </w:rPr>
      </w:pPr>
    </w:p>
    <w:p w14:paraId="5D7458BE" w14:textId="77777777" w:rsidR="00910744" w:rsidRDefault="007F7C43">
      <w:pPr>
        <w:pStyle w:val="BodyText"/>
        <w:ind w:left="160"/>
        <w:rPr>
          <w:rFonts w:ascii="Century Gothic"/>
        </w:rPr>
      </w:pPr>
      <w:r>
        <w:rPr>
          <w:rFonts w:ascii="Century Gothic"/>
        </w:rPr>
        <w:t>Directions</w:t>
      </w:r>
    </w:p>
    <w:p w14:paraId="5D7458BF" w14:textId="77777777" w:rsidR="00910744" w:rsidRDefault="007F7C43">
      <w:pPr>
        <w:pStyle w:val="BodyText"/>
        <w:spacing w:before="106"/>
        <w:ind w:left="160" w:right="423"/>
        <w:jc w:val="both"/>
      </w:pPr>
      <w:r>
        <w:t>The facilitator will write each role on a separate card (see below). Learners will be selected to play the roles. The selected learners will receive the cards the day before the simulation is scheduled so they have time to prepare.</w:t>
      </w:r>
    </w:p>
    <w:p w14:paraId="5D7458C0" w14:textId="77777777" w:rsidR="00910744" w:rsidRDefault="00910744">
      <w:pPr>
        <w:pStyle w:val="BodyText"/>
        <w:spacing w:before="11"/>
        <w:rPr>
          <w:sz w:val="23"/>
        </w:rPr>
      </w:pPr>
    </w:p>
    <w:p w14:paraId="5D7458C1" w14:textId="77777777" w:rsidR="00910744" w:rsidRDefault="007F7C43">
      <w:pPr>
        <w:pStyle w:val="BodyText"/>
        <w:ind w:left="159" w:right="717"/>
      </w:pPr>
      <w:r>
        <w:t>At the time the simulation is scheduled, the facilitator rings a small bell. The learners should immediately assume their roles and demonstrate the actions needed to respond to the patient’s condition.</w:t>
      </w:r>
    </w:p>
    <w:p w14:paraId="5D7458C2" w14:textId="77777777" w:rsidR="00910744" w:rsidRDefault="00910744">
      <w:pPr>
        <w:pStyle w:val="BodyText"/>
      </w:pPr>
    </w:p>
    <w:p w14:paraId="5D7458C3" w14:textId="77777777" w:rsidR="00910744" w:rsidRDefault="007F7C43">
      <w:pPr>
        <w:pStyle w:val="BodyText"/>
        <w:ind w:left="159" w:right="387"/>
      </w:pPr>
      <w:r>
        <w:t>At the end of the simulation, the facilitator and learners should discuss the simulation and identify any steps or tasks that could be done more effectively or rapidly.</w:t>
      </w:r>
    </w:p>
    <w:p w14:paraId="5D7458C4" w14:textId="77777777" w:rsidR="00910744" w:rsidRDefault="00910744">
      <w:pPr>
        <w:sectPr w:rsidR="00910744">
          <w:footerReference w:type="default" r:id="rId58"/>
          <w:pgSz w:w="12240" w:h="15840"/>
          <w:pgMar w:top="1000" w:right="1300" w:bottom="900" w:left="1280" w:header="0" w:footer="714" w:gutter="0"/>
          <w:cols w:space="720"/>
        </w:sectPr>
      </w:pPr>
    </w:p>
    <w:p w14:paraId="5D7458C5" w14:textId="77777777" w:rsidR="00910744" w:rsidRDefault="007F7C43">
      <w:pPr>
        <w:pStyle w:val="BodyText"/>
        <w:spacing w:before="78"/>
        <w:ind w:left="160"/>
        <w:rPr>
          <w:rFonts w:ascii="Century Gothic"/>
        </w:rPr>
      </w:pPr>
      <w:r>
        <w:rPr>
          <w:rFonts w:ascii="Century Gothic"/>
        </w:rPr>
        <w:lastRenderedPageBreak/>
        <w:t>Roles</w:t>
      </w:r>
    </w:p>
    <w:p w14:paraId="5D7458C6" w14:textId="77777777" w:rsidR="00910744" w:rsidRDefault="007F7C43">
      <w:pPr>
        <w:spacing w:before="166"/>
        <w:ind w:left="160"/>
        <w:rPr>
          <w:rFonts w:ascii="Century Gothic"/>
          <w:i/>
          <w:sz w:val="24"/>
        </w:rPr>
      </w:pPr>
      <w:r>
        <w:rPr>
          <w:rFonts w:ascii="Century Gothic"/>
          <w:i/>
          <w:sz w:val="24"/>
        </w:rPr>
        <w:t xml:space="preserve">Role 1: </w:t>
      </w:r>
      <w:proofErr w:type="spellStart"/>
      <w:r>
        <w:rPr>
          <w:rFonts w:ascii="Century Gothic"/>
          <w:i/>
          <w:sz w:val="24"/>
        </w:rPr>
        <w:t>Thandiwe</w:t>
      </w:r>
      <w:proofErr w:type="spellEnd"/>
      <w:r>
        <w:rPr>
          <w:rFonts w:ascii="Century Gothic"/>
          <w:i/>
          <w:sz w:val="24"/>
        </w:rPr>
        <w:t>, the patient</w:t>
      </w:r>
    </w:p>
    <w:p w14:paraId="5D7458C7" w14:textId="77777777" w:rsidR="00910744" w:rsidRDefault="007F7C43">
      <w:pPr>
        <w:pStyle w:val="BodyText"/>
        <w:spacing w:before="59"/>
        <w:ind w:left="160" w:right="123"/>
      </w:pPr>
      <w:proofErr w:type="spellStart"/>
      <w:r>
        <w:t>Thandiwe</w:t>
      </w:r>
      <w:proofErr w:type="spellEnd"/>
      <w:r>
        <w:t xml:space="preserve"> is 32 weeks pregnant. She was treated for uncomplicated malaria 2 days ago and returns to the clinic complaining of symptoms that are getting worse. While the provider is obtaining her history, </w:t>
      </w:r>
      <w:proofErr w:type="spellStart"/>
      <w:r>
        <w:t>Thandiwe</w:t>
      </w:r>
      <w:proofErr w:type="spellEnd"/>
      <w:r>
        <w:t xml:space="preserve"> collapses and begins convulsing.</w:t>
      </w:r>
    </w:p>
    <w:p w14:paraId="5D7458C8" w14:textId="77777777" w:rsidR="00910744" w:rsidRDefault="007F7C43">
      <w:pPr>
        <w:spacing w:before="43" w:line="780" w:lineRule="exact"/>
        <w:ind w:left="160" w:right="2136"/>
        <w:rPr>
          <w:rFonts w:ascii="Century Gothic"/>
          <w:i/>
          <w:sz w:val="24"/>
        </w:rPr>
      </w:pPr>
      <w:r>
        <w:rPr>
          <w:rFonts w:ascii="Century Gothic"/>
          <w:i/>
          <w:sz w:val="24"/>
        </w:rPr>
        <w:t xml:space="preserve">Role 2: Family member accompanying </w:t>
      </w:r>
      <w:proofErr w:type="spellStart"/>
      <w:r>
        <w:rPr>
          <w:rFonts w:ascii="Century Gothic"/>
          <w:i/>
          <w:sz w:val="24"/>
        </w:rPr>
        <w:t>Thandiwe</w:t>
      </w:r>
      <w:proofErr w:type="spellEnd"/>
      <w:r>
        <w:rPr>
          <w:rFonts w:ascii="Century Gothic"/>
          <w:i/>
          <w:sz w:val="24"/>
        </w:rPr>
        <w:t xml:space="preserve"> to the clinic Role 3: Skilled provider</w:t>
      </w:r>
    </w:p>
    <w:p w14:paraId="5D7458C9" w14:textId="77777777" w:rsidR="00910744" w:rsidRDefault="007F7C43">
      <w:pPr>
        <w:pStyle w:val="ListParagraph"/>
        <w:numPr>
          <w:ilvl w:val="0"/>
          <w:numId w:val="17"/>
        </w:numPr>
        <w:tabs>
          <w:tab w:val="left" w:pos="519"/>
          <w:tab w:val="left" w:pos="520"/>
        </w:tabs>
        <w:spacing w:before="16"/>
        <w:ind w:right="231"/>
        <w:rPr>
          <w:sz w:val="24"/>
        </w:rPr>
      </w:pPr>
      <w:r>
        <w:rPr>
          <w:sz w:val="24"/>
        </w:rPr>
        <w:t>Conducts</w:t>
      </w:r>
      <w:r>
        <w:rPr>
          <w:spacing w:val="-6"/>
          <w:sz w:val="24"/>
        </w:rPr>
        <w:t xml:space="preserve"> </w:t>
      </w:r>
      <w:r>
        <w:rPr>
          <w:sz w:val="24"/>
        </w:rPr>
        <w:t>rapid</w:t>
      </w:r>
      <w:r>
        <w:rPr>
          <w:spacing w:val="-6"/>
          <w:sz w:val="24"/>
        </w:rPr>
        <w:t xml:space="preserve"> </w:t>
      </w:r>
      <w:r>
        <w:rPr>
          <w:sz w:val="24"/>
        </w:rPr>
        <w:t>initial</w:t>
      </w:r>
      <w:r>
        <w:rPr>
          <w:spacing w:val="-4"/>
          <w:sz w:val="24"/>
        </w:rPr>
        <w:t xml:space="preserve"> </w:t>
      </w:r>
      <w:r>
        <w:rPr>
          <w:sz w:val="24"/>
        </w:rPr>
        <w:t>assessment,</w:t>
      </w:r>
      <w:r>
        <w:rPr>
          <w:spacing w:val="-6"/>
          <w:sz w:val="24"/>
        </w:rPr>
        <w:t xml:space="preserve"> </w:t>
      </w:r>
      <w:r>
        <w:rPr>
          <w:sz w:val="24"/>
        </w:rPr>
        <w:t>including</w:t>
      </w:r>
      <w:r>
        <w:rPr>
          <w:spacing w:val="-4"/>
          <w:sz w:val="24"/>
        </w:rPr>
        <w:t xml:space="preserve"> </w:t>
      </w:r>
      <w:r>
        <w:rPr>
          <w:sz w:val="24"/>
        </w:rPr>
        <w:t>blood</w:t>
      </w:r>
      <w:r>
        <w:rPr>
          <w:spacing w:val="-3"/>
          <w:sz w:val="24"/>
        </w:rPr>
        <w:t xml:space="preserve"> </w:t>
      </w:r>
      <w:r>
        <w:rPr>
          <w:sz w:val="24"/>
        </w:rPr>
        <w:t>pressure,</w:t>
      </w:r>
      <w:r>
        <w:rPr>
          <w:spacing w:val="-6"/>
          <w:sz w:val="24"/>
        </w:rPr>
        <w:t xml:space="preserve"> </w:t>
      </w:r>
      <w:r>
        <w:rPr>
          <w:sz w:val="24"/>
        </w:rPr>
        <w:t>pulse,</w:t>
      </w:r>
      <w:r>
        <w:rPr>
          <w:spacing w:val="-5"/>
          <w:sz w:val="24"/>
        </w:rPr>
        <w:t xml:space="preserve"> </w:t>
      </w:r>
      <w:r>
        <w:rPr>
          <w:sz w:val="24"/>
        </w:rPr>
        <w:t>respirations</w:t>
      </w:r>
      <w:r>
        <w:rPr>
          <w:spacing w:val="-6"/>
          <w:sz w:val="24"/>
        </w:rPr>
        <w:t xml:space="preserve"> </w:t>
      </w:r>
      <w:r>
        <w:rPr>
          <w:sz w:val="24"/>
        </w:rPr>
        <w:t>and</w:t>
      </w:r>
      <w:r>
        <w:rPr>
          <w:spacing w:val="-5"/>
          <w:sz w:val="24"/>
        </w:rPr>
        <w:t xml:space="preserve"> </w:t>
      </w:r>
      <w:r>
        <w:rPr>
          <w:sz w:val="24"/>
        </w:rPr>
        <w:t xml:space="preserve">temperature. Orders a malaria RDT and </w:t>
      </w:r>
      <w:proofErr w:type="spellStart"/>
      <w:r>
        <w:rPr>
          <w:sz w:val="24"/>
        </w:rPr>
        <w:t>uring</w:t>
      </w:r>
      <w:proofErr w:type="spellEnd"/>
      <w:r>
        <w:rPr>
          <w:sz w:val="24"/>
        </w:rPr>
        <w:t xml:space="preserve"> for protein</w:t>
      </w:r>
      <w:r>
        <w:rPr>
          <w:spacing w:val="-9"/>
          <w:sz w:val="24"/>
        </w:rPr>
        <w:t xml:space="preserve"> </w:t>
      </w:r>
      <w:r>
        <w:rPr>
          <w:sz w:val="24"/>
        </w:rPr>
        <w:t>testing.</w:t>
      </w:r>
    </w:p>
    <w:p w14:paraId="5D7458CA" w14:textId="77777777" w:rsidR="00910744" w:rsidRDefault="007F7C43">
      <w:pPr>
        <w:pStyle w:val="ListParagraph"/>
        <w:numPr>
          <w:ilvl w:val="0"/>
          <w:numId w:val="17"/>
        </w:numPr>
        <w:tabs>
          <w:tab w:val="left" w:pos="519"/>
          <w:tab w:val="left" w:pos="520"/>
        </w:tabs>
        <w:rPr>
          <w:sz w:val="24"/>
        </w:rPr>
      </w:pPr>
      <w:r>
        <w:rPr>
          <w:sz w:val="24"/>
        </w:rPr>
        <w:t>When exam and test results are given, diagnoses probable severe</w:t>
      </w:r>
      <w:r>
        <w:rPr>
          <w:spacing w:val="-11"/>
          <w:sz w:val="24"/>
        </w:rPr>
        <w:t xml:space="preserve"> </w:t>
      </w:r>
      <w:r>
        <w:rPr>
          <w:sz w:val="24"/>
        </w:rPr>
        <w:t>malaria.</w:t>
      </w:r>
    </w:p>
    <w:p w14:paraId="5D7458CB" w14:textId="77777777" w:rsidR="00910744" w:rsidRDefault="007F7C43">
      <w:pPr>
        <w:pStyle w:val="ListParagraph"/>
        <w:numPr>
          <w:ilvl w:val="0"/>
          <w:numId w:val="17"/>
        </w:numPr>
        <w:tabs>
          <w:tab w:val="left" w:pos="519"/>
          <w:tab w:val="left" w:pos="520"/>
        </w:tabs>
        <w:rPr>
          <w:sz w:val="24"/>
        </w:rPr>
      </w:pPr>
      <w:r>
        <w:rPr>
          <w:sz w:val="24"/>
        </w:rPr>
        <w:t>Directs health staff (see</w:t>
      </w:r>
      <w:r>
        <w:rPr>
          <w:spacing w:val="-3"/>
          <w:sz w:val="24"/>
        </w:rPr>
        <w:t xml:space="preserve"> </w:t>
      </w:r>
      <w:r>
        <w:rPr>
          <w:sz w:val="24"/>
        </w:rPr>
        <w:t>below).</w:t>
      </w:r>
    </w:p>
    <w:p w14:paraId="5D7458CC" w14:textId="77777777" w:rsidR="00910744" w:rsidRDefault="007F7C43">
      <w:pPr>
        <w:pStyle w:val="ListParagraph"/>
        <w:numPr>
          <w:ilvl w:val="0"/>
          <w:numId w:val="17"/>
        </w:numPr>
        <w:tabs>
          <w:tab w:val="left" w:pos="519"/>
          <w:tab w:val="left" w:pos="520"/>
        </w:tabs>
        <w:rPr>
          <w:sz w:val="24"/>
        </w:rPr>
      </w:pPr>
      <w:r>
        <w:rPr>
          <w:sz w:val="24"/>
        </w:rPr>
        <w:t>Gives diazepam to treat</w:t>
      </w:r>
      <w:r>
        <w:rPr>
          <w:spacing w:val="-3"/>
          <w:sz w:val="24"/>
        </w:rPr>
        <w:t xml:space="preserve"> </w:t>
      </w:r>
      <w:r>
        <w:rPr>
          <w:sz w:val="24"/>
        </w:rPr>
        <w:t>convulsions.</w:t>
      </w:r>
    </w:p>
    <w:p w14:paraId="5D7458CD" w14:textId="77777777" w:rsidR="00910744" w:rsidRDefault="007F7C43">
      <w:pPr>
        <w:pStyle w:val="ListParagraph"/>
        <w:numPr>
          <w:ilvl w:val="0"/>
          <w:numId w:val="17"/>
        </w:numPr>
        <w:tabs>
          <w:tab w:val="left" w:pos="519"/>
          <w:tab w:val="left" w:pos="520"/>
        </w:tabs>
        <w:rPr>
          <w:sz w:val="24"/>
        </w:rPr>
      </w:pPr>
      <w:r>
        <w:rPr>
          <w:sz w:val="24"/>
        </w:rPr>
        <w:t>Begins treatment according to case management job</w:t>
      </w:r>
      <w:r>
        <w:rPr>
          <w:spacing w:val="-5"/>
          <w:sz w:val="24"/>
        </w:rPr>
        <w:t xml:space="preserve"> </w:t>
      </w:r>
      <w:r>
        <w:rPr>
          <w:sz w:val="24"/>
        </w:rPr>
        <w:t>aid:</w:t>
      </w:r>
    </w:p>
    <w:p w14:paraId="5D7458CE" w14:textId="77777777" w:rsidR="00910744" w:rsidRDefault="007F7C43">
      <w:pPr>
        <w:pStyle w:val="ListParagraph"/>
        <w:numPr>
          <w:ilvl w:val="1"/>
          <w:numId w:val="17"/>
        </w:numPr>
        <w:tabs>
          <w:tab w:val="left" w:pos="879"/>
          <w:tab w:val="left" w:pos="880"/>
        </w:tabs>
        <w:spacing w:before="111"/>
        <w:rPr>
          <w:rFonts w:ascii="Book Antiqua" w:hAnsi="Book Antiqua"/>
          <w:b/>
          <w:sz w:val="24"/>
        </w:rPr>
      </w:pPr>
      <w:r>
        <w:rPr>
          <w:sz w:val="24"/>
        </w:rPr>
        <w:t>Parenteral artesunate 2.4 mg/kg IV bolus or IM as a loading dose,</w:t>
      </w:r>
      <w:r>
        <w:rPr>
          <w:spacing w:val="-10"/>
          <w:sz w:val="24"/>
        </w:rPr>
        <w:t xml:space="preserve"> </w:t>
      </w:r>
      <w:r>
        <w:rPr>
          <w:rFonts w:ascii="Book Antiqua" w:hAnsi="Book Antiqua"/>
          <w:b/>
          <w:sz w:val="24"/>
        </w:rPr>
        <w:t>or</w:t>
      </w:r>
    </w:p>
    <w:p w14:paraId="5D7458CF" w14:textId="77777777" w:rsidR="00910744" w:rsidRDefault="007F7C43">
      <w:pPr>
        <w:pStyle w:val="ListParagraph"/>
        <w:numPr>
          <w:ilvl w:val="1"/>
          <w:numId w:val="17"/>
        </w:numPr>
        <w:tabs>
          <w:tab w:val="left" w:pos="879"/>
          <w:tab w:val="left" w:pos="880"/>
        </w:tabs>
        <w:spacing w:before="128"/>
        <w:ind w:right="251"/>
        <w:rPr>
          <w:sz w:val="24"/>
        </w:rPr>
      </w:pPr>
      <w:r>
        <w:rPr>
          <w:sz w:val="24"/>
        </w:rPr>
        <w:t>If artesunate is unavailable, intramuscular artemether is given, and if this is unavailable, then parenteral quinine is started immediately until artesunate is</w:t>
      </w:r>
      <w:r>
        <w:rPr>
          <w:spacing w:val="-12"/>
          <w:sz w:val="24"/>
        </w:rPr>
        <w:t xml:space="preserve"> </w:t>
      </w:r>
      <w:r>
        <w:rPr>
          <w:sz w:val="24"/>
        </w:rPr>
        <w:t>obtained.</w:t>
      </w:r>
    </w:p>
    <w:p w14:paraId="5D7458D0" w14:textId="77777777" w:rsidR="00910744" w:rsidRDefault="007F7C43">
      <w:pPr>
        <w:pStyle w:val="ListParagraph"/>
        <w:numPr>
          <w:ilvl w:val="0"/>
          <w:numId w:val="17"/>
        </w:numPr>
        <w:tabs>
          <w:tab w:val="left" w:pos="519"/>
          <w:tab w:val="left" w:pos="520"/>
        </w:tabs>
        <w:ind w:right="624"/>
        <w:rPr>
          <w:sz w:val="24"/>
        </w:rPr>
      </w:pPr>
      <w:r>
        <w:rPr>
          <w:sz w:val="24"/>
        </w:rPr>
        <w:t>Writes referral note on flip chart (includes patient’s name, age, gravida; para; and number of weeks pregnant; presenting symptoms; diagnosis; treatment provided; and facility to which patient is being</w:t>
      </w:r>
      <w:r>
        <w:rPr>
          <w:spacing w:val="-3"/>
          <w:sz w:val="24"/>
        </w:rPr>
        <w:t xml:space="preserve"> </w:t>
      </w:r>
      <w:r>
        <w:rPr>
          <w:sz w:val="24"/>
        </w:rPr>
        <w:t>referred).</w:t>
      </w:r>
    </w:p>
    <w:p w14:paraId="5D7458D1" w14:textId="77777777" w:rsidR="00910744" w:rsidRDefault="00910744">
      <w:pPr>
        <w:pStyle w:val="BodyText"/>
        <w:spacing w:before="7"/>
        <w:rPr>
          <w:sz w:val="34"/>
        </w:rPr>
      </w:pPr>
    </w:p>
    <w:p w14:paraId="5D7458D2" w14:textId="77777777" w:rsidR="00910744" w:rsidRDefault="007F7C43">
      <w:pPr>
        <w:ind w:left="160"/>
        <w:rPr>
          <w:rFonts w:ascii="Century Gothic"/>
          <w:i/>
          <w:sz w:val="24"/>
        </w:rPr>
      </w:pPr>
      <w:r>
        <w:rPr>
          <w:rFonts w:ascii="Century Gothic"/>
          <w:i/>
          <w:sz w:val="24"/>
        </w:rPr>
        <w:t>Role 4: Health staff</w:t>
      </w:r>
    </w:p>
    <w:p w14:paraId="5D7458D3" w14:textId="77777777" w:rsidR="00910744" w:rsidRDefault="007F7C43">
      <w:pPr>
        <w:pStyle w:val="ListParagraph"/>
        <w:numPr>
          <w:ilvl w:val="0"/>
          <w:numId w:val="17"/>
        </w:numPr>
        <w:tabs>
          <w:tab w:val="left" w:pos="519"/>
          <w:tab w:val="left" w:pos="520"/>
        </w:tabs>
        <w:ind w:right="255"/>
        <w:rPr>
          <w:sz w:val="24"/>
        </w:rPr>
      </w:pPr>
      <w:r>
        <w:rPr>
          <w:sz w:val="24"/>
        </w:rPr>
        <w:t>Takes vital signs frequently. Assures good positioning of woman to guard airway. Protects from harm if convulsing. Gives</w:t>
      </w:r>
      <w:r>
        <w:rPr>
          <w:spacing w:val="-2"/>
          <w:sz w:val="24"/>
        </w:rPr>
        <w:t xml:space="preserve"> </w:t>
      </w:r>
      <w:r>
        <w:rPr>
          <w:sz w:val="24"/>
        </w:rPr>
        <w:t>oxygen.</w:t>
      </w:r>
    </w:p>
    <w:p w14:paraId="5D7458D4" w14:textId="77777777" w:rsidR="00910744" w:rsidRDefault="007F7C43">
      <w:pPr>
        <w:pStyle w:val="ListParagraph"/>
        <w:numPr>
          <w:ilvl w:val="0"/>
          <w:numId w:val="17"/>
        </w:numPr>
        <w:tabs>
          <w:tab w:val="left" w:pos="519"/>
          <w:tab w:val="left" w:pos="520"/>
        </w:tabs>
        <w:rPr>
          <w:sz w:val="24"/>
        </w:rPr>
      </w:pPr>
      <w:r>
        <w:rPr>
          <w:sz w:val="24"/>
        </w:rPr>
        <w:t>Starts IV fluids.</w:t>
      </w:r>
    </w:p>
    <w:p w14:paraId="5D7458D5" w14:textId="77777777" w:rsidR="00910744" w:rsidRDefault="007F7C43">
      <w:pPr>
        <w:pStyle w:val="ListParagraph"/>
        <w:numPr>
          <w:ilvl w:val="0"/>
          <w:numId w:val="17"/>
        </w:numPr>
        <w:tabs>
          <w:tab w:val="left" w:pos="519"/>
          <w:tab w:val="left" w:pos="520"/>
        </w:tabs>
        <w:ind w:right="219"/>
        <w:rPr>
          <w:sz w:val="24"/>
        </w:rPr>
      </w:pPr>
      <w:r>
        <w:rPr>
          <w:sz w:val="24"/>
        </w:rPr>
        <w:t>Escorts family members away from bed so health providers can manage care. Keeps patient</w:t>
      </w:r>
      <w:r>
        <w:rPr>
          <w:spacing w:val="-40"/>
          <w:sz w:val="24"/>
        </w:rPr>
        <w:t xml:space="preserve"> </w:t>
      </w:r>
      <w:r>
        <w:rPr>
          <w:sz w:val="24"/>
        </w:rPr>
        <w:t>and family informed of</w:t>
      </w:r>
      <w:r>
        <w:rPr>
          <w:spacing w:val="-2"/>
          <w:sz w:val="24"/>
        </w:rPr>
        <w:t xml:space="preserve"> </w:t>
      </w:r>
      <w:r>
        <w:rPr>
          <w:sz w:val="24"/>
        </w:rPr>
        <w:t>situation.</w:t>
      </w:r>
    </w:p>
    <w:p w14:paraId="5D7458D6" w14:textId="77777777" w:rsidR="00910744" w:rsidRDefault="007F7C43">
      <w:pPr>
        <w:pStyle w:val="ListParagraph"/>
        <w:numPr>
          <w:ilvl w:val="0"/>
          <w:numId w:val="17"/>
        </w:numPr>
        <w:tabs>
          <w:tab w:val="left" w:pos="519"/>
          <w:tab w:val="left" w:pos="520"/>
        </w:tabs>
        <w:rPr>
          <w:sz w:val="24"/>
        </w:rPr>
      </w:pPr>
      <w:r>
        <w:rPr>
          <w:sz w:val="24"/>
        </w:rPr>
        <w:t>Arranges transportation for</w:t>
      </w:r>
      <w:r>
        <w:rPr>
          <w:spacing w:val="-2"/>
          <w:sz w:val="24"/>
        </w:rPr>
        <w:t xml:space="preserve"> </w:t>
      </w:r>
      <w:r>
        <w:rPr>
          <w:sz w:val="24"/>
        </w:rPr>
        <w:t>referral.</w:t>
      </w:r>
    </w:p>
    <w:p w14:paraId="5D7458D7" w14:textId="77777777" w:rsidR="00910744" w:rsidRDefault="007F7C43">
      <w:pPr>
        <w:pStyle w:val="ListParagraph"/>
        <w:numPr>
          <w:ilvl w:val="0"/>
          <w:numId w:val="17"/>
        </w:numPr>
        <w:tabs>
          <w:tab w:val="left" w:pos="519"/>
          <w:tab w:val="left" w:pos="520"/>
        </w:tabs>
        <w:rPr>
          <w:sz w:val="24"/>
        </w:rPr>
      </w:pPr>
      <w:r>
        <w:rPr>
          <w:sz w:val="24"/>
        </w:rPr>
        <w:t>Replenishes supplies/medications on emergency tray after</w:t>
      </w:r>
      <w:r>
        <w:rPr>
          <w:spacing w:val="-3"/>
          <w:sz w:val="24"/>
        </w:rPr>
        <w:t xml:space="preserve"> </w:t>
      </w:r>
      <w:r>
        <w:rPr>
          <w:sz w:val="24"/>
        </w:rPr>
        <w:t>use.</w:t>
      </w:r>
    </w:p>
    <w:p w14:paraId="5D7458D8" w14:textId="77777777" w:rsidR="00910744" w:rsidRDefault="00910744">
      <w:pPr>
        <w:rPr>
          <w:sz w:val="24"/>
        </w:rPr>
        <w:sectPr w:rsidR="00910744">
          <w:footerReference w:type="default" r:id="rId59"/>
          <w:pgSz w:w="12240" w:h="15840"/>
          <w:pgMar w:top="1000" w:right="1300" w:bottom="900" w:left="1280" w:header="0" w:footer="714" w:gutter="0"/>
          <w:cols w:space="720"/>
        </w:sectPr>
      </w:pPr>
    </w:p>
    <w:p w14:paraId="5D7458D9" w14:textId="77777777" w:rsidR="00910744" w:rsidRDefault="007F7C43">
      <w:pPr>
        <w:pStyle w:val="Heading1"/>
        <w:tabs>
          <w:tab w:val="left" w:pos="14549"/>
        </w:tabs>
        <w:ind w:left="120"/>
        <w:rPr>
          <w:u w:val="none"/>
        </w:rPr>
      </w:pPr>
      <w:bookmarkStart w:id="37" w:name="_TOC_250009"/>
      <w:bookmarkEnd w:id="37"/>
      <w:r>
        <w:lastRenderedPageBreak/>
        <w:t>Action Plan for Learners</w:t>
      </w:r>
      <w:r>
        <w:tab/>
      </w:r>
    </w:p>
    <w:p w14:paraId="5D7458DA" w14:textId="77777777" w:rsidR="00910744" w:rsidRDefault="00910744">
      <w:pPr>
        <w:pStyle w:val="BodyText"/>
        <w:rPr>
          <w:rFonts w:ascii="Century Gothic"/>
          <w:sz w:val="20"/>
        </w:rPr>
      </w:pPr>
    </w:p>
    <w:p w14:paraId="5D7458DB" w14:textId="77777777" w:rsidR="00910744" w:rsidRDefault="00910744">
      <w:pPr>
        <w:pStyle w:val="BodyText"/>
        <w:spacing w:before="9"/>
        <w:rPr>
          <w:rFonts w:ascii="Century Gothic"/>
          <w:sz w:val="15"/>
        </w:rPr>
      </w:pPr>
    </w:p>
    <w:p w14:paraId="5D7458DC" w14:textId="77777777" w:rsidR="00910744" w:rsidRDefault="007F7C43">
      <w:pPr>
        <w:pStyle w:val="BodyText"/>
        <w:tabs>
          <w:tab w:val="left" w:pos="4441"/>
          <w:tab w:val="left" w:pos="9238"/>
          <w:tab w:val="left" w:pos="14519"/>
        </w:tabs>
        <w:spacing w:before="100"/>
        <w:ind w:left="120"/>
      </w:pPr>
      <w:r>
        <w:t>Learner Name:</w:t>
      </w:r>
      <w:r>
        <w:rPr>
          <w:u w:val="single"/>
        </w:rPr>
        <w:t xml:space="preserve"> </w:t>
      </w:r>
      <w:r>
        <w:rPr>
          <w:u w:val="single"/>
        </w:rPr>
        <w:tab/>
      </w:r>
      <w:r>
        <w:t>Country</w:t>
      </w:r>
      <w:r>
        <w:rPr>
          <w:spacing w:val="-4"/>
        </w:rPr>
        <w:t xml:space="preserve"> </w:t>
      </w:r>
      <w:r>
        <w:t>of</w:t>
      </w:r>
      <w:r>
        <w:rPr>
          <w:spacing w:val="-4"/>
        </w:rPr>
        <w:t xml:space="preserve"> </w:t>
      </w:r>
      <w:r>
        <w:t>Residence:</w:t>
      </w:r>
      <w:r>
        <w:rPr>
          <w:u w:val="single"/>
        </w:rPr>
        <w:t xml:space="preserve"> </w:t>
      </w:r>
      <w:r>
        <w:rPr>
          <w:u w:val="single"/>
        </w:rPr>
        <w:tab/>
      </w:r>
      <w:r>
        <w:t>Name of</w:t>
      </w:r>
      <w:r>
        <w:rPr>
          <w:spacing w:val="-1"/>
        </w:rPr>
        <w:t xml:space="preserve"> </w:t>
      </w:r>
      <w:r>
        <w:t xml:space="preserve">Facility: </w:t>
      </w:r>
      <w:r>
        <w:rPr>
          <w:spacing w:val="13"/>
        </w:rPr>
        <w:t xml:space="preserve"> </w:t>
      </w:r>
      <w:r>
        <w:rPr>
          <w:u w:val="single"/>
        </w:rPr>
        <w:t xml:space="preserve"> </w:t>
      </w:r>
      <w:r>
        <w:rPr>
          <w:u w:val="single"/>
        </w:rPr>
        <w:tab/>
      </w:r>
    </w:p>
    <w:p w14:paraId="5D7458DD" w14:textId="77777777" w:rsidR="00910744" w:rsidRDefault="00910744">
      <w:pPr>
        <w:pStyle w:val="BodyText"/>
        <w:rPr>
          <w:sz w:val="20"/>
        </w:rPr>
      </w:pPr>
    </w:p>
    <w:p w14:paraId="5D7458DE" w14:textId="77777777" w:rsidR="00910744" w:rsidRDefault="00910744">
      <w:pPr>
        <w:pStyle w:val="BodyText"/>
        <w:rPr>
          <w:sz w:val="20"/>
        </w:rPr>
      </w:pPr>
    </w:p>
    <w:p w14:paraId="5D7458DF" w14:textId="77777777" w:rsidR="00910744" w:rsidRDefault="00910744">
      <w:pPr>
        <w:pStyle w:val="BodyText"/>
        <w:spacing w:before="10"/>
        <w:rPr>
          <w:sz w:val="17"/>
        </w:rPr>
      </w:pPr>
    </w:p>
    <w:p w14:paraId="5D7458E0" w14:textId="77777777" w:rsidR="00910744" w:rsidRDefault="007F7C43">
      <w:pPr>
        <w:pStyle w:val="BodyText"/>
        <w:tabs>
          <w:tab w:val="left" w:pos="10198"/>
          <w:tab w:val="left" w:pos="14518"/>
        </w:tabs>
        <w:spacing w:before="100"/>
        <w:ind w:left="120"/>
      </w:pPr>
      <w:r>
        <w:t>Workshop</w:t>
      </w:r>
      <w:r>
        <w:rPr>
          <w:spacing w:val="-5"/>
        </w:rPr>
        <w:t xml:space="preserve"> </w:t>
      </w:r>
      <w:r>
        <w:t>Attended:</w:t>
      </w:r>
      <w:r>
        <w:rPr>
          <w:u w:val="single"/>
        </w:rPr>
        <w:t xml:space="preserve"> </w:t>
      </w:r>
      <w:r>
        <w:rPr>
          <w:u w:val="single"/>
        </w:rPr>
        <w:tab/>
      </w:r>
      <w:r>
        <w:t xml:space="preserve">Date:  </w:t>
      </w:r>
      <w:r>
        <w:rPr>
          <w:spacing w:val="-25"/>
        </w:rPr>
        <w:t xml:space="preserve"> </w:t>
      </w:r>
      <w:r>
        <w:rPr>
          <w:u w:val="single"/>
        </w:rPr>
        <w:t xml:space="preserve"> </w:t>
      </w:r>
      <w:r>
        <w:rPr>
          <w:u w:val="single"/>
        </w:rPr>
        <w:tab/>
      </w:r>
    </w:p>
    <w:p w14:paraId="5D7458E1" w14:textId="77777777" w:rsidR="00910744" w:rsidRDefault="00910744">
      <w:pPr>
        <w:pStyle w:val="BodyText"/>
        <w:spacing w:before="5"/>
        <w:rPr>
          <w:sz w:val="21"/>
        </w:rPr>
      </w:pPr>
    </w:p>
    <w:p w14:paraId="5D7458E2" w14:textId="77777777" w:rsidR="00910744" w:rsidRDefault="007F7C43">
      <w:pPr>
        <w:pStyle w:val="BodyText"/>
        <w:ind w:left="120" w:right="872"/>
      </w:pPr>
      <w:r>
        <w:t>Based on what you learned during this workshop, please write down three things that you would like to change at your facility over the next year to improve prevention and treatment of malaria during pregnancy using the platform of antenatal care.</w:t>
      </w:r>
    </w:p>
    <w:p w14:paraId="5D7458E3" w14:textId="77777777" w:rsidR="00910744" w:rsidRDefault="00910744">
      <w:pPr>
        <w:pStyle w:val="BodyText"/>
        <w:rPr>
          <w:sz w:val="26"/>
        </w:rPr>
      </w:pPr>
    </w:p>
    <w:p w14:paraId="5D7458E4" w14:textId="77777777" w:rsidR="00910744" w:rsidRDefault="007F7C43">
      <w:pPr>
        <w:pStyle w:val="BodyText"/>
        <w:tabs>
          <w:tab w:val="left" w:pos="14520"/>
        </w:tabs>
        <w:spacing w:before="216"/>
        <w:ind w:left="120"/>
      </w:pPr>
      <w:r>
        <w:t xml:space="preserve">Goal #1  </w:t>
      </w:r>
      <w:r>
        <w:rPr>
          <w:spacing w:val="-12"/>
        </w:rPr>
        <w:t xml:space="preserve"> </w:t>
      </w:r>
      <w:r>
        <w:rPr>
          <w:u w:val="single"/>
        </w:rPr>
        <w:t xml:space="preserve"> </w:t>
      </w:r>
      <w:r>
        <w:rPr>
          <w:u w:val="single"/>
        </w:rPr>
        <w:tab/>
      </w:r>
    </w:p>
    <w:p w14:paraId="5D7458E5" w14:textId="77777777" w:rsidR="00910744" w:rsidRDefault="00910744">
      <w:pPr>
        <w:pStyle w:val="BodyText"/>
        <w:rPr>
          <w:sz w:val="20"/>
        </w:rPr>
      </w:pPr>
    </w:p>
    <w:p w14:paraId="5D7458E6" w14:textId="77777777" w:rsidR="00910744" w:rsidRDefault="00910744">
      <w:pPr>
        <w:pStyle w:val="BodyText"/>
        <w:rPr>
          <w:sz w:val="20"/>
        </w:rPr>
      </w:pPr>
    </w:p>
    <w:p w14:paraId="5D7458E7" w14:textId="77777777" w:rsidR="00910744" w:rsidRDefault="00910744">
      <w:pPr>
        <w:pStyle w:val="BodyText"/>
        <w:spacing w:before="10"/>
        <w:rPr>
          <w:sz w:val="17"/>
        </w:rPr>
      </w:pPr>
    </w:p>
    <w:p w14:paraId="5D7458E8" w14:textId="77777777" w:rsidR="00910744" w:rsidRDefault="007F7C43">
      <w:pPr>
        <w:pStyle w:val="BodyText"/>
        <w:tabs>
          <w:tab w:val="left" w:pos="14520"/>
        </w:tabs>
        <w:spacing w:before="100"/>
        <w:ind w:left="120"/>
      </w:pPr>
      <w:r>
        <w:t xml:space="preserve">Goal #2  </w:t>
      </w:r>
      <w:r>
        <w:rPr>
          <w:spacing w:val="-12"/>
        </w:rPr>
        <w:t xml:space="preserve"> </w:t>
      </w:r>
      <w:r>
        <w:rPr>
          <w:u w:val="single"/>
        </w:rPr>
        <w:t xml:space="preserve"> </w:t>
      </w:r>
      <w:r>
        <w:rPr>
          <w:u w:val="single"/>
        </w:rPr>
        <w:tab/>
      </w:r>
    </w:p>
    <w:p w14:paraId="5D7458E9" w14:textId="77777777" w:rsidR="00910744" w:rsidRDefault="00910744">
      <w:pPr>
        <w:pStyle w:val="BodyText"/>
        <w:rPr>
          <w:sz w:val="20"/>
        </w:rPr>
      </w:pPr>
    </w:p>
    <w:p w14:paraId="5D7458EA" w14:textId="77777777" w:rsidR="00910744" w:rsidRDefault="00910744">
      <w:pPr>
        <w:pStyle w:val="BodyText"/>
        <w:rPr>
          <w:sz w:val="20"/>
        </w:rPr>
      </w:pPr>
    </w:p>
    <w:p w14:paraId="5D7458EB" w14:textId="77777777" w:rsidR="00910744" w:rsidRDefault="00910744">
      <w:pPr>
        <w:pStyle w:val="BodyText"/>
        <w:spacing w:before="10"/>
        <w:rPr>
          <w:sz w:val="17"/>
        </w:rPr>
      </w:pPr>
    </w:p>
    <w:p w14:paraId="5D7458EC" w14:textId="77777777" w:rsidR="00910744" w:rsidRDefault="007F7C43">
      <w:pPr>
        <w:pStyle w:val="BodyText"/>
        <w:tabs>
          <w:tab w:val="left" w:pos="14520"/>
        </w:tabs>
        <w:spacing w:before="100"/>
        <w:ind w:left="120"/>
      </w:pPr>
      <w:r>
        <w:t xml:space="preserve">Goal #3  </w:t>
      </w:r>
      <w:r>
        <w:rPr>
          <w:spacing w:val="-12"/>
        </w:rPr>
        <w:t xml:space="preserve"> </w:t>
      </w:r>
      <w:r>
        <w:rPr>
          <w:u w:val="single"/>
        </w:rPr>
        <w:t xml:space="preserve"> </w:t>
      </w:r>
      <w:r>
        <w:rPr>
          <w:u w:val="single"/>
        </w:rPr>
        <w:tab/>
      </w:r>
    </w:p>
    <w:p w14:paraId="5D7458ED" w14:textId="77777777" w:rsidR="00910744" w:rsidRDefault="00910744">
      <w:pPr>
        <w:pStyle w:val="BodyText"/>
        <w:rPr>
          <w:sz w:val="20"/>
        </w:rPr>
      </w:pPr>
    </w:p>
    <w:p w14:paraId="5D7458EE" w14:textId="77777777" w:rsidR="00910744" w:rsidRDefault="00910744">
      <w:pPr>
        <w:pStyle w:val="BodyText"/>
        <w:rPr>
          <w:sz w:val="20"/>
        </w:rPr>
      </w:pPr>
    </w:p>
    <w:p w14:paraId="5D7458EF" w14:textId="77777777" w:rsidR="00910744" w:rsidRDefault="00910744">
      <w:pPr>
        <w:pStyle w:val="BodyText"/>
        <w:rPr>
          <w:sz w:val="18"/>
        </w:rPr>
      </w:pPr>
    </w:p>
    <w:p w14:paraId="5D7458F0" w14:textId="77777777" w:rsidR="00910744" w:rsidRDefault="007F7C43">
      <w:pPr>
        <w:pStyle w:val="BodyText"/>
        <w:spacing w:before="100"/>
        <w:ind w:left="120"/>
      </w:pPr>
      <w:r>
        <w:t>My Support Team Network:</w:t>
      </w:r>
    </w:p>
    <w:p w14:paraId="5D7458F1" w14:textId="77777777" w:rsidR="00910744" w:rsidRDefault="00910744">
      <w:pPr>
        <w:pStyle w:val="BodyText"/>
        <w:rPr>
          <w:sz w:val="26"/>
        </w:rPr>
      </w:pPr>
    </w:p>
    <w:p w14:paraId="5D7458F2" w14:textId="77777777" w:rsidR="00910744" w:rsidRDefault="007F7C43">
      <w:pPr>
        <w:pStyle w:val="BodyText"/>
        <w:tabs>
          <w:tab w:val="left" w:pos="4439"/>
          <w:tab w:val="left" w:pos="9239"/>
          <w:tab w:val="left" w:pos="14519"/>
        </w:tabs>
        <w:spacing w:before="216"/>
        <w:ind w:left="120"/>
      </w:pPr>
      <w:r>
        <w:t>Supervisor:</w:t>
      </w:r>
      <w:r>
        <w:rPr>
          <w:u w:val="single"/>
        </w:rPr>
        <w:t xml:space="preserve"> </w:t>
      </w:r>
      <w:r>
        <w:rPr>
          <w:u w:val="single"/>
        </w:rPr>
        <w:tab/>
      </w:r>
      <w:r>
        <w:t>Trainer:</w:t>
      </w:r>
      <w:r>
        <w:rPr>
          <w:u w:val="single"/>
        </w:rPr>
        <w:t xml:space="preserve"> </w:t>
      </w:r>
      <w:r>
        <w:rPr>
          <w:u w:val="single"/>
        </w:rPr>
        <w:tab/>
      </w:r>
      <w:r>
        <w:t xml:space="preserve">Coworker(s):  </w:t>
      </w:r>
      <w:r>
        <w:rPr>
          <w:spacing w:val="-11"/>
        </w:rPr>
        <w:t xml:space="preserve"> </w:t>
      </w:r>
      <w:r>
        <w:rPr>
          <w:u w:val="single"/>
        </w:rPr>
        <w:t xml:space="preserve"> </w:t>
      </w:r>
      <w:r>
        <w:rPr>
          <w:u w:val="single"/>
        </w:rPr>
        <w:tab/>
      </w:r>
    </w:p>
    <w:p w14:paraId="5D7458F3" w14:textId="77777777" w:rsidR="00910744" w:rsidRDefault="00910744">
      <w:pPr>
        <w:sectPr w:rsidR="00910744">
          <w:footerReference w:type="default" r:id="rId60"/>
          <w:pgSz w:w="15840" w:h="12240" w:orient="landscape"/>
          <w:pgMar w:top="1000" w:right="580" w:bottom="900" w:left="600" w:header="0" w:footer="714" w:gutter="0"/>
          <w:cols w:space="720"/>
        </w:sectPr>
      </w:pPr>
    </w:p>
    <w:p w14:paraId="5D7458F4" w14:textId="77777777" w:rsidR="00910744" w:rsidRDefault="007F7C43">
      <w:pPr>
        <w:pStyle w:val="BodyText"/>
        <w:spacing w:before="79"/>
        <w:ind w:left="120"/>
      </w:pPr>
      <w:r>
        <w:lastRenderedPageBreak/>
        <w:t>Challenges to Address: (Describe the barriers that must be eliminated or reduced and how this will be done.)</w:t>
      </w:r>
    </w:p>
    <w:p w14:paraId="5D7458F5" w14:textId="77777777" w:rsidR="00910744" w:rsidRDefault="00910744">
      <w:pPr>
        <w:pStyle w:val="BodyText"/>
      </w:pPr>
    </w:p>
    <w:p w14:paraId="5D7458F6" w14:textId="77777777" w:rsidR="00910744" w:rsidRDefault="007F7C43">
      <w:pPr>
        <w:pStyle w:val="BodyText"/>
        <w:tabs>
          <w:tab w:val="left" w:pos="14519"/>
        </w:tabs>
        <w:ind w:left="120"/>
      </w:pPr>
      <w:r>
        <w:t>Goal</w:t>
      </w:r>
      <w:r>
        <w:rPr>
          <w:spacing w:val="-4"/>
        </w:rPr>
        <w:t xml:space="preserve"> </w:t>
      </w:r>
      <w:r>
        <w:t>#1</w:t>
      </w:r>
      <w:r>
        <w:rPr>
          <w:spacing w:val="-1"/>
        </w:rPr>
        <w:t xml:space="preserve"> </w:t>
      </w:r>
      <w:r>
        <w:rPr>
          <w:u w:val="single"/>
        </w:rPr>
        <w:t xml:space="preserve"> </w:t>
      </w:r>
      <w:r>
        <w:rPr>
          <w:u w:val="single"/>
        </w:rPr>
        <w:tab/>
      </w:r>
    </w:p>
    <w:p w14:paraId="5D7458F7" w14:textId="77777777" w:rsidR="00910744" w:rsidRDefault="00910744">
      <w:pPr>
        <w:pStyle w:val="BodyText"/>
        <w:spacing w:before="1"/>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774"/>
        <w:gridCol w:w="1589"/>
        <w:gridCol w:w="2808"/>
        <w:gridCol w:w="4398"/>
        <w:gridCol w:w="1831"/>
      </w:tblGrid>
      <w:tr w:rsidR="00910744" w14:paraId="5D7458FD" w14:textId="77777777">
        <w:trPr>
          <w:trHeight w:val="527"/>
        </w:trPr>
        <w:tc>
          <w:tcPr>
            <w:tcW w:w="3774" w:type="dxa"/>
            <w:shd w:val="clear" w:color="auto" w:fill="355974"/>
          </w:tcPr>
          <w:p w14:paraId="5D7458F8" w14:textId="77777777" w:rsidR="00910744" w:rsidRDefault="007F7C43">
            <w:pPr>
              <w:pStyle w:val="TableParagraph"/>
              <w:spacing w:before="154"/>
              <w:ind w:left="1223"/>
              <w:rPr>
                <w:b/>
                <w:sz w:val="18"/>
              </w:rPr>
            </w:pPr>
            <w:r>
              <w:rPr>
                <w:b/>
                <w:color w:val="FFFFFF"/>
                <w:sz w:val="18"/>
              </w:rPr>
              <w:t>Activities/Steps</w:t>
            </w:r>
          </w:p>
        </w:tc>
        <w:tc>
          <w:tcPr>
            <w:tcW w:w="1589" w:type="dxa"/>
            <w:shd w:val="clear" w:color="auto" w:fill="355974"/>
          </w:tcPr>
          <w:p w14:paraId="5D7458F9" w14:textId="77777777" w:rsidR="00910744" w:rsidRDefault="007F7C43">
            <w:pPr>
              <w:pStyle w:val="TableParagraph"/>
              <w:spacing w:before="44"/>
              <w:ind w:left="437" w:right="409" w:firstLine="148"/>
              <w:rPr>
                <w:b/>
                <w:sz w:val="18"/>
              </w:rPr>
            </w:pPr>
            <w:r>
              <w:rPr>
                <w:b/>
                <w:color w:val="FFFFFF"/>
                <w:sz w:val="18"/>
              </w:rPr>
              <w:t>Date Planned</w:t>
            </w:r>
          </w:p>
        </w:tc>
        <w:tc>
          <w:tcPr>
            <w:tcW w:w="2808" w:type="dxa"/>
            <w:shd w:val="clear" w:color="auto" w:fill="355974"/>
          </w:tcPr>
          <w:p w14:paraId="5D7458FA" w14:textId="77777777" w:rsidR="00910744" w:rsidRDefault="007F7C43">
            <w:pPr>
              <w:pStyle w:val="TableParagraph"/>
              <w:spacing w:before="154"/>
              <w:ind w:left="569"/>
              <w:rPr>
                <w:b/>
                <w:sz w:val="18"/>
              </w:rPr>
            </w:pPr>
            <w:r>
              <w:rPr>
                <w:b/>
                <w:color w:val="FFFFFF"/>
                <w:sz w:val="18"/>
              </w:rPr>
              <w:t>Responsible Person</w:t>
            </w:r>
          </w:p>
        </w:tc>
        <w:tc>
          <w:tcPr>
            <w:tcW w:w="4398" w:type="dxa"/>
            <w:shd w:val="clear" w:color="auto" w:fill="355974"/>
          </w:tcPr>
          <w:p w14:paraId="5D7458FB" w14:textId="77777777" w:rsidR="00910744" w:rsidRDefault="007F7C43">
            <w:pPr>
              <w:pStyle w:val="TableParagraph"/>
              <w:spacing w:before="154"/>
              <w:ind w:left="1733" w:right="1724"/>
              <w:jc w:val="center"/>
              <w:rPr>
                <w:b/>
                <w:sz w:val="18"/>
              </w:rPr>
            </w:pPr>
            <w:r>
              <w:rPr>
                <w:b/>
                <w:color w:val="FFFFFF"/>
                <w:sz w:val="18"/>
              </w:rPr>
              <w:t>Resources</w:t>
            </w:r>
          </w:p>
        </w:tc>
        <w:tc>
          <w:tcPr>
            <w:tcW w:w="1831" w:type="dxa"/>
            <w:shd w:val="clear" w:color="auto" w:fill="355974"/>
          </w:tcPr>
          <w:p w14:paraId="5D7458FC" w14:textId="77777777" w:rsidR="00910744" w:rsidRDefault="007F7C43">
            <w:pPr>
              <w:pStyle w:val="TableParagraph"/>
              <w:spacing w:before="44"/>
              <w:ind w:left="419" w:right="392" w:firstLine="288"/>
              <w:rPr>
                <w:b/>
                <w:sz w:val="18"/>
              </w:rPr>
            </w:pPr>
            <w:r>
              <w:rPr>
                <w:b/>
                <w:color w:val="FFFFFF"/>
                <w:sz w:val="18"/>
              </w:rPr>
              <w:t>Date Completed</w:t>
            </w:r>
          </w:p>
        </w:tc>
      </w:tr>
      <w:tr w:rsidR="00910744" w14:paraId="5D745903" w14:textId="77777777">
        <w:trPr>
          <w:trHeight w:val="748"/>
        </w:trPr>
        <w:tc>
          <w:tcPr>
            <w:tcW w:w="3774" w:type="dxa"/>
          </w:tcPr>
          <w:p w14:paraId="5D7458FE" w14:textId="77777777" w:rsidR="00910744" w:rsidRDefault="007F7C43">
            <w:pPr>
              <w:pStyle w:val="TableParagraph"/>
              <w:spacing w:before="44"/>
              <w:ind w:left="114"/>
              <w:rPr>
                <w:sz w:val="18"/>
              </w:rPr>
            </w:pPr>
            <w:r>
              <w:rPr>
                <w:sz w:val="18"/>
              </w:rPr>
              <w:t>1.</w:t>
            </w:r>
          </w:p>
        </w:tc>
        <w:tc>
          <w:tcPr>
            <w:tcW w:w="1589" w:type="dxa"/>
          </w:tcPr>
          <w:p w14:paraId="5D7458FF" w14:textId="77777777" w:rsidR="00910744" w:rsidRDefault="00910744">
            <w:pPr>
              <w:pStyle w:val="TableParagraph"/>
              <w:rPr>
                <w:rFonts w:ascii="Times New Roman"/>
                <w:sz w:val="18"/>
              </w:rPr>
            </w:pPr>
          </w:p>
        </w:tc>
        <w:tc>
          <w:tcPr>
            <w:tcW w:w="2808" w:type="dxa"/>
          </w:tcPr>
          <w:p w14:paraId="5D745900" w14:textId="77777777" w:rsidR="00910744" w:rsidRDefault="00910744">
            <w:pPr>
              <w:pStyle w:val="TableParagraph"/>
              <w:rPr>
                <w:rFonts w:ascii="Times New Roman"/>
                <w:sz w:val="18"/>
              </w:rPr>
            </w:pPr>
          </w:p>
        </w:tc>
        <w:tc>
          <w:tcPr>
            <w:tcW w:w="4398" w:type="dxa"/>
          </w:tcPr>
          <w:p w14:paraId="5D745901" w14:textId="77777777" w:rsidR="00910744" w:rsidRDefault="00910744">
            <w:pPr>
              <w:pStyle w:val="TableParagraph"/>
              <w:rPr>
                <w:rFonts w:ascii="Times New Roman"/>
                <w:sz w:val="18"/>
              </w:rPr>
            </w:pPr>
          </w:p>
        </w:tc>
        <w:tc>
          <w:tcPr>
            <w:tcW w:w="1831" w:type="dxa"/>
          </w:tcPr>
          <w:p w14:paraId="5D745902" w14:textId="77777777" w:rsidR="00910744" w:rsidRDefault="00910744">
            <w:pPr>
              <w:pStyle w:val="TableParagraph"/>
              <w:rPr>
                <w:rFonts w:ascii="Times New Roman"/>
                <w:sz w:val="18"/>
              </w:rPr>
            </w:pPr>
          </w:p>
        </w:tc>
      </w:tr>
      <w:tr w:rsidR="00910744" w14:paraId="5D745909" w14:textId="77777777">
        <w:trPr>
          <w:trHeight w:val="747"/>
        </w:trPr>
        <w:tc>
          <w:tcPr>
            <w:tcW w:w="3774" w:type="dxa"/>
          </w:tcPr>
          <w:p w14:paraId="5D745904" w14:textId="77777777" w:rsidR="00910744" w:rsidRDefault="007F7C43">
            <w:pPr>
              <w:pStyle w:val="TableParagraph"/>
              <w:spacing w:before="44"/>
              <w:ind w:left="114"/>
              <w:rPr>
                <w:sz w:val="18"/>
              </w:rPr>
            </w:pPr>
            <w:r>
              <w:rPr>
                <w:sz w:val="18"/>
              </w:rPr>
              <w:t>2.</w:t>
            </w:r>
          </w:p>
        </w:tc>
        <w:tc>
          <w:tcPr>
            <w:tcW w:w="1589" w:type="dxa"/>
          </w:tcPr>
          <w:p w14:paraId="5D745905" w14:textId="77777777" w:rsidR="00910744" w:rsidRDefault="00910744">
            <w:pPr>
              <w:pStyle w:val="TableParagraph"/>
              <w:rPr>
                <w:rFonts w:ascii="Times New Roman"/>
                <w:sz w:val="18"/>
              </w:rPr>
            </w:pPr>
          </w:p>
        </w:tc>
        <w:tc>
          <w:tcPr>
            <w:tcW w:w="2808" w:type="dxa"/>
          </w:tcPr>
          <w:p w14:paraId="5D745906" w14:textId="77777777" w:rsidR="00910744" w:rsidRDefault="00910744">
            <w:pPr>
              <w:pStyle w:val="TableParagraph"/>
              <w:rPr>
                <w:rFonts w:ascii="Times New Roman"/>
                <w:sz w:val="18"/>
              </w:rPr>
            </w:pPr>
          </w:p>
        </w:tc>
        <w:tc>
          <w:tcPr>
            <w:tcW w:w="4398" w:type="dxa"/>
          </w:tcPr>
          <w:p w14:paraId="5D745907" w14:textId="77777777" w:rsidR="00910744" w:rsidRDefault="00910744">
            <w:pPr>
              <w:pStyle w:val="TableParagraph"/>
              <w:rPr>
                <w:rFonts w:ascii="Times New Roman"/>
                <w:sz w:val="18"/>
              </w:rPr>
            </w:pPr>
          </w:p>
        </w:tc>
        <w:tc>
          <w:tcPr>
            <w:tcW w:w="1831" w:type="dxa"/>
          </w:tcPr>
          <w:p w14:paraId="5D745908" w14:textId="77777777" w:rsidR="00910744" w:rsidRDefault="00910744">
            <w:pPr>
              <w:pStyle w:val="TableParagraph"/>
              <w:rPr>
                <w:rFonts w:ascii="Times New Roman"/>
                <w:sz w:val="18"/>
              </w:rPr>
            </w:pPr>
          </w:p>
        </w:tc>
      </w:tr>
      <w:tr w:rsidR="00910744" w14:paraId="5D74590F" w14:textId="77777777">
        <w:trPr>
          <w:trHeight w:val="748"/>
        </w:trPr>
        <w:tc>
          <w:tcPr>
            <w:tcW w:w="3774" w:type="dxa"/>
          </w:tcPr>
          <w:p w14:paraId="5D74590A" w14:textId="77777777" w:rsidR="00910744" w:rsidRDefault="007F7C43">
            <w:pPr>
              <w:pStyle w:val="TableParagraph"/>
              <w:spacing w:before="44"/>
              <w:ind w:left="114"/>
              <w:rPr>
                <w:sz w:val="18"/>
              </w:rPr>
            </w:pPr>
            <w:r>
              <w:rPr>
                <w:sz w:val="18"/>
              </w:rPr>
              <w:t>3.</w:t>
            </w:r>
          </w:p>
        </w:tc>
        <w:tc>
          <w:tcPr>
            <w:tcW w:w="1589" w:type="dxa"/>
          </w:tcPr>
          <w:p w14:paraId="5D74590B" w14:textId="77777777" w:rsidR="00910744" w:rsidRDefault="00910744">
            <w:pPr>
              <w:pStyle w:val="TableParagraph"/>
              <w:rPr>
                <w:rFonts w:ascii="Times New Roman"/>
                <w:sz w:val="18"/>
              </w:rPr>
            </w:pPr>
          </w:p>
        </w:tc>
        <w:tc>
          <w:tcPr>
            <w:tcW w:w="2808" w:type="dxa"/>
          </w:tcPr>
          <w:p w14:paraId="5D74590C" w14:textId="77777777" w:rsidR="00910744" w:rsidRDefault="00910744">
            <w:pPr>
              <w:pStyle w:val="TableParagraph"/>
              <w:rPr>
                <w:rFonts w:ascii="Times New Roman"/>
                <w:sz w:val="18"/>
              </w:rPr>
            </w:pPr>
          </w:p>
        </w:tc>
        <w:tc>
          <w:tcPr>
            <w:tcW w:w="4398" w:type="dxa"/>
          </w:tcPr>
          <w:p w14:paraId="5D74590D" w14:textId="77777777" w:rsidR="00910744" w:rsidRDefault="00910744">
            <w:pPr>
              <w:pStyle w:val="TableParagraph"/>
              <w:rPr>
                <w:rFonts w:ascii="Times New Roman"/>
                <w:sz w:val="18"/>
              </w:rPr>
            </w:pPr>
          </w:p>
        </w:tc>
        <w:tc>
          <w:tcPr>
            <w:tcW w:w="1831" w:type="dxa"/>
          </w:tcPr>
          <w:p w14:paraId="5D74590E" w14:textId="77777777" w:rsidR="00910744" w:rsidRDefault="00910744">
            <w:pPr>
              <w:pStyle w:val="TableParagraph"/>
              <w:rPr>
                <w:rFonts w:ascii="Times New Roman"/>
                <w:sz w:val="18"/>
              </w:rPr>
            </w:pPr>
          </w:p>
        </w:tc>
      </w:tr>
    </w:tbl>
    <w:p w14:paraId="5D745910" w14:textId="77777777" w:rsidR="00910744" w:rsidRDefault="00910744">
      <w:pPr>
        <w:pStyle w:val="BodyText"/>
        <w:spacing w:before="10"/>
        <w:rPr>
          <w:sz w:val="23"/>
        </w:rPr>
      </w:pPr>
    </w:p>
    <w:p w14:paraId="5D745911" w14:textId="77777777" w:rsidR="00910744" w:rsidRDefault="007F7C43">
      <w:pPr>
        <w:pStyle w:val="BodyText"/>
        <w:tabs>
          <w:tab w:val="left" w:pos="14519"/>
        </w:tabs>
        <w:spacing w:before="1"/>
        <w:ind w:left="120"/>
      </w:pPr>
      <w:r>
        <w:t>Goal</w:t>
      </w:r>
      <w:r>
        <w:rPr>
          <w:spacing w:val="-4"/>
        </w:rPr>
        <w:t xml:space="preserve"> </w:t>
      </w:r>
      <w:r>
        <w:t>#2</w:t>
      </w:r>
      <w:r>
        <w:rPr>
          <w:spacing w:val="-1"/>
        </w:rPr>
        <w:t xml:space="preserve"> </w:t>
      </w:r>
      <w:r>
        <w:rPr>
          <w:u w:val="single"/>
        </w:rPr>
        <w:t xml:space="preserve"> </w:t>
      </w:r>
      <w:r>
        <w:rPr>
          <w:u w:val="single"/>
        </w:rPr>
        <w:tab/>
      </w:r>
    </w:p>
    <w:p w14:paraId="5D745912" w14:textId="77777777" w:rsidR="00910744" w:rsidRDefault="00910744">
      <w:pPr>
        <w:pStyle w:val="BodyText"/>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774"/>
        <w:gridCol w:w="1589"/>
        <w:gridCol w:w="2808"/>
        <w:gridCol w:w="4398"/>
        <w:gridCol w:w="1831"/>
      </w:tblGrid>
      <w:tr w:rsidR="00910744" w14:paraId="5D745918" w14:textId="77777777">
        <w:trPr>
          <w:trHeight w:val="527"/>
        </w:trPr>
        <w:tc>
          <w:tcPr>
            <w:tcW w:w="3774" w:type="dxa"/>
            <w:shd w:val="clear" w:color="auto" w:fill="355974"/>
          </w:tcPr>
          <w:p w14:paraId="5D745913" w14:textId="77777777" w:rsidR="00910744" w:rsidRDefault="007F7C43">
            <w:pPr>
              <w:pStyle w:val="TableParagraph"/>
              <w:spacing w:before="154"/>
              <w:ind w:left="1223"/>
              <w:rPr>
                <w:b/>
                <w:sz w:val="18"/>
              </w:rPr>
            </w:pPr>
            <w:r>
              <w:rPr>
                <w:b/>
                <w:color w:val="FFFFFF"/>
                <w:sz w:val="18"/>
              </w:rPr>
              <w:t>Activities/Steps</w:t>
            </w:r>
          </w:p>
        </w:tc>
        <w:tc>
          <w:tcPr>
            <w:tcW w:w="1589" w:type="dxa"/>
            <w:shd w:val="clear" w:color="auto" w:fill="355974"/>
          </w:tcPr>
          <w:p w14:paraId="5D745914" w14:textId="77777777" w:rsidR="00910744" w:rsidRDefault="007F7C43">
            <w:pPr>
              <w:pStyle w:val="TableParagraph"/>
              <w:spacing w:before="45"/>
              <w:ind w:left="437" w:right="409" w:firstLine="148"/>
              <w:rPr>
                <w:b/>
                <w:sz w:val="18"/>
              </w:rPr>
            </w:pPr>
            <w:r>
              <w:rPr>
                <w:b/>
                <w:color w:val="FFFFFF"/>
                <w:sz w:val="18"/>
              </w:rPr>
              <w:t>Date Planned</w:t>
            </w:r>
          </w:p>
        </w:tc>
        <w:tc>
          <w:tcPr>
            <w:tcW w:w="2808" w:type="dxa"/>
            <w:shd w:val="clear" w:color="auto" w:fill="355974"/>
          </w:tcPr>
          <w:p w14:paraId="5D745915" w14:textId="77777777" w:rsidR="00910744" w:rsidRDefault="007F7C43">
            <w:pPr>
              <w:pStyle w:val="TableParagraph"/>
              <w:spacing w:before="154"/>
              <w:ind w:left="569"/>
              <w:rPr>
                <w:b/>
                <w:sz w:val="18"/>
              </w:rPr>
            </w:pPr>
            <w:r>
              <w:rPr>
                <w:b/>
                <w:color w:val="FFFFFF"/>
                <w:sz w:val="18"/>
              </w:rPr>
              <w:t>Responsible Person</w:t>
            </w:r>
          </w:p>
        </w:tc>
        <w:tc>
          <w:tcPr>
            <w:tcW w:w="4398" w:type="dxa"/>
            <w:shd w:val="clear" w:color="auto" w:fill="355974"/>
          </w:tcPr>
          <w:p w14:paraId="5D745916" w14:textId="77777777" w:rsidR="00910744" w:rsidRDefault="007F7C43">
            <w:pPr>
              <w:pStyle w:val="TableParagraph"/>
              <w:spacing w:before="154"/>
              <w:ind w:left="1733" w:right="1724"/>
              <w:jc w:val="center"/>
              <w:rPr>
                <w:b/>
                <w:sz w:val="18"/>
              </w:rPr>
            </w:pPr>
            <w:r>
              <w:rPr>
                <w:b/>
                <w:color w:val="FFFFFF"/>
                <w:sz w:val="18"/>
              </w:rPr>
              <w:t>Resources</w:t>
            </w:r>
          </w:p>
        </w:tc>
        <w:tc>
          <w:tcPr>
            <w:tcW w:w="1831" w:type="dxa"/>
            <w:shd w:val="clear" w:color="auto" w:fill="355974"/>
          </w:tcPr>
          <w:p w14:paraId="5D745917" w14:textId="77777777" w:rsidR="00910744" w:rsidRDefault="007F7C43">
            <w:pPr>
              <w:pStyle w:val="TableParagraph"/>
              <w:spacing w:before="45"/>
              <w:ind w:left="419" w:right="392" w:firstLine="288"/>
              <w:rPr>
                <w:b/>
                <w:sz w:val="18"/>
              </w:rPr>
            </w:pPr>
            <w:r>
              <w:rPr>
                <w:b/>
                <w:color w:val="FFFFFF"/>
                <w:sz w:val="18"/>
              </w:rPr>
              <w:t>Date Completed</w:t>
            </w:r>
          </w:p>
        </w:tc>
      </w:tr>
      <w:tr w:rsidR="00910744" w14:paraId="5D74591E" w14:textId="77777777">
        <w:trPr>
          <w:trHeight w:val="748"/>
        </w:trPr>
        <w:tc>
          <w:tcPr>
            <w:tcW w:w="3774" w:type="dxa"/>
          </w:tcPr>
          <w:p w14:paraId="5D745919" w14:textId="77777777" w:rsidR="00910744" w:rsidRDefault="007F7C43">
            <w:pPr>
              <w:pStyle w:val="TableParagraph"/>
              <w:spacing w:before="44"/>
              <w:ind w:left="115"/>
              <w:rPr>
                <w:sz w:val="18"/>
              </w:rPr>
            </w:pPr>
            <w:r>
              <w:rPr>
                <w:sz w:val="18"/>
              </w:rPr>
              <w:t>1.</w:t>
            </w:r>
          </w:p>
        </w:tc>
        <w:tc>
          <w:tcPr>
            <w:tcW w:w="1589" w:type="dxa"/>
          </w:tcPr>
          <w:p w14:paraId="5D74591A" w14:textId="77777777" w:rsidR="00910744" w:rsidRDefault="00910744">
            <w:pPr>
              <w:pStyle w:val="TableParagraph"/>
              <w:rPr>
                <w:rFonts w:ascii="Times New Roman"/>
                <w:sz w:val="18"/>
              </w:rPr>
            </w:pPr>
          </w:p>
        </w:tc>
        <w:tc>
          <w:tcPr>
            <w:tcW w:w="2808" w:type="dxa"/>
          </w:tcPr>
          <w:p w14:paraId="5D74591B" w14:textId="77777777" w:rsidR="00910744" w:rsidRDefault="00910744">
            <w:pPr>
              <w:pStyle w:val="TableParagraph"/>
              <w:rPr>
                <w:rFonts w:ascii="Times New Roman"/>
                <w:sz w:val="18"/>
              </w:rPr>
            </w:pPr>
          </w:p>
        </w:tc>
        <w:tc>
          <w:tcPr>
            <w:tcW w:w="4398" w:type="dxa"/>
          </w:tcPr>
          <w:p w14:paraId="5D74591C" w14:textId="77777777" w:rsidR="00910744" w:rsidRDefault="00910744">
            <w:pPr>
              <w:pStyle w:val="TableParagraph"/>
              <w:rPr>
                <w:rFonts w:ascii="Times New Roman"/>
                <w:sz w:val="18"/>
              </w:rPr>
            </w:pPr>
          </w:p>
        </w:tc>
        <w:tc>
          <w:tcPr>
            <w:tcW w:w="1831" w:type="dxa"/>
          </w:tcPr>
          <w:p w14:paraId="5D74591D" w14:textId="77777777" w:rsidR="00910744" w:rsidRDefault="00910744">
            <w:pPr>
              <w:pStyle w:val="TableParagraph"/>
              <w:rPr>
                <w:rFonts w:ascii="Times New Roman"/>
                <w:sz w:val="18"/>
              </w:rPr>
            </w:pPr>
          </w:p>
        </w:tc>
      </w:tr>
      <w:tr w:rsidR="00910744" w14:paraId="5D745924" w14:textId="77777777">
        <w:trPr>
          <w:trHeight w:val="748"/>
        </w:trPr>
        <w:tc>
          <w:tcPr>
            <w:tcW w:w="3774" w:type="dxa"/>
          </w:tcPr>
          <w:p w14:paraId="5D74591F" w14:textId="77777777" w:rsidR="00910744" w:rsidRDefault="007F7C43">
            <w:pPr>
              <w:pStyle w:val="TableParagraph"/>
              <w:spacing w:before="44"/>
              <w:ind w:left="115"/>
              <w:rPr>
                <w:sz w:val="18"/>
              </w:rPr>
            </w:pPr>
            <w:r>
              <w:rPr>
                <w:sz w:val="18"/>
              </w:rPr>
              <w:t>2.</w:t>
            </w:r>
          </w:p>
        </w:tc>
        <w:tc>
          <w:tcPr>
            <w:tcW w:w="1589" w:type="dxa"/>
          </w:tcPr>
          <w:p w14:paraId="5D745920" w14:textId="77777777" w:rsidR="00910744" w:rsidRDefault="00910744">
            <w:pPr>
              <w:pStyle w:val="TableParagraph"/>
              <w:rPr>
                <w:rFonts w:ascii="Times New Roman"/>
                <w:sz w:val="18"/>
              </w:rPr>
            </w:pPr>
          </w:p>
        </w:tc>
        <w:tc>
          <w:tcPr>
            <w:tcW w:w="2808" w:type="dxa"/>
          </w:tcPr>
          <w:p w14:paraId="5D745921" w14:textId="77777777" w:rsidR="00910744" w:rsidRDefault="00910744">
            <w:pPr>
              <w:pStyle w:val="TableParagraph"/>
              <w:rPr>
                <w:rFonts w:ascii="Times New Roman"/>
                <w:sz w:val="18"/>
              </w:rPr>
            </w:pPr>
          </w:p>
        </w:tc>
        <w:tc>
          <w:tcPr>
            <w:tcW w:w="4398" w:type="dxa"/>
          </w:tcPr>
          <w:p w14:paraId="5D745922" w14:textId="77777777" w:rsidR="00910744" w:rsidRDefault="00910744">
            <w:pPr>
              <w:pStyle w:val="TableParagraph"/>
              <w:rPr>
                <w:rFonts w:ascii="Times New Roman"/>
                <w:sz w:val="18"/>
              </w:rPr>
            </w:pPr>
          </w:p>
        </w:tc>
        <w:tc>
          <w:tcPr>
            <w:tcW w:w="1831" w:type="dxa"/>
          </w:tcPr>
          <w:p w14:paraId="5D745923" w14:textId="77777777" w:rsidR="00910744" w:rsidRDefault="00910744">
            <w:pPr>
              <w:pStyle w:val="TableParagraph"/>
              <w:rPr>
                <w:rFonts w:ascii="Times New Roman"/>
                <w:sz w:val="18"/>
              </w:rPr>
            </w:pPr>
          </w:p>
        </w:tc>
      </w:tr>
      <w:tr w:rsidR="00910744" w14:paraId="5D74592A" w14:textId="77777777">
        <w:trPr>
          <w:trHeight w:val="748"/>
        </w:trPr>
        <w:tc>
          <w:tcPr>
            <w:tcW w:w="3774" w:type="dxa"/>
          </w:tcPr>
          <w:p w14:paraId="5D745925" w14:textId="77777777" w:rsidR="00910744" w:rsidRDefault="007F7C43">
            <w:pPr>
              <w:pStyle w:val="TableParagraph"/>
              <w:spacing w:before="44"/>
              <w:ind w:left="115"/>
              <w:rPr>
                <w:sz w:val="18"/>
              </w:rPr>
            </w:pPr>
            <w:r>
              <w:rPr>
                <w:sz w:val="18"/>
              </w:rPr>
              <w:t>3.</w:t>
            </w:r>
          </w:p>
        </w:tc>
        <w:tc>
          <w:tcPr>
            <w:tcW w:w="1589" w:type="dxa"/>
          </w:tcPr>
          <w:p w14:paraId="5D745926" w14:textId="77777777" w:rsidR="00910744" w:rsidRDefault="00910744">
            <w:pPr>
              <w:pStyle w:val="TableParagraph"/>
              <w:rPr>
                <w:rFonts w:ascii="Times New Roman"/>
                <w:sz w:val="18"/>
              </w:rPr>
            </w:pPr>
          </w:p>
        </w:tc>
        <w:tc>
          <w:tcPr>
            <w:tcW w:w="2808" w:type="dxa"/>
          </w:tcPr>
          <w:p w14:paraId="5D745927" w14:textId="77777777" w:rsidR="00910744" w:rsidRDefault="00910744">
            <w:pPr>
              <w:pStyle w:val="TableParagraph"/>
              <w:rPr>
                <w:rFonts w:ascii="Times New Roman"/>
                <w:sz w:val="18"/>
              </w:rPr>
            </w:pPr>
          </w:p>
        </w:tc>
        <w:tc>
          <w:tcPr>
            <w:tcW w:w="4398" w:type="dxa"/>
          </w:tcPr>
          <w:p w14:paraId="5D745928" w14:textId="77777777" w:rsidR="00910744" w:rsidRDefault="00910744">
            <w:pPr>
              <w:pStyle w:val="TableParagraph"/>
              <w:rPr>
                <w:rFonts w:ascii="Times New Roman"/>
                <w:sz w:val="18"/>
              </w:rPr>
            </w:pPr>
          </w:p>
        </w:tc>
        <w:tc>
          <w:tcPr>
            <w:tcW w:w="1831" w:type="dxa"/>
          </w:tcPr>
          <w:p w14:paraId="5D745929" w14:textId="77777777" w:rsidR="00910744" w:rsidRDefault="00910744">
            <w:pPr>
              <w:pStyle w:val="TableParagraph"/>
              <w:rPr>
                <w:rFonts w:ascii="Times New Roman"/>
                <w:sz w:val="18"/>
              </w:rPr>
            </w:pPr>
          </w:p>
        </w:tc>
      </w:tr>
    </w:tbl>
    <w:p w14:paraId="5D74592B" w14:textId="77777777" w:rsidR="00910744" w:rsidRDefault="00910744">
      <w:pPr>
        <w:rPr>
          <w:rFonts w:ascii="Times New Roman"/>
          <w:sz w:val="18"/>
        </w:rPr>
        <w:sectPr w:rsidR="00910744">
          <w:footerReference w:type="default" r:id="rId61"/>
          <w:pgSz w:w="15840" w:h="12240" w:orient="landscape"/>
          <w:pgMar w:top="1000" w:right="580" w:bottom="900" w:left="600" w:header="0" w:footer="714" w:gutter="0"/>
          <w:cols w:space="720"/>
        </w:sectPr>
      </w:pPr>
    </w:p>
    <w:p w14:paraId="5D74592C" w14:textId="77777777" w:rsidR="00910744" w:rsidRDefault="007F7C43">
      <w:pPr>
        <w:pStyle w:val="BodyText"/>
        <w:tabs>
          <w:tab w:val="left" w:pos="14519"/>
        </w:tabs>
        <w:spacing w:before="79"/>
        <w:ind w:left="120"/>
      </w:pPr>
      <w:r>
        <w:lastRenderedPageBreak/>
        <w:t>Goal</w:t>
      </w:r>
      <w:r>
        <w:rPr>
          <w:spacing w:val="-4"/>
        </w:rPr>
        <w:t xml:space="preserve"> </w:t>
      </w:r>
      <w:r>
        <w:t>#3</w:t>
      </w:r>
      <w:r>
        <w:rPr>
          <w:spacing w:val="-1"/>
        </w:rPr>
        <w:t xml:space="preserve"> </w:t>
      </w:r>
      <w:r>
        <w:rPr>
          <w:u w:val="single"/>
        </w:rPr>
        <w:t xml:space="preserve"> </w:t>
      </w:r>
      <w:r>
        <w:rPr>
          <w:u w:val="single"/>
        </w:rPr>
        <w:tab/>
      </w:r>
    </w:p>
    <w:p w14:paraId="5D74592D" w14:textId="77777777" w:rsidR="00910744" w:rsidRDefault="00910744">
      <w:pPr>
        <w:pStyle w:val="BodyText"/>
        <w:spacing w:before="1"/>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774"/>
        <w:gridCol w:w="1589"/>
        <w:gridCol w:w="2808"/>
        <w:gridCol w:w="4398"/>
        <w:gridCol w:w="1831"/>
      </w:tblGrid>
      <w:tr w:rsidR="00910744" w14:paraId="5D745933" w14:textId="77777777">
        <w:trPr>
          <w:trHeight w:val="527"/>
        </w:trPr>
        <w:tc>
          <w:tcPr>
            <w:tcW w:w="3774" w:type="dxa"/>
            <w:shd w:val="clear" w:color="auto" w:fill="355974"/>
          </w:tcPr>
          <w:p w14:paraId="5D74592E" w14:textId="77777777" w:rsidR="00910744" w:rsidRDefault="007F7C43">
            <w:pPr>
              <w:pStyle w:val="TableParagraph"/>
              <w:spacing w:before="154"/>
              <w:ind w:left="1223"/>
              <w:rPr>
                <w:b/>
                <w:sz w:val="18"/>
              </w:rPr>
            </w:pPr>
            <w:r>
              <w:rPr>
                <w:b/>
                <w:color w:val="FFFFFF"/>
                <w:sz w:val="18"/>
              </w:rPr>
              <w:t>Activities/Steps</w:t>
            </w:r>
          </w:p>
        </w:tc>
        <w:tc>
          <w:tcPr>
            <w:tcW w:w="1589" w:type="dxa"/>
            <w:shd w:val="clear" w:color="auto" w:fill="355974"/>
          </w:tcPr>
          <w:p w14:paraId="5D74592F" w14:textId="77777777" w:rsidR="00910744" w:rsidRDefault="007F7C43">
            <w:pPr>
              <w:pStyle w:val="TableParagraph"/>
              <w:spacing w:before="44"/>
              <w:ind w:left="437" w:right="409" w:firstLine="148"/>
              <w:rPr>
                <w:b/>
                <w:sz w:val="18"/>
              </w:rPr>
            </w:pPr>
            <w:r>
              <w:rPr>
                <w:b/>
                <w:color w:val="FFFFFF"/>
                <w:sz w:val="18"/>
              </w:rPr>
              <w:t>Date Planned</w:t>
            </w:r>
          </w:p>
        </w:tc>
        <w:tc>
          <w:tcPr>
            <w:tcW w:w="2808" w:type="dxa"/>
            <w:shd w:val="clear" w:color="auto" w:fill="355974"/>
          </w:tcPr>
          <w:p w14:paraId="5D745930" w14:textId="77777777" w:rsidR="00910744" w:rsidRDefault="007F7C43">
            <w:pPr>
              <w:pStyle w:val="TableParagraph"/>
              <w:spacing w:before="154"/>
              <w:ind w:left="569"/>
              <w:rPr>
                <w:b/>
                <w:sz w:val="18"/>
              </w:rPr>
            </w:pPr>
            <w:r>
              <w:rPr>
                <w:b/>
                <w:color w:val="FFFFFF"/>
                <w:sz w:val="18"/>
              </w:rPr>
              <w:t>Responsible Person</w:t>
            </w:r>
          </w:p>
        </w:tc>
        <w:tc>
          <w:tcPr>
            <w:tcW w:w="4398" w:type="dxa"/>
            <w:shd w:val="clear" w:color="auto" w:fill="355974"/>
          </w:tcPr>
          <w:p w14:paraId="5D745931" w14:textId="77777777" w:rsidR="00910744" w:rsidRDefault="007F7C43">
            <w:pPr>
              <w:pStyle w:val="TableParagraph"/>
              <w:spacing w:before="154"/>
              <w:ind w:left="1733" w:right="1724"/>
              <w:jc w:val="center"/>
              <w:rPr>
                <w:b/>
                <w:sz w:val="18"/>
              </w:rPr>
            </w:pPr>
            <w:r>
              <w:rPr>
                <w:b/>
                <w:color w:val="FFFFFF"/>
                <w:sz w:val="18"/>
              </w:rPr>
              <w:t>Resources</w:t>
            </w:r>
          </w:p>
        </w:tc>
        <w:tc>
          <w:tcPr>
            <w:tcW w:w="1831" w:type="dxa"/>
            <w:shd w:val="clear" w:color="auto" w:fill="355974"/>
          </w:tcPr>
          <w:p w14:paraId="5D745932" w14:textId="77777777" w:rsidR="00910744" w:rsidRDefault="007F7C43">
            <w:pPr>
              <w:pStyle w:val="TableParagraph"/>
              <w:spacing w:before="44"/>
              <w:ind w:left="419" w:right="392" w:firstLine="288"/>
              <w:rPr>
                <w:b/>
                <w:sz w:val="18"/>
              </w:rPr>
            </w:pPr>
            <w:r>
              <w:rPr>
                <w:b/>
                <w:color w:val="FFFFFF"/>
                <w:sz w:val="18"/>
              </w:rPr>
              <w:t>Date Completed</w:t>
            </w:r>
          </w:p>
        </w:tc>
      </w:tr>
      <w:tr w:rsidR="00910744" w14:paraId="5D745939" w14:textId="77777777">
        <w:trPr>
          <w:trHeight w:val="748"/>
        </w:trPr>
        <w:tc>
          <w:tcPr>
            <w:tcW w:w="3774" w:type="dxa"/>
          </w:tcPr>
          <w:p w14:paraId="5D745934" w14:textId="77777777" w:rsidR="00910744" w:rsidRDefault="007F7C43">
            <w:pPr>
              <w:pStyle w:val="TableParagraph"/>
              <w:spacing w:before="44"/>
              <w:ind w:left="114"/>
              <w:rPr>
                <w:sz w:val="18"/>
              </w:rPr>
            </w:pPr>
            <w:r>
              <w:rPr>
                <w:sz w:val="18"/>
              </w:rPr>
              <w:t>1.</w:t>
            </w:r>
          </w:p>
        </w:tc>
        <w:tc>
          <w:tcPr>
            <w:tcW w:w="1589" w:type="dxa"/>
          </w:tcPr>
          <w:p w14:paraId="5D745935" w14:textId="77777777" w:rsidR="00910744" w:rsidRDefault="00910744">
            <w:pPr>
              <w:pStyle w:val="TableParagraph"/>
              <w:rPr>
                <w:rFonts w:ascii="Times New Roman"/>
                <w:sz w:val="16"/>
              </w:rPr>
            </w:pPr>
          </w:p>
        </w:tc>
        <w:tc>
          <w:tcPr>
            <w:tcW w:w="2808" w:type="dxa"/>
          </w:tcPr>
          <w:p w14:paraId="5D745936" w14:textId="77777777" w:rsidR="00910744" w:rsidRDefault="00910744">
            <w:pPr>
              <w:pStyle w:val="TableParagraph"/>
              <w:rPr>
                <w:rFonts w:ascii="Times New Roman"/>
                <w:sz w:val="16"/>
              </w:rPr>
            </w:pPr>
          </w:p>
        </w:tc>
        <w:tc>
          <w:tcPr>
            <w:tcW w:w="4398" w:type="dxa"/>
          </w:tcPr>
          <w:p w14:paraId="5D745937" w14:textId="77777777" w:rsidR="00910744" w:rsidRDefault="00910744">
            <w:pPr>
              <w:pStyle w:val="TableParagraph"/>
              <w:rPr>
                <w:rFonts w:ascii="Times New Roman"/>
                <w:sz w:val="16"/>
              </w:rPr>
            </w:pPr>
          </w:p>
        </w:tc>
        <w:tc>
          <w:tcPr>
            <w:tcW w:w="1831" w:type="dxa"/>
          </w:tcPr>
          <w:p w14:paraId="5D745938" w14:textId="77777777" w:rsidR="00910744" w:rsidRDefault="00910744">
            <w:pPr>
              <w:pStyle w:val="TableParagraph"/>
              <w:rPr>
                <w:rFonts w:ascii="Times New Roman"/>
                <w:sz w:val="16"/>
              </w:rPr>
            </w:pPr>
          </w:p>
        </w:tc>
      </w:tr>
      <w:tr w:rsidR="00910744" w14:paraId="5D74593F" w14:textId="77777777">
        <w:trPr>
          <w:trHeight w:val="747"/>
        </w:trPr>
        <w:tc>
          <w:tcPr>
            <w:tcW w:w="3774" w:type="dxa"/>
          </w:tcPr>
          <w:p w14:paraId="5D74593A" w14:textId="77777777" w:rsidR="00910744" w:rsidRDefault="007F7C43">
            <w:pPr>
              <w:pStyle w:val="TableParagraph"/>
              <w:spacing w:before="44"/>
              <w:ind w:left="114"/>
              <w:rPr>
                <w:sz w:val="18"/>
              </w:rPr>
            </w:pPr>
            <w:r>
              <w:rPr>
                <w:sz w:val="18"/>
              </w:rPr>
              <w:t>2.</w:t>
            </w:r>
          </w:p>
        </w:tc>
        <w:tc>
          <w:tcPr>
            <w:tcW w:w="1589" w:type="dxa"/>
          </w:tcPr>
          <w:p w14:paraId="5D74593B" w14:textId="77777777" w:rsidR="00910744" w:rsidRDefault="00910744">
            <w:pPr>
              <w:pStyle w:val="TableParagraph"/>
              <w:rPr>
                <w:rFonts w:ascii="Times New Roman"/>
                <w:sz w:val="16"/>
              </w:rPr>
            </w:pPr>
          </w:p>
        </w:tc>
        <w:tc>
          <w:tcPr>
            <w:tcW w:w="2808" w:type="dxa"/>
          </w:tcPr>
          <w:p w14:paraId="5D74593C" w14:textId="77777777" w:rsidR="00910744" w:rsidRDefault="00910744">
            <w:pPr>
              <w:pStyle w:val="TableParagraph"/>
              <w:rPr>
                <w:rFonts w:ascii="Times New Roman"/>
                <w:sz w:val="16"/>
              </w:rPr>
            </w:pPr>
          </w:p>
        </w:tc>
        <w:tc>
          <w:tcPr>
            <w:tcW w:w="4398" w:type="dxa"/>
          </w:tcPr>
          <w:p w14:paraId="5D74593D" w14:textId="77777777" w:rsidR="00910744" w:rsidRDefault="00910744">
            <w:pPr>
              <w:pStyle w:val="TableParagraph"/>
              <w:rPr>
                <w:rFonts w:ascii="Times New Roman"/>
                <w:sz w:val="16"/>
              </w:rPr>
            </w:pPr>
          </w:p>
        </w:tc>
        <w:tc>
          <w:tcPr>
            <w:tcW w:w="1831" w:type="dxa"/>
          </w:tcPr>
          <w:p w14:paraId="5D74593E" w14:textId="77777777" w:rsidR="00910744" w:rsidRDefault="00910744">
            <w:pPr>
              <w:pStyle w:val="TableParagraph"/>
              <w:rPr>
                <w:rFonts w:ascii="Times New Roman"/>
                <w:sz w:val="16"/>
              </w:rPr>
            </w:pPr>
          </w:p>
        </w:tc>
      </w:tr>
      <w:tr w:rsidR="00910744" w14:paraId="5D745945" w14:textId="77777777">
        <w:trPr>
          <w:trHeight w:val="748"/>
        </w:trPr>
        <w:tc>
          <w:tcPr>
            <w:tcW w:w="3774" w:type="dxa"/>
          </w:tcPr>
          <w:p w14:paraId="5D745940" w14:textId="77777777" w:rsidR="00910744" w:rsidRDefault="007F7C43">
            <w:pPr>
              <w:pStyle w:val="TableParagraph"/>
              <w:spacing w:before="44"/>
              <w:ind w:left="114"/>
              <w:rPr>
                <w:sz w:val="18"/>
              </w:rPr>
            </w:pPr>
            <w:r>
              <w:rPr>
                <w:sz w:val="18"/>
              </w:rPr>
              <w:t>3.</w:t>
            </w:r>
          </w:p>
        </w:tc>
        <w:tc>
          <w:tcPr>
            <w:tcW w:w="1589" w:type="dxa"/>
          </w:tcPr>
          <w:p w14:paraId="5D745941" w14:textId="77777777" w:rsidR="00910744" w:rsidRDefault="00910744">
            <w:pPr>
              <w:pStyle w:val="TableParagraph"/>
              <w:rPr>
                <w:rFonts w:ascii="Times New Roman"/>
                <w:sz w:val="16"/>
              </w:rPr>
            </w:pPr>
          </w:p>
        </w:tc>
        <w:tc>
          <w:tcPr>
            <w:tcW w:w="2808" w:type="dxa"/>
          </w:tcPr>
          <w:p w14:paraId="5D745942" w14:textId="77777777" w:rsidR="00910744" w:rsidRDefault="00910744">
            <w:pPr>
              <w:pStyle w:val="TableParagraph"/>
              <w:rPr>
                <w:rFonts w:ascii="Times New Roman"/>
                <w:sz w:val="16"/>
              </w:rPr>
            </w:pPr>
          </w:p>
        </w:tc>
        <w:tc>
          <w:tcPr>
            <w:tcW w:w="4398" w:type="dxa"/>
          </w:tcPr>
          <w:p w14:paraId="5D745943" w14:textId="77777777" w:rsidR="00910744" w:rsidRDefault="00910744">
            <w:pPr>
              <w:pStyle w:val="TableParagraph"/>
              <w:rPr>
                <w:rFonts w:ascii="Times New Roman"/>
                <w:sz w:val="16"/>
              </w:rPr>
            </w:pPr>
          </w:p>
        </w:tc>
        <w:tc>
          <w:tcPr>
            <w:tcW w:w="1831" w:type="dxa"/>
          </w:tcPr>
          <w:p w14:paraId="5D745944" w14:textId="77777777" w:rsidR="00910744" w:rsidRDefault="00910744">
            <w:pPr>
              <w:pStyle w:val="TableParagraph"/>
              <w:rPr>
                <w:rFonts w:ascii="Times New Roman"/>
                <w:sz w:val="16"/>
              </w:rPr>
            </w:pPr>
          </w:p>
        </w:tc>
      </w:tr>
    </w:tbl>
    <w:p w14:paraId="5D745946" w14:textId="77777777" w:rsidR="00910744" w:rsidRDefault="00910744">
      <w:pPr>
        <w:rPr>
          <w:rFonts w:ascii="Times New Roman"/>
          <w:sz w:val="16"/>
        </w:rPr>
        <w:sectPr w:rsidR="00910744">
          <w:footerReference w:type="default" r:id="rId62"/>
          <w:pgSz w:w="15840" w:h="12240" w:orient="landscape"/>
          <w:pgMar w:top="1000" w:right="580" w:bottom="900" w:left="600" w:header="0" w:footer="714" w:gutter="0"/>
          <w:cols w:space="720"/>
        </w:sectPr>
      </w:pPr>
    </w:p>
    <w:p w14:paraId="5D745947" w14:textId="77777777" w:rsidR="00910744" w:rsidRDefault="007F7C43">
      <w:pPr>
        <w:pStyle w:val="Heading1"/>
        <w:tabs>
          <w:tab w:val="left" w:pos="9509"/>
        </w:tabs>
        <w:ind w:left="120"/>
        <w:rPr>
          <w:u w:val="none"/>
        </w:rPr>
      </w:pPr>
      <w:bookmarkStart w:id="38" w:name="_TOC_250008"/>
      <w:bookmarkEnd w:id="38"/>
      <w:r>
        <w:lastRenderedPageBreak/>
        <w:t>Postworkshop Knowledge Assessment</w:t>
      </w:r>
      <w:r>
        <w:tab/>
      </w:r>
    </w:p>
    <w:p w14:paraId="5D745948" w14:textId="77777777" w:rsidR="00910744" w:rsidRDefault="007F7C43">
      <w:pPr>
        <w:pStyle w:val="BodyText"/>
        <w:spacing w:before="269"/>
        <w:ind w:left="120" w:right="343"/>
      </w:pPr>
      <w:r>
        <w:t>This knowledge assessment is designed to help the learners check their progress. By the end of the workshop, all learners are expected to achieve a score of 85% or</w:t>
      </w:r>
      <w:r>
        <w:rPr>
          <w:spacing w:val="-15"/>
        </w:rPr>
        <w:t xml:space="preserve"> </w:t>
      </w:r>
      <w:r>
        <w:t>better.</w:t>
      </w:r>
    </w:p>
    <w:p w14:paraId="5D745949" w14:textId="77777777" w:rsidR="00910744" w:rsidRDefault="00910744">
      <w:pPr>
        <w:pStyle w:val="BodyText"/>
      </w:pPr>
    </w:p>
    <w:p w14:paraId="5D74594A" w14:textId="77777777" w:rsidR="00910744" w:rsidRDefault="007F7C43">
      <w:pPr>
        <w:pStyle w:val="BodyText"/>
        <w:ind w:left="120"/>
      </w:pPr>
      <w:r>
        <w:t>Read each question and circle the letter (a, b, or c) of the correct answer.</w:t>
      </w:r>
    </w:p>
    <w:p w14:paraId="5D74594B" w14:textId="77777777" w:rsidR="00910744" w:rsidRDefault="00910744">
      <w:pPr>
        <w:pStyle w:val="BodyText"/>
        <w:spacing w:before="9"/>
        <w:rPr>
          <w:sz w:val="34"/>
        </w:rPr>
      </w:pPr>
    </w:p>
    <w:p w14:paraId="5D74594C" w14:textId="77777777" w:rsidR="00910744" w:rsidRDefault="007F7C43">
      <w:pPr>
        <w:pStyle w:val="Heading2"/>
        <w:ind w:left="120"/>
      </w:pPr>
      <w:bookmarkStart w:id="39" w:name="_TOC_250007"/>
      <w:bookmarkEnd w:id="39"/>
      <w:r>
        <w:t>ANC</w:t>
      </w:r>
    </w:p>
    <w:p w14:paraId="5D74594D" w14:textId="77777777" w:rsidR="00910744" w:rsidRDefault="007F7C43">
      <w:pPr>
        <w:pStyle w:val="ListParagraph"/>
        <w:numPr>
          <w:ilvl w:val="0"/>
          <w:numId w:val="6"/>
        </w:numPr>
        <w:tabs>
          <w:tab w:val="left" w:pos="480"/>
        </w:tabs>
        <w:spacing w:before="119"/>
        <w:rPr>
          <w:sz w:val="24"/>
        </w:rPr>
      </w:pPr>
      <w:r>
        <w:rPr>
          <w:sz w:val="24"/>
        </w:rPr>
        <w:t>What is the best time for the first antenatal</w:t>
      </w:r>
      <w:r>
        <w:rPr>
          <w:spacing w:val="-6"/>
          <w:sz w:val="24"/>
        </w:rPr>
        <w:t xml:space="preserve"> </w:t>
      </w:r>
      <w:r>
        <w:rPr>
          <w:sz w:val="24"/>
        </w:rPr>
        <w:t>contact?</w:t>
      </w:r>
    </w:p>
    <w:p w14:paraId="5D74594E" w14:textId="77777777" w:rsidR="00910744" w:rsidRDefault="007F7C43">
      <w:pPr>
        <w:pStyle w:val="ListParagraph"/>
        <w:numPr>
          <w:ilvl w:val="1"/>
          <w:numId w:val="6"/>
        </w:numPr>
        <w:tabs>
          <w:tab w:val="left" w:pos="839"/>
          <w:tab w:val="left" w:pos="840"/>
        </w:tabs>
        <w:spacing w:before="113"/>
        <w:rPr>
          <w:sz w:val="24"/>
        </w:rPr>
      </w:pPr>
      <w:r>
        <w:rPr>
          <w:sz w:val="24"/>
        </w:rPr>
        <w:t>When the woman has vaginal bleeding</w:t>
      </w:r>
    </w:p>
    <w:p w14:paraId="5D74594F" w14:textId="77777777" w:rsidR="00910744" w:rsidRDefault="007F7C43">
      <w:pPr>
        <w:pStyle w:val="ListParagraph"/>
        <w:numPr>
          <w:ilvl w:val="1"/>
          <w:numId w:val="6"/>
        </w:numPr>
        <w:tabs>
          <w:tab w:val="left" w:pos="840"/>
        </w:tabs>
        <w:spacing w:before="134"/>
        <w:rPr>
          <w:sz w:val="24"/>
        </w:rPr>
      </w:pPr>
      <w:r>
        <w:rPr>
          <w:sz w:val="24"/>
        </w:rPr>
        <w:t>Before the sixth month of</w:t>
      </w:r>
      <w:r>
        <w:rPr>
          <w:spacing w:val="-9"/>
          <w:sz w:val="24"/>
        </w:rPr>
        <w:t xml:space="preserve"> </w:t>
      </w:r>
      <w:r>
        <w:rPr>
          <w:sz w:val="24"/>
        </w:rPr>
        <w:t>pregnancy</w:t>
      </w:r>
    </w:p>
    <w:p w14:paraId="5D745950" w14:textId="77777777" w:rsidR="00910744" w:rsidRDefault="007F7C43">
      <w:pPr>
        <w:pStyle w:val="ListParagraph"/>
        <w:numPr>
          <w:ilvl w:val="1"/>
          <w:numId w:val="6"/>
        </w:numPr>
        <w:tabs>
          <w:tab w:val="left" w:pos="839"/>
          <w:tab w:val="left" w:pos="840"/>
        </w:tabs>
        <w:spacing w:before="136"/>
        <w:rPr>
          <w:sz w:val="24"/>
        </w:rPr>
      </w:pPr>
      <w:r>
        <w:rPr>
          <w:sz w:val="24"/>
        </w:rPr>
        <w:t>As soon as the woman thinks she may be</w:t>
      </w:r>
      <w:r>
        <w:rPr>
          <w:spacing w:val="-7"/>
          <w:sz w:val="24"/>
        </w:rPr>
        <w:t xml:space="preserve"> </w:t>
      </w:r>
      <w:r>
        <w:rPr>
          <w:sz w:val="24"/>
        </w:rPr>
        <w:t>pregnant</w:t>
      </w:r>
    </w:p>
    <w:p w14:paraId="5D745951" w14:textId="77777777" w:rsidR="00910744" w:rsidRDefault="007F7C43">
      <w:pPr>
        <w:pStyle w:val="ListParagraph"/>
        <w:numPr>
          <w:ilvl w:val="0"/>
          <w:numId w:val="6"/>
        </w:numPr>
        <w:tabs>
          <w:tab w:val="left" w:pos="480"/>
        </w:tabs>
        <w:spacing w:before="142"/>
        <w:rPr>
          <w:sz w:val="24"/>
        </w:rPr>
      </w:pPr>
      <w:r>
        <w:rPr>
          <w:sz w:val="24"/>
        </w:rPr>
        <w:t>Topics for antenatal health education and counseling</w:t>
      </w:r>
      <w:r>
        <w:rPr>
          <w:spacing w:val="-4"/>
          <w:sz w:val="24"/>
        </w:rPr>
        <w:t xml:space="preserve"> </w:t>
      </w:r>
      <w:r>
        <w:rPr>
          <w:sz w:val="24"/>
        </w:rPr>
        <w:t>should:</w:t>
      </w:r>
    </w:p>
    <w:p w14:paraId="5D745952" w14:textId="77777777" w:rsidR="00910744" w:rsidRDefault="007F7C43">
      <w:pPr>
        <w:pStyle w:val="ListParagraph"/>
        <w:numPr>
          <w:ilvl w:val="1"/>
          <w:numId w:val="6"/>
        </w:numPr>
        <w:tabs>
          <w:tab w:val="left" w:pos="839"/>
          <w:tab w:val="left" w:pos="840"/>
        </w:tabs>
        <w:spacing w:before="113"/>
        <w:rPr>
          <w:sz w:val="24"/>
        </w:rPr>
      </w:pPr>
      <w:r>
        <w:rPr>
          <w:sz w:val="24"/>
        </w:rPr>
        <w:t>Be the same at each ANC</w:t>
      </w:r>
      <w:r>
        <w:rPr>
          <w:spacing w:val="-1"/>
          <w:sz w:val="24"/>
        </w:rPr>
        <w:t xml:space="preserve"> </w:t>
      </w:r>
      <w:r>
        <w:rPr>
          <w:sz w:val="24"/>
        </w:rPr>
        <w:t>contact.</w:t>
      </w:r>
    </w:p>
    <w:p w14:paraId="5D745953" w14:textId="77777777" w:rsidR="00910744" w:rsidRDefault="007F7C43">
      <w:pPr>
        <w:pStyle w:val="ListParagraph"/>
        <w:numPr>
          <w:ilvl w:val="1"/>
          <w:numId w:val="6"/>
        </w:numPr>
        <w:tabs>
          <w:tab w:val="left" w:pos="840"/>
        </w:tabs>
        <w:spacing w:before="135"/>
        <w:rPr>
          <w:sz w:val="24"/>
        </w:rPr>
      </w:pPr>
      <w:r>
        <w:rPr>
          <w:sz w:val="24"/>
        </w:rPr>
        <w:t>Address the woman’s individual needs and</w:t>
      </w:r>
      <w:r>
        <w:rPr>
          <w:spacing w:val="-12"/>
          <w:sz w:val="24"/>
        </w:rPr>
        <w:t xml:space="preserve"> </w:t>
      </w:r>
      <w:r>
        <w:rPr>
          <w:sz w:val="24"/>
        </w:rPr>
        <w:t>concerns.</w:t>
      </w:r>
    </w:p>
    <w:p w14:paraId="5D745954" w14:textId="77777777" w:rsidR="00910744" w:rsidRDefault="007F7C43">
      <w:pPr>
        <w:pStyle w:val="ListParagraph"/>
        <w:numPr>
          <w:ilvl w:val="1"/>
          <w:numId w:val="6"/>
        </w:numPr>
        <w:tabs>
          <w:tab w:val="left" w:pos="839"/>
          <w:tab w:val="left" w:pos="840"/>
        </w:tabs>
        <w:spacing w:before="135"/>
        <w:rPr>
          <w:sz w:val="24"/>
        </w:rPr>
      </w:pPr>
      <w:r>
        <w:rPr>
          <w:sz w:val="24"/>
        </w:rPr>
        <w:t>Include only what the provider thinks is</w:t>
      </w:r>
      <w:r>
        <w:rPr>
          <w:spacing w:val="-3"/>
          <w:sz w:val="24"/>
        </w:rPr>
        <w:t xml:space="preserve"> </w:t>
      </w:r>
      <w:r>
        <w:rPr>
          <w:sz w:val="24"/>
        </w:rPr>
        <w:t>important.</w:t>
      </w:r>
    </w:p>
    <w:p w14:paraId="5D745955" w14:textId="77777777" w:rsidR="00910744" w:rsidRDefault="007F7C43" w:rsidP="005A2865">
      <w:pPr>
        <w:pStyle w:val="ListParagraph"/>
        <w:numPr>
          <w:ilvl w:val="0"/>
          <w:numId w:val="6"/>
        </w:numPr>
        <w:tabs>
          <w:tab w:val="left" w:pos="480"/>
        </w:tabs>
        <w:spacing w:before="142" w:line="276" w:lineRule="auto"/>
        <w:rPr>
          <w:sz w:val="24"/>
        </w:rPr>
      </w:pPr>
      <w:r>
        <w:rPr>
          <w:sz w:val="24"/>
        </w:rPr>
        <w:t>Early detection of complications and disease</w:t>
      </w:r>
      <w:r>
        <w:rPr>
          <w:spacing w:val="-3"/>
          <w:sz w:val="24"/>
        </w:rPr>
        <w:t xml:space="preserve"> </w:t>
      </w:r>
      <w:r>
        <w:rPr>
          <w:sz w:val="24"/>
        </w:rPr>
        <w:t>involves:</w:t>
      </w:r>
    </w:p>
    <w:p w14:paraId="5D745956" w14:textId="77777777" w:rsidR="00910744" w:rsidRDefault="007F7C43" w:rsidP="005A2865">
      <w:pPr>
        <w:pStyle w:val="ListParagraph"/>
        <w:numPr>
          <w:ilvl w:val="1"/>
          <w:numId w:val="6"/>
        </w:numPr>
        <w:tabs>
          <w:tab w:val="left" w:pos="839"/>
          <w:tab w:val="left" w:pos="840"/>
        </w:tabs>
        <w:spacing w:before="113" w:line="276" w:lineRule="auto"/>
        <w:ind w:right="996"/>
        <w:rPr>
          <w:sz w:val="24"/>
        </w:rPr>
      </w:pPr>
      <w:r>
        <w:rPr>
          <w:sz w:val="24"/>
        </w:rPr>
        <w:t>Obtaining the woman’s history, performing a targeted physical exam, and obtaining necessary</w:t>
      </w:r>
      <w:r>
        <w:rPr>
          <w:spacing w:val="-1"/>
          <w:sz w:val="24"/>
        </w:rPr>
        <w:t xml:space="preserve"> </w:t>
      </w:r>
      <w:r>
        <w:rPr>
          <w:sz w:val="24"/>
        </w:rPr>
        <w:t>tests</w:t>
      </w:r>
    </w:p>
    <w:p w14:paraId="5D745957" w14:textId="77777777" w:rsidR="00910744" w:rsidRDefault="007F7C43" w:rsidP="005A2865">
      <w:pPr>
        <w:pStyle w:val="ListParagraph"/>
        <w:numPr>
          <w:ilvl w:val="1"/>
          <w:numId w:val="6"/>
        </w:numPr>
        <w:tabs>
          <w:tab w:val="left" w:pos="840"/>
        </w:tabs>
        <w:spacing w:before="100" w:line="360" w:lineRule="auto"/>
        <w:rPr>
          <w:sz w:val="24"/>
        </w:rPr>
      </w:pPr>
      <w:r>
        <w:rPr>
          <w:sz w:val="24"/>
        </w:rPr>
        <w:t>Basing diagnoses on signs and symptoms</w:t>
      </w:r>
      <w:r>
        <w:rPr>
          <w:spacing w:val="-4"/>
          <w:sz w:val="24"/>
        </w:rPr>
        <w:t xml:space="preserve"> </w:t>
      </w:r>
      <w:r>
        <w:rPr>
          <w:sz w:val="24"/>
        </w:rPr>
        <w:t>alone</w:t>
      </w:r>
    </w:p>
    <w:p w14:paraId="193EE1E4" w14:textId="2FF2B4B1" w:rsidR="005A2865" w:rsidRPr="005A2865" w:rsidRDefault="007F7C43" w:rsidP="005A2865">
      <w:pPr>
        <w:pStyle w:val="ListParagraph"/>
        <w:numPr>
          <w:ilvl w:val="1"/>
          <w:numId w:val="6"/>
        </w:numPr>
        <w:tabs>
          <w:tab w:val="left" w:pos="839"/>
          <w:tab w:val="left" w:pos="840"/>
        </w:tabs>
        <w:spacing w:before="134" w:line="360" w:lineRule="auto"/>
        <w:rPr>
          <w:sz w:val="24"/>
        </w:rPr>
      </w:pPr>
      <w:r>
        <w:rPr>
          <w:sz w:val="24"/>
        </w:rPr>
        <w:t>Explaining</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patient</w:t>
      </w:r>
      <w:r>
        <w:rPr>
          <w:spacing w:val="-5"/>
          <w:sz w:val="24"/>
        </w:rPr>
        <w:t xml:space="preserve"> </w:t>
      </w:r>
      <w:r>
        <w:rPr>
          <w:sz w:val="24"/>
        </w:rPr>
        <w:t>may</w:t>
      </w:r>
      <w:r>
        <w:rPr>
          <w:spacing w:val="-5"/>
          <w:sz w:val="24"/>
        </w:rPr>
        <w:t xml:space="preserve"> </w:t>
      </w:r>
      <w:r>
        <w:rPr>
          <w:sz w:val="24"/>
        </w:rPr>
        <w:t>not</w:t>
      </w:r>
      <w:r>
        <w:rPr>
          <w:spacing w:val="-5"/>
          <w:sz w:val="24"/>
        </w:rPr>
        <w:t xml:space="preserve"> </w:t>
      </w:r>
      <w:r>
        <w:rPr>
          <w:sz w:val="24"/>
        </w:rPr>
        <w:t>be</w:t>
      </w:r>
      <w:r>
        <w:rPr>
          <w:spacing w:val="-5"/>
          <w:sz w:val="24"/>
        </w:rPr>
        <w:t xml:space="preserve"> </w:t>
      </w:r>
      <w:r>
        <w:rPr>
          <w:sz w:val="24"/>
        </w:rPr>
        <w:t>susceptible</w:t>
      </w:r>
      <w:r>
        <w:rPr>
          <w:spacing w:val="-4"/>
          <w:sz w:val="24"/>
        </w:rPr>
        <w:t xml:space="preserve"> </w:t>
      </w:r>
      <w:r>
        <w:rPr>
          <w:sz w:val="24"/>
        </w:rPr>
        <w:t>to</w:t>
      </w:r>
      <w:r>
        <w:rPr>
          <w:spacing w:val="-4"/>
          <w:sz w:val="24"/>
        </w:rPr>
        <w:t xml:space="preserve"> </w:t>
      </w:r>
      <w:r>
        <w:rPr>
          <w:sz w:val="24"/>
        </w:rPr>
        <w:t>malaria</w:t>
      </w:r>
      <w:r>
        <w:rPr>
          <w:spacing w:val="-4"/>
          <w:sz w:val="24"/>
        </w:rPr>
        <w:t xml:space="preserve"> </w:t>
      </w:r>
      <w:r>
        <w:rPr>
          <w:sz w:val="24"/>
        </w:rPr>
        <w:t>because</w:t>
      </w:r>
      <w:r>
        <w:rPr>
          <w:spacing w:val="-5"/>
          <w:sz w:val="24"/>
        </w:rPr>
        <w:t xml:space="preserve"> </w:t>
      </w:r>
      <w:r>
        <w:rPr>
          <w:sz w:val="24"/>
        </w:rPr>
        <w:t>of</w:t>
      </w:r>
      <w:r>
        <w:rPr>
          <w:spacing w:val="-4"/>
          <w:sz w:val="24"/>
        </w:rPr>
        <w:t xml:space="preserve"> </w:t>
      </w:r>
      <w:r>
        <w:rPr>
          <w:sz w:val="24"/>
        </w:rPr>
        <w:t>where</w:t>
      </w:r>
      <w:r>
        <w:rPr>
          <w:spacing w:val="-4"/>
          <w:sz w:val="24"/>
        </w:rPr>
        <w:t xml:space="preserve"> </w:t>
      </w:r>
      <w:r>
        <w:rPr>
          <w:sz w:val="24"/>
        </w:rPr>
        <w:t>she</w:t>
      </w:r>
      <w:r>
        <w:rPr>
          <w:spacing w:val="-4"/>
          <w:sz w:val="24"/>
        </w:rPr>
        <w:t xml:space="preserve"> </w:t>
      </w:r>
      <w:r>
        <w:rPr>
          <w:sz w:val="24"/>
        </w:rPr>
        <w:t>lives</w:t>
      </w:r>
    </w:p>
    <w:p w14:paraId="5D745959" w14:textId="0537FA9C" w:rsidR="00910744" w:rsidRDefault="00AA47E1" w:rsidP="005A2865">
      <w:pPr>
        <w:pStyle w:val="BodyText"/>
        <w:numPr>
          <w:ilvl w:val="0"/>
          <w:numId w:val="6"/>
        </w:numPr>
        <w:spacing w:before="10" w:line="360" w:lineRule="auto"/>
      </w:pPr>
      <w:bookmarkStart w:id="40" w:name="_Hlk74542186"/>
      <w:r>
        <w:t>In response to the COVID-19 pandemic, ANC providers should:</w:t>
      </w:r>
    </w:p>
    <w:p w14:paraId="4F95E6BF" w14:textId="61BA961F" w:rsidR="00AA47E1" w:rsidRDefault="00AA47E1" w:rsidP="005A2865">
      <w:pPr>
        <w:pStyle w:val="BodyText"/>
        <w:numPr>
          <w:ilvl w:val="1"/>
          <w:numId w:val="6"/>
        </w:numPr>
        <w:spacing w:before="10" w:line="360" w:lineRule="auto"/>
      </w:pPr>
      <w:r>
        <w:t>Continue providing services as usual</w:t>
      </w:r>
    </w:p>
    <w:p w14:paraId="4E1DFCF3" w14:textId="733F4EE1" w:rsidR="00AA47E1" w:rsidRDefault="005A2865" w:rsidP="005A2865">
      <w:pPr>
        <w:pStyle w:val="BodyText"/>
        <w:numPr>
          <w:ilvl w:val="1"/>
          <w:numId w:val="6"/>
        </w:numPr>
        <w:spacing w:before="10" w:line="360" w:lineRule="auto"/>
      </w:pPr>
      <w:r>
        <w:t>Ensure modifications to ANC to protect clients as well as providers</w:t>
      </w:r>
    </w:p>
    <w:p w14:paraId="5EC20E9D" w14:textId="76AD7B5E" w:rsidR="005A2865" w:rsidRPr="00AA47E1" w:rsidRDefault="005A2865" w:rsidP="005A2865">
      <w:pPr>
        <w:pStyle w:val="BodyText"/>
        <w:numPr>
          <w:ilvl w:val="1"/>
          <w:numId w:val="6"/>
        </w:numPr>
        <w:spacing w:before="10" w:line="360" w:lineRule="auto"/>
      </w:pPr>
      <w:r>
        <w:t>Instruct women to stay away from all health care services while they are pregnant</w:t>
      </w:r>
    </w:p>
    <w:p w14:paraId="5D74595A" w14:textId="7019A778" w:rsidR="00910744" w:rsidRDefault="007F7C43">
      <w:pPr>
        <w:pStyle w:val="Heading2"/>
        <w:ind w:left="120"/>
      </w:pPr>
      <w:bookmarkStart w:id="41" w:name="_TOC_250006"/>
      <w:bookmarkEnd w:id="40"/>
      <w:bookmarkEnd w:id="41"/>
      <w:r>
        <w:t>Transmission of Malaria</w:t>
      </w:r>
    </w:p>
    <w:p w14:paraId="5D74595B" w14:textId="77777777" w:rsidR="00910744" w:rsidRDefault="007F7C43">
      <w:pPr>
        <w:pStyle w:val="ListParagraph"/>
        <w:numPr>
          <w:ilvl w:val="0"/>
          <w:numId w:val="6"/>
        </w:numPr>
        <w:tabs>
          <w:tab w:val="left" w:pos="480"/>
        </w:tabs>
        <w:spacing w:before="119"/>
        <w:rPr>
          <w:sz w:val="24"/>
        </w:rPr>
      </w:pPr>
      <w:r>
        <w:rPr>
          <w:sz w:val="24"/>
        </w:rPr>
        <w:t>Mosquitoes transmit malaria</w:t>
      </w:r>
      <w:r>
        <w:rPr>
          <w:spacing w:val="-2"/>
          <w:sz w:val="24"/>
        </w:rPr>
        <w:t xml:space="preserve"> </w:t>
      </w:r>
      <w:r>
        <w:rPr>
          <w:sz w:val="24"/>
        </w:rPr>
        <w:t>by:</w:t>
      </w:r>
    </w:p>
    <w:p w14:paraId="5D74595C" w14:textId="77777777" w:rsidR="00910744" w:rsidRDefault="007F7C43">
      <w:pPr>
        <w:pStyle w:val="ListParagraph"/>
        <w:numPr>
          <w:ilvl w:val="1"/>
          <w:numId w:val="6"/>
        </w:numPr>
        <w:tabs>
          <w:tab w:val="left" w:pos="839"/>
          <w:tab w:val="left" w:pos="840"/>
        </w:tabs>
        <w:spacing w:before="133"/>
        <w:rPr>
          <w:sz w:val="24"/>
        </w:rPr>
      </w:pPr>
      <w:r>
        <w:rPr>
          <w:sz w:val="24"/>
        </w:rPr>
        <w:t>Laying eggs with mosquito</w:t>
      </w:r>
      <w:r>
        <w:rPr>
          <w:spacing w:val="-1"/>
          <w:sz w:val="24"/>
        </w:rPr>
        <w:t xml:space="preserve"> </w:t>
      </w:r>
      <w:r>
        <w:rPr>
          <w:sz w:val="24"/>
        </w:rPr>
        <w:t>parasites</w:t>
      </w:r>
    </w:p>
    <w:p w14:paraId="5D74595D" w14:textId="77777777" w:rsidR="00910744" w:rsidRDefault="007F7C43">
      <w:pPr>
        <w:pStyle w:val="ListParagraph"/>
        <w:numPr>
          <w:ilvl w:val="1"/>
          <w:numId w:val="6"/>
        </w:numPr>
        <w:tabs>
          <w:tab w:val="left" w:pos="840"/>
        </w:tabs>
        <w:spacing w:before="155"/>
        <w:rPr>
          <w:sz w:val="24"/>
        </w:rPr>
      </w:pPr>
      <w:r>
        <w:rPr>
          <w:sz w:val="24"/>
        </w:rPr>
        <w:t>Biting people</w:t>
      </w:r>
    </w:p>
    <w:p w14:paraId="5D74595E" w14:textId="77777777" w:rsidR="00910744" w:rsidRDefault="007F7C43">
      <w:pPr>
        <w:pStyle w:val="ListParagraph"/>
        <w:numPr>
          <w:ilvl w:val="1"/>
          <w:numId w:val="6"/>
        </w:numPr>
        <w:tabs>
          <w:tab w:val="left" w:pos="839"/>
          <w:tab w:val="left" w:pos="840"/>
        </w:tabs>
        <w:spacing w:before="156"/>
        <w:rPr>
          <w:sz w:val="24"/>
        </w:rPr>
      </w:pPr>
      <w:r>
        <w:rPr>
          <w:sz w:val="24"/>
        </w:rPr>
        <w:t>Contaminating food that people</w:t>
      </w:r>
      <w:r>
        <w:rPr>
          <w:spacing w:val="-1"/>
          <w:sz w:val="24"/>
        </w:rPr>
        <w:t xml:space="preserve"> </w:t>
      </w:r>
      <w:r>
        <w:rPr>
          <w:sz w:val="24"/>
        </w:rPr>
        <w:t>eat</w:t>
      </w:r>
    </w:p>
    <w:p w14:paraId="5D74595F" w14:textId="77777777" w:rsidR="00910744" w:rsidRDefault="007F7C43">
      <w:pPr>
        <w:pStyle w:val="ListParagraph"/>
        <w:numPr>
          <w:ilvl w:val="0"/>
          <w:numId w:val="6"/>
        </w:numPr>
        <w:tabs>
          <w:tab w:val="left" w:pos="480"/>
        </w:tabs>
        <w:spacing w:before="142"/>
        <w:rPr>
          <w:sz w:val="24"/>
        </w:rPr>
      </w:pPr>
      <w:r>
        <w:rPr>
          <w:sz w:val="24"/>
        </w:rPr>
        <w:t>Malaria parasites in the blood of a pregnant</w:t>
      </w:r>
      <w:r>
        <w:rPr>
          <w:spacing w:val="-10"/>
          <w:sz w:val="24"/>
        </w:rPr>
        <w:t xml:space="preserve"> </w:t>
      </w:r>
      <w:r>
        <w:rPr>
          <w:sz w:val="24"/>
        </w:rPr>
        <w:t>woman:</w:t>
      </w:r>
    </w:p>
    <w:p w14:paraId="5D745960" w14:textId="77777777" w:rsidR="00910744" w:rsidRDefault="007F7C43">
      <w:pPr>
        <w:pStyle w:val="ListParagraph"/>
        <w:numPr>
          <w:ilvl w:val="1"/>
          <w:numId w:val="6"/>
        </w:numPr>
        <w:tabs>
          <w:tab w:val="left" w:pos="839"/>
          <w:tab w:val="left" w:pos="840"/>
        </w:tabs>
        <w:spacing w:before="133"/>
        <w:rPr>
          <w:sz w:val="24"/>
        </w:rPr>
      </w:pPr>
      <w:r>
        <w:rPr>
          <w:sz w:val="24"/>
        </w:rPr>
        <w:t>Interfere with the transfer of nutrients (food) to the</w:t>
      </w:r>
      <w:r>
        <w:rPr>
          <w:spacing w:val="-11"/>
          <w:sz w:val="24"/>
        </w:rPr>
        <w:t xml:space="preserve"> </w:t>
      </w:r>
      <w:r>
        <w:rPr>
          <w:sz w:val="24"/>
        </w:rPr>
        <w:t>baby.</w:t>
      </w:r>
    </w:p>
    <w:p w14:paraId="5D745961" w14:textId="77777777" w:rsidR="00910744" w:rsidRDefault="007F7C43">
      <w:pPr>
        <w:pStyle w:val="ListParagraph"/>
        <w:numPr>
          <w:ilvl w:val="1"/>
          <w:numId w:val="6"/>
        </w:numPr>
        <w:tabs>
          <w:tab w:val="left" w:pos="840"/>
        </w:tabs>
        <w:spacing w:before="155"/>
        <w:rPr>
          <w:sz w:val="24"/>
        </w:rPr>
      </w:pPr>
      <w:r>
        <w:rPr>
          <w:sz w:val="24"/>
        </w:rPr>
        <w:t>Improve the blood flow to the</w:t>
      </w:r>
      <w:r>
        <w:rPr>
          <w:spacing w:val="-4"/>
          <w:sz w:val="24"/>
        </w:rPr>
        <w:t xml:space="preserve"> </w:t>
      </w:r>
      <w:r>
        <w:rPr>
          <w:sz w:val="24"/>
        </w:rPr>
        <w:t>placenta.</w:t>
      </w:r>
    </w:p>
    <w:p w14:paraId="5D745962" w14:textId="77777777" w:rsidR="00910744" w:rsidRDefault="007F7C43">
      <w:pPr>
        <w:pStyle w:val="ListParagraph"/>
        <w:numPr>
          <w:ilvl w:val="1"/>
          <w:numId w:val="6"/>
        </w:numPr>
        <w:tabs>
          <w:tab w:val="left" w:pos="839"/>
          <w:tab w:val="left" w:pos="840"/>
        </w:tabs>
        <w:spacing w:before="154"/>
        <w:rPr>
          <w:sz w:val="24"/>
        </w:rPr>
      </w:pPr>
      <w:r>
        <w:rPr>
          <w:sz w:val="24"/>
        </w:rPr>
        <w:t>Improve the flow of oxygen to the</w:t>
      </w:r>
      <w:r>
        <w:rPr>
          <w:spacing w:val="-6"/>
          <w:sz w:val="24"/>
        </w:rPr>
        <w:t xml:space="preserve"> </w:t>
      </w:r>
      <w:r>
        <w:rPr>
          <w:sz w:val="24"/>
        </w:rPr>
        <w:t>baby.</w:t>
      </w:r>
    </w:p>
    <w:p w14:paraId="5D745963" w14:textId="77777777" w:rsidR="00910744" w:rsidRDefault="007F7C43">
      <w:pPr>
        <w:pStyle w:val="ListParagraph"/>
        <w:numPr>
          <w:ilvl w:val="0"/>
          <w:numId w:val="6"/>
        </w:numPr>
        <w:tabs>
          <w:tab w:val="left" w:pos="480"/>
        </w:tabs>
        <w:spacing w:before="142"/>
        <w:rPr>
          <w:sz w:val="24"/>
        </w:rPr>
      </w:pPr>
      <w:r>
        <w:rPr>
          <w:sz w:val="24"/>
        </w:rPr>
        <w:t>Among pregnant women, those at highest risk of malaria</w:t>
      </w:r>
      <w:r>
        <w:rPr>
          <w:spacing w:val="-11"/>
          <w:sz w:val="24"/>
        </w:rPr>
        <w:t xml:space="preserve"> </w:t>
      </w:r>
      <w:r>
        <w:rPr>
          <w:sz w:val="24"/>
        </w:rPr>
        <w:t>are:</w:t>
      </w:r>
    </w:p>
    <w:p w14:paraId="5D745964" w14:textId="77777777" w:rsidR="00910744" w:rsidRDefault="007F7C43">
      <w:pPr>
        <w:pStyle w:val="ListParagraph"/>
        <w:numPr>
          <w:ilvl w:val="1"/>
          <w:numId w:val="6"/>
        </w:numPr>
        <w:tabs>
          <w:tab w:val="left" w:pos="839"/>
          <w:tab w:val="left" w:pos="840"/>
        </w:tabs>
        <w:spacing w:before="133"/>
        <w:rPr>
          <w:sz w:val="24"/>
        </w:rPr>
      </w:pPr>
      <w:r>
        <w:rPr>
          <w:sz w:val="24"/>
        </w:rPr>
        <w:lastRenderedPageBreak/>
        <w:t>Women having their third</w:t>
      </w:r>
      <w:r>
        <w:rPr>
          <w:spacing w:val="-4"/>
          <w:sz w:val="24"/>
        </w:rPr>
        <w:t xml:space="preserve"> </w:t>
      </w:r>
      <w:r>
        <w:rPr>
          <w:sz w:val="24"/>
        </w:rPr>
        <w:t>pregnancy</w:t>
      </w:r>
    </w:p>
    <w:p w14:paraId="5D745965" w14:textId="77777777" w:rsidR="00910744" w:rsidRDefault="007F7C43">
      <w:pPr>
        <w:pStyle w:val="ListParagraph"/>
        <w:numPr>
          <w:ilvl w:val="1"/>
          <w:numId w:val="6"/>
        </w:numPr>
        <w:tabs>
          <w:tab w:val="left" w:pos="840"/>
        </w:tabs>
        <w:spacing w:before="156"/>
        <w:rPr>
          <w:sz w:val="24"/>
        </w:rPr>
      </w:pPr>
      <w:r>
        <w:rPr>
          <w:sz w:val="24"/>
        </w:rPr>
        <w:t>Women having their first</w:t>
      </w:r>
      <w:r>
        <w:rPr>
          <w:spacing w:val="-1"/>
          <w:sz w:val="24"/>
        </w:rPr>
        <w:t xml:space="preserve"> </w:t>
      </w:r>
      <w:r>
        <w:rPr>
          <w:sz w:val="24"/>
        </w:rPr>
        <w:t>pregnancy</w:t>
      </w:r>
    </w:p>
    <w:p w14:paraId="5D745966" w14:textId="77777777" w:rsidR="00910744" w:rsidRDefault="007F7C43">
      <w:pPr>
        <w:pStyle w:val="ListParagraph"/>
        <w:numPr>
          <w:ilvl w:val="1"/>
          <w:numId w:val="6"/>
        </w:numPr>
        <w:tabs>
          <w:tab w:val="left" w:pos="839"/>
          <w:tab w:val="left" w:pos="840"/>
        </w:tabs>
        <w:spacing w:before="155"/>
        <w:rPr>
          <w:sz w:val="24"/>
        </w:rPr>
      </w:pPr>
      <w:r>
        <w:rPr>
          <w:sz w:val="24"/>
        </w:rPr>
        <w:t>HIV-negative</w:t>
      </w:r>
      <w:r>
        <w:rPr>
          <w:spacing w:val="-2"/>
          <w:sz w:val="24"/>
        </w:rPr>
        <w:t xml:space="preserve"> </w:t>
      </w:r>
      <w:r>
        <w:rPr>
          <w:sz w:val="24"/>
        </w:rPr>
        <w:t>women</w:t>
      </w:r>
    </w:p>
    <w:p w14:paraId="6DDB29C8" w14:textId="77777777" w:rsidR="00910744" w:rsidRDefault="00910744">
      <w:pPr>
        <w:rPr>
          <w:sz w:val="24"/>
        </w:rPr>
      </w:pPr>
    </w:p>
    <w:p w14:paraId="5D745968" w14:textId="77777777" w:rsidR="00910744" w:rsidRDefault="007F7C43">
      <w:pPr>
        <w:pStyle w:val="Heading2"/>
        <w:spacing w:before="80"/>
        <w:ind w:left="120"/>
      </w:pPr>
      <w:bookmarkStart w:id="42" w:name="_TOC_250005"/>
      <w:bookmarkEnd w:id="42"/>
      <w:r>
        <w:t>Prevention of Malaria</w:t>
      </w:r>
    </w:p>
    <w:p w14:paraId="5D745969" w14:textId="77777777" w:rsidR="00910744" w:rsidRDefault="007F7C43">
      <w:pPr>
        <w:pStyle w:val="ListParagraph"/>
        <w:numPr>
          <w:ilvl w:val="0"/>
          <w:numId w:val="6"/>
        </w:numPr>
        <w:tabs>
          <w:tab w:val="left" w:pos="480"/>
        </w:tabs>
        <w:spacing w:before="119"/>
        <w:rPr>
          <w:sz w:val="24"/>
        </w:rPr>
      </w:pPr>
      <w:r>
        <w:rPr>
          <w:sz w:val="24"/>
        </w:rPr>
        <w:t>The benefit of an insecticide-treated net is that</w:t>
      </w:r>
      <w:r>
        <w:rPr>
          <w:spacing w:val="-4"/>
          <w:sz w:val="24"/>
        </w:rPr>
        <w:t xml:space="preserve"> </w:t>
      </w:r>
      <w:r>
        <w:rPr>
          <w:sz w:val="24"/>
        </w:rPr>
        <w:t>it:</w:t>
      </w:r>
    </w:p>
    <w:p w14:paraId="5D74596A" w14:textId="77777777" w:rsidR="00910744" w:rsidRDefault="007F7C43">
      <w:pPr>
        <w:pStyle w:val="ListParagraph"/>
        <w:numPr>
          <w:ilvl w:val="1"/>
          <w:numId w:val="6"/>
        </w:numPr>
        <w:tabs>
          <w:tab w:val="left" w:pos="839"/>
          <w:tab w:val="left" w:pos="840"/>
        </w:tabs>
        <w:spacing w:before="133"/>
        <w:rPr>
          <w:sz w:val="24"/>
        </w:rPr>
      </w:pPr>
      <w:r>
        <w:rPr>
          <w:sz w:val="24"/>
        </w:rPr>
        <w:t>Reduces the number of mosquitoes in the house, both inside and outside the</w:t>
      </w:r>
      <w:r>
        <w:rPr>
          <w:spacing w:val="-31"/>
          <w:sz w:val="24"/>
        </w:rPr>
        <w:t xml:space="preserve"> </w:t>
      </w:r>
      <w:r>
        <w:rPr>
          <w:sz w:val="24"/>
        </w:rPr>
        <w:t>net.</w:t>
      </w:r>
    </w:p>
    <w:p w14:paraId="5D74596B" w14:textId="77777777" w:rsidR="00910744" w:rsidRDefault="007F7C43">
      <w:pPr>
        <w:pStyle w:val="ListParagraph"/>
        <w:numPr>
          <w:ilvl w:val="1"/>
          <w:numId w:val="6"/>
        </w:numPr>
        <w:tabs>
          <w:tab w:val="left" w:pos="840"/>
        </w:tabs>
        <w:spacing w:before="155"/>
        <w:rPr>
          <w:sz w:val="24"/>
        </w:rPr>
      </w:pPr>
      <w:r>
        <w:rPr>
          <w:sz w:val="24"/>
        </w:rPr>
        <w:t>Can be used for catching</w:t>
      </w:r>
      <w:r>
        <w:rPr>
          <w:spacing w:val="-2"/>
          <w:sz w:val="24"/>
        </w:rPr>
        <w:t xml:space="preserve"> </w:t>
      </w:r>
      <w:r>
        <w:rPr>
          <w:sz w:val="24"/>
        </w:rPr>
        <w:t>fish.</w:t>
      </w:r>
    </w:p>
    <w:p w14:paraId="5D74596C" w14:textId="77777777" w:rsidR="00910744" w:rsidRDefault="007F7C43">
      <w:pPr>
        <w:pStyle w:val="ListParagraph"/>
        <w:numPr>
          <w:ilvl w:val="1"/>
          <w:numId w:val="6"/>
        </w:numPr>
        <w:tabs>
          <w:tab w:val="left" w:pos="839"/>
          <w:tab w:val="left" w:pos="840"/>
        </w:tabs>
        <w:spacing w:before="155"/>
        <w:rPr>
          <w:sz w:val="24"/>
        </w:rPr>
      </w:pPr>
      <w:r>
        <w:rPr>
          <w:sz w:val="24"/>
        </w:rPr>
        <w:t>Will last for at least 10 years.</w:t>
      </w:r>
    </w:p>
    <w:p w14:paraId="5D74596D" w14:textId="77777777" w:rsidR="00910744" w:rsidRDefault="007F7C43">
      <w:pPr>
        <w:pStyle w:val="ListParagraph"/>
        <w:numPr>
          <w:ilvl w:val="0"/>
          <w:numId w:val="6"/>
        </w:numPr>
        <w:tabs>
          <w:tab w:val="left" w:pos="480"/>
        </w:tabs>
        <w:spacing w:before="143"/>
        <w:rPr>
          <w:sz w:val="24"/>
        </w:rPr>
      </w:pPr>
      <w:r>
        <w:rPr>
          <w:sz w:val="24"/>
        </w:rPr>
        <w:t>SP should not be given to pregnant women who</w:t>
      </w:r>
      <w:r>
        <w:rPr>
          <w:spacing w:val="-6"/>
          <w:sz w:val="24"/>
        </w:rPr>
        <w:t xml:space="preserve"> </w:t>
      </w:r>
      <w:r>
        <w:rPr>
          <w:sz w:val="24"/>
        </w:rPr>
        <w:t>are:</w:t>
      </w:r>
    </w:p>
    <w:p w14:paraId="5D74596E" w14:textId="77777777" w:rsidR="00910744" w:rsidRDefault="007F7C43">
      <w:pPr>
        <w:pStyle w:val="ListParagraph"/>
        <w:numPr>
          <w:ilvl w:val="1"/>
          <w:numId w:val="6"/>
        </w:numPr>
        <w:tabs>
          <w:tab w:val="left" w:pos="839"/>
          <w:tab w:val="left" w:pos="840"/>
        </w:tabs>
        <w:spacing w:before="133"/>
        <w:rPr>
          <w:sz w:val="24"/>
        </w:rPr>
      </w:pPr>
      <w:r>
        <w:rPr>
          <w:sz w:val="24"/>
        </w:rPr>
        <w:t>Allergic to sulfa</w:t>
      </w:r>
      <w:r>
        <w:rPr>
          <w:spacing w:val="-4"/>
          <w:sz w:val="24"/>
        </w:rPr>
        <w:t xml:space="preserve"> </w:t>
      </w:r>
      <w:r>
        <w:rPr>
          <w:sz w:val="24"/>
        </w:rPr>
        <w:t>drugs</w:t>
      </w:r>
    </w:p>
    <w:p w14:paraId="5D74596F" w14:textId="77777777" w:rsidR="00910744" w:rsidRDefault="007F7C43">
      <w:pPr>
        <w:pStyle w:val="ListParagraph"/>
        <w:numPr>
          <w:ilvl w:val="1"/>
          <w:numId w:val="6"/>
        </w:numPr>
        <w:tabs>
          <w:tab w:val="left" w:pos="840"/>
        </w:tabs>
        <w:spacing w:before="155"/>
        <w:rPr>
          <w:sz w:val="24"/>
        </w:rPr>
      </w:pPr>
      <w:r>
        <w:rPr>
          <w:sz w:val="24"/>
        </w:rPr>
        <w:t>Less than 24 weeks</w:t>
      </w:r>
      <w:r>
        <w:rPr>
          <w:spacing w:val="-5"/>
          <w:sz w:val="24"/>
        </w:rPr>
        <w:t xml:space="preserve"> </w:t>
      </w:r>
      <w:r>
        <w:rPr>
          <w:sz w:val="24"/>
        </w:rPr>
        <w:t>pregnant</w:t>
      </w:r>
    </w:p>
    <w:p w14:paraId="5D745970" w14:textId="77777777" w:rsidR="00910744" w:rsidRDefault="007F7C43">
      <w:pPr>
        <w:pStyle w:val="ListParagraph"/>
        <w:numPr>
          <w:ilvl w:val="1"/>
          <w:numId w:val="6"/>
        </w:numPr>
        <w:tabs>
          <w:tab w:val="left" w:pos="839"/>
          <w:tab w:val="left" w:pos="840"/>
        </w:tabs>
        <w:spacing w:before="155"/>
        <w:rPr>
          <w:sz w:val="24"/>
        </w:rPr>
      </w:pPr>
      <w:r>
        <w:rPr>
          <w:sz w:val="24"/>
        </w:rPr>
        <w:t>More than 36 weeks pregnant</w:t>
      </w:r>
    </w:p>
    <w:p w14:paraId="5D745971" w14:textId="77777777" w:rsidR="00910744" w:rsidRDefault="00910744">
      <w:pPr>
        <w:pStyle w:val="BodyText"/>
        <w:spacing w:before="8"/>
        <w:rPr>
          <w:sz w:val="39"/>
        </w:rPr>
      </w:pPr>
    </w:p>
    <w:p w14:paraId="5D745972" w14:textId="77777777" w:rsidR="00910744" w:rsidRDefault="007F7C43">
      <w:pPr>
        <w:pStyle w:val="Heading2"/>
        <w:ind w:left="120"/>
      </w:pPr>
      <w:bookmarkStart w:id="43" w:name="_TOC_250004"/>
      <w:bookmarkEnd w:id="43"/>
      <w:r>
        <w:t>Treatment of Malaria</w:t>
      </w:r>
    </w:p>
    <w:p w14:paraId="5D745973" w14:textId="77777777" w:rsidR="00910744" w:rsidRDefault="007F7C43">
      <w:pPr>
        <w:pStyle w:val="ListParagraph"/>
        <w:numPr>
          <w:ilvl w:val="0"/>
          <w:numId w:val="6"/>
        </w:numPr>
        <w:tabs>
          <w:tab w:val="left" w:pos="480"/>
        </w:tabs>
        <w:rPr>
          <w:sz w:val="24"/>
        </w:rPr>
      </w:pPr>
      <w:r>
        <w:rPr>
          <w:sz w:val="24"/>
        </w:rPr>
        <w:t>The treatment of uncomplicated MIP should</w:t>
      </w:r>
      <w:r>
        <w:rPr>
          <w:spacing w:val="-3"/>
          <w:sz w:val="24"/>
        </w:rPr>
        <w:t xml:space="preserve"> </w:t>
      </w:r>
      <w:r>
        <w:rPr>
          <w:sz w:val="24"/>
        </w:rPr>
        <w:t>include:</w:t>
      </w:r>
    </w:p>
    <w:p w14:paraId="5D745974" w14:textId="77777777" w:rsidR="00910744" w:rsidRDefault="007F7C43">
      <w:pPr>
        <w:pStyle w:val="ListParagraph"/>
        <w:numPr>
          <w:ilvl w:val="1"/>
          <w:numId w:val="6"/>
        </w:numPr>
        <w:tabs>
          <w:tab w:val="left" w:pos="839"/>
          <w:tab w:val="left" w:pos="840"/>
        </w:tabs>
        <w:spacing w:before="134"/>
        <w:rPr>
          <w:sz w:val="24"/>
        </w:rPr>
      </w:pPr>
      <w:r>
        <w:rPr>
          <w:sz w:val="24"/>
        </w:rPr>
        <w:t>First-line treatment according to national</w:t>
      </w:r>
      <w:r>
        <w:rPr>
          <w:spacing w:val="-1"/>
          <w:sz w:val="24"/>
        </w:rPr>
        <w:t xml:space="preserve"> </w:t>
      </w:r>
      <w:r>
        <w:rPr>
          <w:sz w:val="24"/>
        </w:rPr>
        <w:t>guidelines</w:t>
      </w:r>
    </w:p>
    <w:p w14:paraId="5D745975" w14:textId="77777777" w:rsidR="00910744" w:rsidRDefault="007F7C43">
      <w:pPr>
        <w:pStyle w:val="ListParagraph"/>
        <w:numPr>
          <w:ilvl w:val="1"/>
          <w:numId w:val="6"/>
        </w:numPr>
        <w:tabs>
          <w:tab w:val="left" w:pos="840"/>
        </w:tabs>
        <w:spacing w:before="154"/>
        <w:rPr>
          <w:sz w:val="24"/>
        </w:rPr>
      </w:pPr>
      <w:r>
        <w:rPr>
          <w:sz w:val="24"/>
        </w:rPr>
        <w:t>SP</w:t>
      </w:r>
    </w:p>
    <w:p w14:paraId="5D745976" w14:textId="77777777" w:rsidR="00910744" w:rsidRDefault="007F7C43">
      <w:pPr>
        <w:pStyle w:val="ListParagraph"/>
        <w:numPr>
          <w:ilvl w:val="1"/>
          <w:numId w:val="6"/>
        </w:numPr>
        <w:tabs>
          <w:tab w:val="left" w:pos="839"/>
          <w:tab w:val="left" w:pos="840"/>
        </w:tabs>
        <w:spacing w:before="155"/>
        <w:rPr>
          <w:sz w:val="24"/>
        </w:rPr>
      </w:pPr>
      <w:r>
        <w:rPr>
          <w:sz w:val="24"/>
        </w:rPr>
        <w:t>Withholding iron</w:t>
      </w:r>
      <w:r>
        <w:rPr>
          <w:spacing w:val="-1"/>
          <w:sz w:val="24"/>
        </w:rPr>
        <w:t xml:space="preserve"> </w:t>
      </w:r>
      <w:r>
        <w:rPr>
          <w:sz w:val="24"/>
        </w:rPr>
        <w:t>supplementation</w:t>
      </w:r>
    </w:p>
    <w:p w14:paraId="5D745977" w14:textId="77777777" w:rsidR="00910744" w:rsidRDefault="007F7C43">
      <w:pPr>
        <w:pStyle w:val="ListParagraph"/>
        <w:numPr>
          <w:ilvl w:val="0"/>
          <w:numId w:val="6"/>
        </w:numPr>
        <w:tabs>
          <w:tab w:val="left" w:pos="480"/>
        </w:tabs>
        <w:spacing w:before="142"/>
        <w:rPr>
          <w:sz w:val="24"/>
        </w:rPr>
      </w:pPr>
      <w:r>
        <w:rPr>
          <w:sz w:val="24"/>
        </w:rPr>
        <w:t>If a woman with severe malaria is referred for treatment, the provider</w:t>
      </w:r>
      <w:r>
        <w:rPr>
          <w:spacing w:val="-9"/>
          <w:sz w:val="24"/>
        </w:rPr>
        <w:t xml:space="preserve"> </w:t>
      </w:r>
      <w:r>
        <w:rPr>
          <w:sz w:val="24"/>
        </w:rPr>
        <w:t>should:</w:t>
      </w:r>
    </w:p>
    <w:p w14:paraId="5D745978" w14:textId="77777777" w:rsidR="00910744" w:rsidRDefault="007F7C43">
      <w:pPr>
        <w:pStyle w:val="ListParagraph"/>
        <w:numPr>
          <w:ilvl w:val="1"/>
          <w:numId w:val="6"/>
        </w:numPr>
        <w:tabs>
          <w:tab w:val="left" w:pos="839"/>
          <w:tab w:val="left" w:pos="840"/>
        </w:tabs>
        <w:spacing w:before="133"/>
        <w:rPr>
          <w:sz w:val="24"/>
        </w:rPr>
      </w:pPr>
      <w:r>
        <w:rPr>
          <w:sz w:val="24"/>
        </w:rPr>
        <w:t>Tell the family they should be at the referral facility by the next</w:t>
      </w:r>
      <w:r>
        <w:rPr>
          <w:spacing w:val="-14"/>
          <w:sz w:val="24"/>
        </w:rPr>
        <w:t xml:space="preserve"> </w:t>
      </w:r>
      <w:r>
        <w:rPr>
          <w:sz w:val="24"/>
        </w:rPr>
        <w:t>day.</w:t>
      </w:r>
    </w:p>
    <w:p w14:paraId="5D745979" w14:textId="77777777" w:rsidR="00910744" w:rsidRDefault="007F7C43">
      <w:pPr>
        <w:pStyle w:val="ListParagraph"/>
        <w:numPr>
          <w:ilvl w:val="1"/>
          <w:numId w:val="6"/>
        </w:numPr>
        <w:tabs>
          <w:tab w:val="left" w:pos="840"/>
        </w:tabs>
        <w:spacing w:before="155"/>
        <w:rPr>
          <w:sz w:val="24"/>
        </w:rPr>
      </w:pPr>
      <w:r>
        <w:rPr>
          <w:sz w:val="24"/>
        </w:rPr>
        <w:t>Give a loading dose of the appropriate medication prior to</w:t>
      </w:r>
      <w:r>
        <w:rPr>
          <w:spacing w:val="-15"/>
          <w:sz w:val="24"/>
        </w:rPr>
        <w:t xml:space="preserve"> </w:t>
      </w:r>
      <w:r>
        <w:rPr>
          <w:sz w:val="24"/>
        </w:rPr>
        <w:t>referral.</w:t>
      </w:r>
    </w:p>
    <w:p w14:paraId="5D74597A" w14:textId="77777777" w:rsidR="00910744" w:rsidRDefault="007F7C43">
      <w:pPr>
        <w:pStyle w:val="ListParagraph"/>
        <w:numPr>
          <w:ilvl w:val="1"/>
          <w:numId w:val="6"/>
        </w:numPr>
        <w:tabs>
          <w:tab w:val="left" w:pos="839"/>
          <w:tab w:val="left" w:pos="840"/>
        </w:tabs>
        <w:spacing w:before="156"/>
        <w:rPr>
          <w:sz w:val="24"/>
        </w:rPr>
      </w:pPr>
      <w:r>
        <w:rPr>
          <w:sz w:val="24"/>
        </w:rPr>
        <w:t>Make sure the family knows what to tell the providers at the referral</w:t>
      </w:r>
      <w:r>
        <w:rPr>
          <w:spacing w:val="-20"/>
          <w:sz w:val="24"/>
        </w:rPr>
        <w:t xml:space="preserve"> </w:t>
      </w:r>
      <w:r>
        <w:rPr>
          <w:sz w:val="24"/>
        </w:rPr>
        <w:t>facility.</w:t>
      </w:r>
    </w:p>
    <w:p w14:paraId="5D74597B" w14:textId="77777777" w:rsidR="00910744" w:rsidRDefault="00910744">
      <w:pPr>
        <w:rPr>
          <w:sz w:val="24"/>
        </w:rPr>
        <w:sectPr w:rsidR="00910744">
          <w:footerReference w:type="default" r:id="rId63"/>
          <w:pgSz w:w="12240" w:h="15840"/>
          <w:pgMar w:top="1000" w:right="1300" w:bottom="900" w:left="1320" w:header="0" w:footer="714" w:gutter="0"/>
          <w:cols w:space="720"/>
        </w:sectPr>
      </w:pPr>
    </w:p>
    <w:p w14:paraId="5D74597C" w14:textId="77777777" w:rsidR="00910744" w:rsidRDefault="007F7C43">
      <w:pPr>
        <w:pStyle w:val="Heading1"/>
        <w:tabs>
          <w:tab w:val="left" w:pos="9509"/>
        </w:tabs>
        <w:spacing w:before="79"/>
        <w:ind w:left="120" w:right="108"/>
        <w:rPr>
          <w:u w:val="none"/>
        </w:rPr>
      </w:pPr>
      <w:r>
        <w:rPr>
          <w:noProof/>
        </w:rPr>
        <w:lastRenderedPageBreak/>
        <w:drawing>
          <wp:anchor distT="0" distB="0" distL="0" distR="0" simplePos="0" relativeHeight="251683328" behindDoc="0" locked="0" layoutInCell="1" allowOverlap="1" wp14:anchorId="5D745B1E" wp14:editId="5D745B1F">
            <wp:simplePos x="0" y="0"/>
            <wp:positionH relativeFrom="page">
              <wp:posOffset>917447</wp:posOffset>
            </wp:positionH>
            <wp:positionV relativeFrom="page">
              <wp:posOffset>5833871</wp:posOffset>
            </wp:positionV>
            <wp:extent cx="94488" cy="100583"/>
            <wp:effectExtent l="0" t="0" r="0" b="0"/>
            <wp:wrapNone/>
            <wp:docPr id="8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0.png"/>
                    <pic:cNvPicPr/>
                  </pic:nvPicPr>
                  <pic:blipFill>
                    <a:blip r:embed="rId64" cstate="print"/>
                    <a:stretch>
                      <a:fillRect/>
                    </a:stretch>
                  </pic:blipFill>
                  <pic:spPr>
                    <a:xfrm>
                      <a:off x="0" y="0"/>
                      <a:ext cx="94488" cy="100583"/>
                    </a:xfrm>
                    <a:prstGeom prst="rect">
                      <a:avLst/>
                    </a:prstGeom>
                  </pic:spPr>
                </pic:pic>
              </a:graphicData>
            </a:graphic>
          </wp:anchor>
        </w:drawing>
      </w:r>
      <w:r>
        <w:rPr>
          <w:noProof/>
        </w:rPr>
        <w:drawing>
          <wp:anchor distT="0" distB="0" distL="0" distR="0" simplePos="0" relativeHeight="251684352" behindDoc="0" locked="0" layoutInCell="1" allowOverlap="1" wp14:anchorId="5D745B20" wp14:editId="5D745B21">
            <wp:simplePos x="0" y="0"/>
            <wp:positionH relativeFrom="page">
              <wp:posOffset>920496</wp:posOffset>
            </wp:positionH>
            <wp:positionV relativeFrom="page">
              <wp:posOffset>6748271</wp:posOffset>
            </wp:positionV>
            <wp:extent cx="94487" cy="103631"/>
            <wp:effectExtent l="0" t="0" r="0" b="0"/>
            <wp:wrapNone/>
            <wp:docPr id="8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4.png"/>
                    <pic:cNvPicPr/>
                  </pic:nvPicPr>
                  <pic:blipFill>
                    <a:blip r:embed="rId47" cstate="print"/>
                    <a:stretch>
                      <a:fillRect/>
                    </a:stretch>
                  </pic:blipFill>
                  <pic:spPr>
                    <a:xfrm>
                      <a:off x="0" y="0"/>
                      <a:ext cx="94487" cy="103631"/>
                    </a:xfrm>
                    <a:prstGeom prst="rect">
                      <a:avLst/>
                    </a:prstGeom>
                  </pic:spPr>
                </pic:pic>
              </a:graphicData>
            </a:graphic>
          </wp:anchor>
        </w:drawing>
      </w:r>
      <w:r>
        <w:rPr>
          <w:noProof/>
        </w:rPr>
        <w:drawing>
          <wp:anchor distT="0" distB="0" distL="0" distR="0" simplePos="0" relativeHeight="251685376" behindDoc="0" locked="0" layoutInCell="1" allowOverlap="1" wp14:anchorId="5D745B22" wp14:editId="5D745B23">
            <wp:simplePos x="0" y="0"/>
            <wp:positionH relativeFrom="page">
              <wp:posOffset>920496</wp:posOffset>
            </wp:positionH>
            <wp:positionV relativeFrom="page">
              <wp:posOffset>7684007</wp:posOffset>
            </wp:positionV>
            <wp:extent cx="91440" cy="103631"/>
            <wp:effectExtent l="0" t="0" r="0" b="0"/>
            <wp:wrapNone/>
            <wp:docPr id="9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1.png"/>
                    <pic:cNvPicPr/>
                  </pic:nvPicPr>
                  <pic:blipFill>
                    <a:blip r:embed="rId65" cstate="print"/>
                    <a:stretch>
                      <a:fillRect/>
                    </a:stretch>
                  </pic:blipFill>
                  <pic:spPr>
                    <a:xfrm>
                      <a:off x="0" y="0"/>
                      <a:ext cx="91440" cy="103631"/>
                    </a:xfrm>
                    <a:prstGeom prst="rect">
                      <a:avLst/>
                    </a:prstGeom>
                  </pic:spPr>
                </pic:pic>
              </a:graphicData>
            </a:graphic>
          </wp:anchor>
        </w:drawing>
      </w:r>
      <w:bookmarkStart w:id="44" w:name="_TOC_250003"/>
      <w:r>
        <w:rPr>
          <w:u w:val="none"/>
        </w:rPr>
        <w:t xml:space="preserve">Prevention and Control of Malaria in Pregnancy </w:t>
      </w:r>
      <w:r>
        <w:t>Workshop</w:t>
      </w:r>
      <w:r>
        <w:rPr>
          <w:spacing w:val="-7"/>
        </w:rPr>
        <w:t xml:space="preserve"> </w:t>
      </w:r>
      <w:bookmarkEnd w:id="44"/>
      <w:r>
        <w:t>Evaluation</w:t>
      </w:r>
      <w:r>
        <w:tab/>
      </w:r>
    </w:p>
    <w:p w14:paraId="5D74597D" w14:textId="77777777" w:rsidR="00910744" w:rsidRDefault="007F7C43">
      <w:pPr>
        <w:pStyle w:val="BodyText"/>
        <w:spacing w:before="271"/>
        <w:ind w:left="120"/>
      </w:pPr>
      <w:r>
        <w:t>Please answer all questions by circling the letter that corresponds to your answer.</w:t>
      </w:r>
    </w:p>
    <w:p w14:paraId="5D74597E" w14:textId="77777777" w:rsidR="00910744" w:rsidRDefault="007F7C43">
      <w:pPr>
        <w:pStyle w:val="BodyText"/>
        <w:spacing w:before="120"/>
        <w:ind w:left="479"/>
      </w:pPr>
      <w:r>
        <w:rPr>
          <w:noProof/>
        </w:rPr>
        <w:drawing>
          <wp:anchor distT="0" distB="0" distL="0" distR="0" simplePos="0" relativeHeight="251680256" behindDoc="0" locked="0" layoutInCell="1" allowOverlap="1" wp14:anchorId="5D745B24" wp14:editId="5D745B25">
            <wp:simplePos x="0" y="0"/>
            <wp:positionH relativeFrom="page">
              <wp:posOffset>926591</wp:posOffset>
            </wp:positionH>
            <wp:positionV relativeFrom="paragraph">
              <wp:posOffset>111529</wp:posOffset>
            </wp:positionV>
            <wp:extent cx="88391" cy="100583"/>
            <wp:effectExtent l="0" t="0" r="0" b="0"/>
            <wp:wrapNone/>
            <wp:docPr id="9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2.png"/>
                    <pic:cNvPicPr/>
                  </pic:nvPicPr>
                  <pic:blipFill>
                    <a:blip r:embed="rId66" cstate="print"/>
                    <a:stretch>
                      <a:fillRect/>
                    </a:stretch>
                  </pic:blipFill>
                  <pic:spPr>
                    <a:xfrm>
                      <a:off x="0" y="0"/>
                      <a:ext cx="88391" cy="100583"/>
                    </a:xfrm>
                    <a:prstGeom prst="rect">
                      <a:avLst/>
                    </a:prstGeom>
                  </pic:spPr>
                </pic:pic>
              </a:graphicData>
            </a:graphic>
          </wp:anchor>
        </w:drawing>
      </w:r>
      <w:r>
        <w:t>Please indicate your occupation:</w:t>
      </w:r>
    </w:p>
    <w:p w14:paraId="5D74597F" w14:textId="77777777" w:rsidR="00910744" w:rsidRDefault="007F7C43">
      <w:pPr>
        <w:pStyle w:val="ListParagraph"/>
        <w:numPr>
          <w:ilvl w:val="0"/>
          <w:numId w:val="5"/>
        </w:numPr>
        <w:tabs>
          <w:tab w:val="left" w:pos="839"/>
          <w:tab w:val="left" w:pos="840"/>
        </w:tabs>
        <w:ind w:hanging="360"/>
        <w:rPr>
          <w:sz w:val="24"/>
        </w:rPr>
      </w:pPr>
      <w:r>
        <w:rPr>
          <w:sz w:val="24"/>
        </w:rPr>
        <w:t>Nurse</w:t>
      </w:r>
    </w:p>
    <w:p w14:paraId="5D745980" w14:textId="77777777" w:rsidR="00910744" w:rsidRDefault="007F7C43">
      <w:pPr>
        <w:pStyle w:val="ListParagraph"/>
        <w:numPr>
          <w:ilvl w:val="0"/>
          <w:numId w:val="5"/>
        </w:numPr>
        <w:tabs>
          <w:tab w:val="left" w:pos="841"/>
        </w:tabs>
        <w:ind w:hanging="360"/>
        <w:rPr>
          <w:sz w:val="24"/>
        </w:rPr>
      </w:pPr>
      <w:r>
        <w:rPr>
          <w:sz w:val="24"/>
        </w:rPr>
        <w:t>Midwife</w:t>
      </w:r>
    </w:p>
    <w:p w14:paraId="5D745981" w14:textId="77777777" w:rsidR="00910744" w:rsidRDefault="007F7C43">
      <w:pPr>
        <w:pStyle w:val="ListParagraph"/>
        <w:numPr>
          <w:ilvl w:val="0"/>
          <w:numId w:val="5"/>
        </w:numPr>
        <w:tabs>
          <w:tab w:val="left" w:pos="839"/>
          <w:tab w:val="left" w:pos="841"/>
        </w:tabs>
        <w:ind w:hanging="360"/>
        <w:rPr>
          <w:sz w:val="24"/>
        </w:rPr>
      </w:pPr>
      <w:r>
        <w:rPr>
          <w:sz w:val="24"/>
        </w:rPr>
        <w:t>Obstetrician/doctor</w:t>
      </w:r>
    </w:p>
    <w:p w14:paraId="5D745982" w14:textId="77777777" w:rsidR="00910744" w:rsidRDefault="007F7C43">
      <w:pPr>
        <w:pStyle w:val="ListParagraph"/>
        <w:numPr>
          <w:ilvl w:val="0"/>
          <w:numId w:val="5"/>
        </w:numPr>
        <w:tabs>
          <w:tab w:val="left" w:pos="841"/>
        </w:tabs>
        <w:ind w:hanging="360"/>
        <w:rPr>
          <w:sz w:val="24"/>
        </w:rPr>
      </w:pPr>
      <w:r>
        <w:rPr>
          <w:sz w:val="24"/>
        </w:rPr>
        <w:t>Other health care</w:t>
      </w:r>
      <w:r>
        <w:rPr>
          <w:spacing w:val="-1"/>
          <w:sz w:val="24"/>
        </w:rPr>
        <w:t xml:space="preserve"> </w:t>
      </w:r>
      <w:r>
        <w:rPr>
          <w:sz w:val="24"/>
        </w:rPr>
        <w:t>worker</w:t>
      </w:r>
    </w:p>
    <w:p w14:paraId="5D745983" w14:textId="77777777" w:rsidR="00910744" w:rsidRDefault="007F7C43">
      <w:pPr>
        <w:pStyle w:val="ListParagraph"/>
        <w:numPr>
          <w:ilvl w:val="0"/>
          <w:numId w:val="5"/>
        </w:numPr>
        <w:tabs>
          <w:tab w:val="left" w:pos="839"/>
          <w:tab w:val="left" w:pos="841"/>
        </w:tabs>
        <w:ind w:hanging="360"/>
        <w:rPr>
          <w:sz w:val="24"/>
        </w:rPr>
      </w:pPr>
      <w:r>
        <w:rPr>
          <w:sz w:val="24"/>
        </w:rPr>
        <w:t>Administrator</w:t>
      </w:r>
    </w:p>
    <w:p w14:paraId="5D745984" w14:textId="77777777" w:rsidR="00910744" w:rsidRDefault="007F7C43">
      <w:pPr>
        <w:pStyle w:val="BodyText"/>
        <w:spacing w:before="120"/>
        <w:ind w:left="479"/>
      </w:pPr>
      <w:r>
        <w:rPr>
          <w:noProof/>
        </w:rPr>
        <w:drawing>
          <wp:anchor distT="0" distB="0" distL="0" distR="0" simplePos="0" relativeHeight="251681280" behindDoc="0" locked="0" layoutInCell="1" allowOverlap="1" wp14:anchorId="5D745B26" wp14:editId="5D745B27">
            <wp:simplePos x="0" y="0"/>
            <wp:positionH relativeFrom="page">
              <wp:posOffset>917447</wp:posOffset>
            </wp:positionH>
            <wp:positionV relativeFrom="paragraph">
              <wp:posOffset>110005</wp:posOffset>
            </wp:positionV>
            <wp:extent cx="97536" cy="103631"/>
            <wp:effectExtent l="0" t="0" r="0" b="0"/>
            <wp:wrapNone/>
            <wp:docPr id="9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8.png"/>
                    <pic:cNvPicPr/>
                  </pic:nvPicPr>
                  <pic:blipFill>
                    <a:blip r:embed="rId36" cstate="print"/>
                    <a:stretch>
                      <a:fillRect/>
                    </a:stretch>
                  </pic:blipFill>
                  <pic:spPr>
                    <a:xfrm>
                      <a:off x="0" y="0"/>
                      <a:ext cx="97536" cy="103631"/>
                    </a:xfrm>
                    <a:prstGeom prst="rect">
                      <a:avLst/>
                    </a:prstGeom>
                  </pic:spPr>
                </pic:pic>
              </a:graphicData>
            </a:graphic>
          </wp:anchor>
        </w:drawing>
      </w:r>
      <w:r>
        <w:t>Please indicate the extent to which this workshop met your expectations:</w:t>
      </w:r>
    </w:p>
    <w:p w14:paraId="5D745985" w14:textId="77777777" w:rsidR="00910744" w:rsidRDefault="007F7C43">
      <w:pPr>
        <w:pStyle w:val="ListParagraph"/>
        <w:numPr>
          <w:ilvl w:val="0"/>
          <w:numId w:val="4"/>
        </w:numPr>
        <w:tabs>
          <w:tab w:val="left" w:pos="839"/>
          <w:tab w:val="left" w:pos="840"/>
        </w:tabs>
        <w:ind w:hanging="360"/>
        <w:rPr>
          <w:sz w:val="24"/>
        </w:rPr>
      </w:pPr>
      <w:r>
        <w:rPr>
          <w:sz w:val="24"/>
        </w:rPr>
        <w:t>Exceeded my</w:t>
      </w:r>
      <w:r>
        <w:rPr>
          <w:spacing w:val="-2"/>
          <w:sz w:val="24"/>
        </w:rPr>
        <w:t xml:space="preserve"> </w:t>
      </w:r>
      <w:r>
        <w:rPr>
          <w:sz w:val="24"/>
        </w:rPr>
        <w:t>expectations.</w:t>
      </w:r>
    </w:p>
    <w:p w14:paraId="5D745986" w14:textId="77777777" w:rsidR="00910744" w:rsidRDefault="007F7C43">
      <w:pPr>
        <w:pStyle w:val="ListParagraph"/>
        <w:numPr>
          <w:ilvl w:val="0"/>
          <w:numId w:val="4"/>
        </w:numPr>
        <w:tabs>
          <w:tab w:val="left" w:pos="841"/>
        </w:tabs>
        <w:ind w:hanging="360"/>
        <w:rPr>
          <w:sz w:val="24"/>
        </w:rPr>
      </w:pPr>
      <w:r>
        <w:rPr>
          <w:sz w:val="24"/>
        </w:rPr>
        <w:t>Met my</w:t>
      </w:r>
      <w:r>
        <w:rPr>
          <w:spacing w:val="-2"/>
          <w:sz w:val="24"/>
        </w:rPr>
        <w:t xml:space="preserve"> </w:t>
      </w:r>
      <w:r>
        <w:rPr>
          <w:sz w:val="24"/>
        </w:rPr>
        <w:t>expectations.</w:t>
      </w:r>
    </w:p>
    <w:p w14:paraId="5D745987" w14:textId="77777777" w:rsidR="00910744" w:rsidRDefault="007F7C43">
      <w:pPr>
        <w:pStyle w:val="ListParagraph"/>
        <w:numPr>
          <w:ilvl w:val="0"/>
          <w:numId w:val="4"/>
        </w:numPr>
        <w:tabs>
          <w:tab w:val="left" w:pos="839"/>
          <w:tab w:val="left" w:pos="841"/>
        </w:tabs>
        <w:ind w:hanging="360"/>
        <w:rPr>
          <w:sz w:val="24"/>
        </w:rPr>
      </w:pPr>
      <w:r>
        <w:rPr>
          <w:sz w:val="24"/>
        </w:rPr>
        <w:t>Did not meet my</w:t>
      </w:r>
      <w:r>
        <w:rPr>
          <w:spacing w:val="-1"/>
          <w:sz w:val="24"/>
        </w:rPr>
        <w:t xml:space="preserve"> </w:t>
      </w:r>
      <w:r>
        <w:rPr>
          <w:sz w:val="24"/>
        </w:rPr>
        <w:t>expectations.</w:t>
      </w:r>
    </w:p>
    <w:p w14:paraId="5D745988" w14:textId="77777777" w:rsidR="00910744" w:rsidRDefault="007F7C43">
      <w:pPr>
        <w:pStyle w:val="BodyText"/>
        <w:tabs>
          <w:tab w:val="left" w:pos="9479"/>
        </w:tabs>
        <w:spacing w:before="120"/>
        <w:ind w:left="120"/>
      </w:pPr>
      <w:r>
        <w:rPr>
          <w:noProof/>
        </w:rPr>
        <w:drawing>
          <wp:anchor distT="0" distB="0" distL="0" distR="0" simplePos="0" relativeHeight="251682304" behindDoc="0" locked="0" layoutInCell="1" allowOverlap="1" wp14:anchorId="5D745B28" wp14:editId="5D745B29">
            <wp:simplePos x="0" y="0"/>
            <wp:positionH relativeFrom="page">
              <wp:posOffset>920496</wp:posOffset>
            </wp:positionH>
            <wp:positionV relativeFrom="paragraph">
              <wp:posOffset>853716</wp:posOffset>
            </wp:positionV>
            <wp:extent cx="94487" cy="100583"/>
            <wp:effectExtent l="0" t="0" r="0" b="0"/>
            <wp:wrapNone/>
            <wp:docPr id="9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3.png"/>
                    <pic:cNvPicPr/>
                  </pic:nvPicPr>
                  <pic:blipFill>
                    <a:blip r:embed="rId67" cstate="print"/>
                    <a:stretch>
                      <a:fillRect/>
                    </a:stretch>
                  </pic:blipFill>
                  <pic:spPr>
                    <a:xfrm>
                      <a:off x="0" y="0"/>
                      <a:ext cx="94487" cy="100583"/>
                    </a:xfrm>
                    <a:prstGeom prst="rect">
                      <a:avLst/>
                    </a:prstGeom>
                  </pic:spPr>
                </pic:pic>
              </a:graphicData>
            </a:graphic>
          </wp:anchor>
        </w:drawing>
      </w:r>
      <w:r>
        <w:t>Please</w:t>
      </w:r>
      <w:r>
        <w:rPr>
          <w:spacing w:val="-3"/>
        </w:rPr>
        <w:t xml:space="preserve"> </w:t>
      </w:r>
      <w:r>
        <w:t>explain:</w:t>
      </w:r>
      <w:r>
        <w:rPr>
          <w:spacing w:val="-3"/>
        </w:rPr>
        <w:t xml:space="preserve"> </w:t>
      </w:r>
      <w:r>
        <w:rPr>
          <w:w w:val="99"/>
          <w:u w:val="single"/>
        </w:rPr>
        <w:t xml:space="preserve"> </w:t>
      </w:r>
      <w:r>
        <w:rPr>
          <w:u w:val="single"/>
        </w:rPr>
        <w:tab/>
      </w:r>
    </w:p>
    <w:p w14:paraId="5D745989" w14:textId="16AC0A5E" w:rsidR="00910744" w:rsidRDefault="00AF5628">
      <w:pPr>
        <w:pStyle w:val="BodyText"/>
        <w:spacing w:before="2"/>
        <w:rPr>
          <w:sz w:val="27"/>
        </w:rPr>
      </w:pPr>
      <w:r>
        <w:rPr>
          <w:noProof/>
        </w:rPr>
        <mc:AlternateContent>
          <mc:Choice Requires="wps">
            <w:drawing>
              <wp:anchor distT="0" distB="0" distL="0" distR="0" simplePos="0" relativeHeight="251618816" behindDoc="0" locked="0" layoutInCell="1" allowOverlap="1" wp14:anchorId="5D745B2A" wp14:editId="5A9B662F">
                <wp:simplePos x="0" y="0"/>
                <wp:positionH relativeFrom="page">
                  <wp:posOffset>914400</wp:posOffset>
                </wp:positionH>
                <wp:positionV relativeFrom="paragraph">
                  <wp:posOffset>222885</wp:posOffset>
                </wp:positionV>
                <wp:extent cx="5943600" cy="0"/>
                <wp:effectExtent l="9525" t="12065" r="9525" b="6985"/>
                <wp:wrapTopAndBottom/>
                <wp:docPr id="13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2F237" id="Line 24" o:spid="_x0000_s1026" style="position:absolute;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55pt" to="540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Z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" strokeweight=".6pt">
                <w10:wrap type="topAndBottom" anchorx="page"/>
              </v:line>
            </w:pict>
          </mc:Fallback>
        </mc:AlternateContent>
      </w:r>
      <w:r>
        <w:rPr>
          <w:noProof/>
        </w:rPr>
        <mc:AlternateContent>
          <mc:Choice Requires="wps">
            <w:drawing>
              <wp:anchor distT="0" distB="0" distL="0" distR="0" simplePos="0" relativeHeight="251619840" behindDoc="0" locked="0" layoutInCell="1" allowOverlap="1" wp14:anchorId="5D745B2B" wp14:editId="34389A08">
                <wp:simplePos x="0" y="0"/>
                <wp:positionH relativeFrom="page">
                  <wp:posOffset>914400</wp:posOffset>
                </wp:positionH>
                <wp:positionV relativeFrom="paragraph">
                  <wp:posOffset>470535</wp:posOffset>
                </wp:positionV>
                <wp:extent cx="5943600" cy="0"/>
                <wp:effectExtent l="9525" t="12065" r="9525" b="6985"/>
                <wp:wrapTopAndBottom/>
                <wp:docPr id="13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4F619" id="Line 23"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7.05pt" to="540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8+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" strokeweight=".6pt">
                <w10:wrap type="topAndBottom" anchorx="page"/>
              </v:line>
            </w:pict>
          </mc:Fallback>
        </mc:AlternateContent>
      </w:r>
    </w:p>
    <w:p w14:paraId="5D74598A" w14:textId="77777777" w:rsidR="00910744" w:rsidRDefault="00910744">
      <w:pPr>
        <w:pStyle w:val="BodyText"/>
        <w:spacing w:before="6"/>
        <w:rPr>
          <w:sz w:val="27"/>
        </w:rPr>
      </w:pPr>
    </w:p>
    <w:p w14:paraId="5D74598B" w14:textId="77777777" w:rsidR="00910744" w:rsidRDefault="007F7C43">
      <w:pPr>
        <w:pStyle w:val="BodyText"/>
        <w:spacing w:before="124"/>
        <w:ind w:left="479"/>
      </w:pPr>
      <w:r>
        <w:t>List the sessions(s) that you found most useful:</w:t>
      </w:r>
    </w:p>
    <w:p w14:paraId="5D74598C" w14:textId="46BD9765" w:rsidR="00910744" w:rsidRDefault="00AF5628">
      <w:pPr>
        <w:pStyle w:val="BodyText"/>
        <w:spacing w:before="6"/>
        <w:rPr>
          <w:sz w:val="16"/>
        </w:rPr>
      </w:pPr>
      <w:r>
        <w:rPr>
          <w:noProof/>
        </w:rPr>
        <mc:AlternateContent>
          <mc:Choice Requires="wps">
            <w:drawing>
              <wp:anchor distT="0" distB="0" distL="0" distR="0" simplePos="0" relativeHeight="251620864" behindDoc="0" locked="0" layoutInCell="1" allowOverlap="1" wp14:anchorId="5D745B2C" wp14:editId="31B6A3FB">
                <wp:simplePos x="0" y="0"/>
                <wp:positionH relativeFrom="page">
                  <wp:posOffset>914400</wp:posOffset>
                </wp:positionH>
                <wp:positionV relativeFrom="paragraph">
                  <wp:posOffset>146685</wp:posOffset>
                </wp:positionV>
                <wp:extent cx="5943600" cy="0"/>
                <wp:effectExtent l="9525" t="5080" r="9525" b="13970"/>
                <wp:wrapTopAndBottom/>
                <wp:docPr id="1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E490" id="Line 22" o:spid="_x0000_s1026" style="position:absolute;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55pt" to="54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8E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" strokeweight=".6pt">
                <w10:wrap type="topAndBottom" anchorx="page"/>
              </v:line>
            </w:pict>
          </mc:Fallback>
        </mc:AlternateContent>
      </w:r>
      <w:r>
        <w:rPr>
          <w:noProof/>
        </w:rPr>
        <mc:AlternateContent>
          <mc:Choice Requires="wps">
            <w:drawing>
              <wp:anchor distT="0" distB="0" distL="0" distR="0" simplePos="0" relativeHeight="251621888" behindDoc="0" locked="0" layoutInCell="1" allowOverlap="1" wp14:anchorId="5D745B2D" wp14:editId="7D3CD601">
                <wp:simplePos x="0" y="0"/>
                <wp:positionH relativeFrom="page">
                  <wp:posOffset>914400</wp:posOffset>
                </wp:positionH>
                <wp:positionV relativeFrom="paragraph">
                  <wp:posOffset>394335</wp:posOffset>
                </wp:positionV>
                <wp:extent cx="5943600" cy="0"/>
                <wp:effectExtent l="9525" t="5080" r="9525" b="13970"/>
                <wp:wrapTopAndBottom/>
                <wp:docPr id="1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90498" id="Line 21"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1.05pt" to="540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9KFgIAACs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" strokeweight=".6pt">
                <w10:wrap type="topAndBottom" anchorx="page"/>
              </v:line>
            </w:pict>
          </mc:Fallback>
        </mc:AlternateContent>
      </w:r>
      <w:r>
        <w:rPr>
          <w:noProof/>
        </w:rPr>
        <mc:AlternateContent>
          <mc:Choice Requires="wps">
            <w:drawing>
              <wp:anchor distT="0" distB="0" distL="0" distR="0" simplePos="0" relativeHeight="251622912" behindDoc="0" locked="0" layoutInCell="1" allowOverlap="1" wp14:anchorId="5D745B2E" wp14:editId="278E4E92">
                <wp:simplePos x="0" y="0"/>
                <wp:positionH relativeFrom="page">
                  <wp:posOffset>914400</wp:posOffset>
                </wp:positionH>
                <wp:positionV relativeFrom="paragraph">
                  <wp:posOffset>641985</wp:posOffset>
                </wp:positionV>
                <wp:extent cx="5943600" cy="0"/>
                <wp:effectExtent l="9525" t="5080" r="9525" b="13970"/>
                <wp:wrapTopAndBottom/>
                <wp:docPr id="1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916B2" id="Line 20"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0.55pt" to="540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" strokeweight=".6pt">
                <w10:wrap type="topAndBottom" anchorx="page"/>
              </v:line>
            </w:pict>
          </mc:Fallback>
        </mc:AlternateContent>
      </w:r>
    </w:p>
    <w:p w14:paraId="5D74598D" w14:textId="77777777" w:rsidR="00910744" w:rsidRDefault="00910744">
      <w:pPr>
        <w:pStyle w:val="BodyText"/>
        <w:spacing w:before="6"/>
        <w:rPr>
          <w:sz w:val="27"/>
        </w:rPr>
      </w:pPr>
    </w:p>
    <w:p w14:paraId="5D74598E" w14:textId="77777777" w:rsidR="00910744" w:rsidRDefault="00910744">
      <w:pPr>
        <w:pStyle w:val="BodyText"/>
        <w:spacing w:before="6"/>
        <w:rPr>
          <w:sz w:val="27"/>
        </w:rPr>
      </w:pPr>
    </w:p>
    <w:p w14:paraId="5D74598F" w14:textId="77777777" w:rsidR="00910744" w:rsidRDefault="007F7C43">
      <w:pPr>
        <w:pStyle w:val="BodyText"/>
        <w:spacing w:before="124"/>
        <w:ind w:left="479"/>
      </w:pPr>
      <w:r>
        <w:t>List the sessions(s) that you found least useful:</w:t>
      </w:r>
    </w:p>
    <w:p w14:paraId="5D745990" w14:textId="28362833" w:rsidR="00910744" w:rsidRDefault="00AF5628">
      <w:pPr>
        <w:pStyle w:val="BodyText"/>
        <w:spacing w:before="6"/>
        <w:rPr>
          <w:sz w:val="16"/>
        </w:rPr>
      </w:pPr>
      <w:r>
        <w:rPr>
          <w:noProof/>
        </w:rPr>
        <mc:AlternateContent>
          <mc:Choice Requires="wps">
            <w:drawing>
              <wp:anchor distT="0" distB="0" distL="0" distR="0" simplePos="0" relativeHeight="251623936" behindDoc="0" locked="0" layoutInCell="1" allowOverlap="1" wp14:anchorId="5D745B2F" wp14:editId="03DBF442">
                <wp:simplePos x="0" y="0"/>
                <wp:positionH relativeFrom="page">
                  <wp:posOffset>914400</wp:posOffset>
                </wp:positionH>
                <wp:positionV relativeFrom="paragraph">
                  <wp:posOffset>146685</wp:posOffset>
                </wp:positionV>
                <wp:extent cx="5943600" cy="0"/>
                <wp:effectExtent l="9525" t="7620" r="9525" b="11430"/>
                <wp:wrapTopAndBottom/>
                <wp:docPr id="12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3DC23" id="Line 19"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55pt" to="54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dd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" strokeweight=".6pt">
                <w10:wrap type="topAndBottom" anchorx="page"/>
              </v:line>
            </w:pict>
          </mc:Fallback>
        </mc:AlternateContent>
      </w:r>
      <w:r>
        <w:rPr>
          <w:noProof/>
        </w:rPr>
        <mc:AlternateContent>
          <mc:Choice Requires="wps">
            <w:drawing>
              <wp:anchor distT="0" distB="0" distL="0" distR="0" simplePos="0" relativeHeight="251624960" behindDoc="0" locked="0" layoutInCell="1" allowOverlap="1" wp14:anchorId="5D745B30" wp14:editId="324E0AD2">
                <wp:simplePos x="0" y="0"/>
                <wp:positionH relativeFrom="page">
                  <wp:posOffset>914400</wp:posOffset>
                </wp:positionH>
                <wp:positionV relativeFrom="paragraph">
                  <wp:posOffset>394335</wp:posOffset>
                </wp:positionV>
                <wp:extent cx="5943600" cy="0"/>
                <wp:effectExtent l="9525" t="7620" r="9525" b="11430"/>
                <wp:wrapTopAndBottom/>
                <wp:docPr id="1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E4BC1" id="Line 18"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1.05pt" to="540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n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" strokeweight=".6pt">
                <w10:wrap type="topAndBottom" anchorx="page"/>
              </v:line>
            </w:pict>
          </mc:Fallback>
        </mc:AlternateContent>
      </w:r>
      <w:r>
        <w:rPr>
          <w:noProof/>
        </w:rPr>
        <mc:AlternateContent>
          <mc:Choice Requires="wps">
            <w:drawing>
              <wp:anchor distT="0" distB="0" distL="0" distR="0" simplePos="0" relativeHeight="251625984" behindDoc="0" locked="0" layoutInCell="1" allowOverlap="1" wp14:anchorId="5D745B31" wp14:editId="6D013BCD">
                <wp:simplePos x="0" y="0"/>
                <wp:positionH relativeFrom="page">
                  <wp:posOffset>914400</wp:posOffset>
                </wp:positionH>
                <wp:positionV relativeFrom="paragraph">
                  <wp:posOffset>641985</wp:posOffset>
                </wp:positionV>
                <wp:extent cx="5943600" cy="0"/>
                <wp:effectExtent l="9525" t="7620" r="9525" b="11430"/>
                <wp:wrapTopAndBottom/>
                <wp:docPr id="1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DCEF" id="Line 17"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0.55pt" to="540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fJFQ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" strokeweight=".6pt">
                <w10:wrap type="topAndBottom" anchorx="page"/>
              </v:line>
            </w:pict>
          </mc:Fallback>
        </mc:AlternateContent>
      </w:r>
    </w:p>
    <w:p w14:paraId="5D745991" w14:textId="77777777" w:rsidR="00910744" w:rsidRDefault="00910744">
      <w:pPr>
        <w:pStyle w:val="BodyText"/>
        <w:spacing w:before="6"/>
        <w:rPr>
          <w:sz w:val="27"/>
        </w:rPr>
      </w:pPr>
    </w:p>
    <w:p w14:paraId="5D745992" w14:textId="77777777" w:rsidR="00910744" w:rsidRDefault="00910744">
      <w:pPr>
        <w:pStyle w:val="BodyText"/>
        <w:spacing w:before="6"/>
        <w:rPr>
          <w:sz w:val="27"/>
        </w:rPr>
      </w:pPr>
    </w:p>
    <w:p w14:paraId="5D745993" w14:textId="77777777" w:rsidR="00910744" w:rsidRDefault="007F7C43">
      <w:pPr>
        <w:pStyle w:val="BodyText"/>
        <w:spacing w:before="124"/>
        <w:ind w:left="479"/>
      </w:pPr>
      <w:r>
        <w:t>List other topics you would like to be included:</w:t>
      </w:r>
    </w:p>
    <w:p w14:paraId="5D745994" w14:textId="466FED2B" w:rsidR="00910744" w:rsidRDefault="00AF5628">
      <w:pPr>
        <w:pStyle w:val="BodyText"/>
        <w:spacing w:before="6"/>
        <w:rPr>
          <w:sz w:val="16"/>
        </w:rPr>
      </w:pPr>
      <w:r>
        <w:rPr>
          <w:noProof/>
        </w:rPr>
        <mc:AlternateContent>
          <mc:Choice Requires="wps">
            <w:drawing>
              <wp:anchor distT="0" distB="0" distL="0" distR="0" simplePos="0" relativeHeight="251627008" behindDoc="0" locked="0" layoutInCell="1" allowOverlap="1" wp14:anchorId="5D745B32" wp14:editId="46550364">
                <wp:simplePos x="0" y="0"/>
                <wp:positionH relativeFrom="page">
                  <wp:posOffset>914400</wp:posOffset>
                </wp:positionH>
                <wp:positionV relativeFrom="paragraph">
                  <wp:posOffset>146685</wp:posOffset>
                </wp:positionV>
                <wp:extent cx="5943600" cy="0"/>
                <wp:effectExtent l="9525" t="10160" r="9525" b="8890"/>
                <wp:wrapTopAndBottom/>
                <wp:docPr id="1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6A67" id="Line 16"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55pt" to="54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fzFQIAACs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" strokeweight=".6pt">
                <w10:wrap type="topAndBottom" anchorx="page"/>
              </v:line>
            </w:pict>
          </mc:Fallback>
        </mc:AlternateContent>
      </w:r>
      <w:r>
        <w:rPr>
          <w:noProof/>
        </w:rPr>
        <mc:AlternateContent>
          <mc:Choice Requires="wps">
            <w:drawing>
              <wp:anchor distT="0" distB="0" distL="0" distR="0" simplePos="0" relativeHeight="251628032" behindDoc="0" locked="0" layoutInCell="1" allowOverlap="1" wp14:anchorId="5D745B33" wp14:editId="66ED4364">
                <wp:simplePos x="0" y="0"/>
                <wp:positionH relativeFrom="page">
                  <wp:posOffset>914400</wp:posOffset>
                </wp:positionH>
                <wp:positionV relativeFrom="paragraph">
                  <wp:posOffset>394335</wp:posOffset>
                </wp:positionV>
                <wp:extent cx="5943600" cy="0"/>
                <wp:effectExtent l="9525" t="10160" r="9525" b="8890"/>
                <wp:wrapTopAndBottom/>
                <wp:docPr id="1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CDC41" id="Line 15"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1.05pt" to="540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e9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" strokeweight=".6pt">
                <w10:wrap type="topAndBottom" anchorx="page"/>
              </v:line>
            </w:pict>
          </mc:Fallback>
        </mc:AlternateContent>
      </w:r>
      <w:r>
        <w:rPr>
          <w:noProof/>
        </w:rPr>
        <mc:AlternateContent>
          <mc:Choice Requires="wps">
            <w:drawing>
              <wp:anchor distT="0" distB="0" distL="0" distR="0" simplePos="0" relativeHeight="251629056" behindDoc="0" locked="0" layoutInCell="1" allowOverlap="1" wp14:anchorId="5D745B34" wp14:editId="683F42E6">
                <wp:simplePos x="0" y="0"/>
                <wp:positionH relativeFrom="page">
                  <wp:posOffset>914400</wp:posOffset>
                </wp:positionH>
                <wp:positionV relativeFrom="paragraph">
                  <wp:posOffset>650240</wp:posOffset>
                </wp:positionV>
                <wp:extent cx="5943600" cy="0"/>
                <wp:effectExtent l="9525" t="8890" r="9525" b="10160"/>
                <wp:wrapTopAndBottom/>
                <wp:docPr id="1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8E86" id="Line 14"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1.2pt" to="540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4eH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" strokeweight=".6pt">
                <w10:wrap type="topAndBottom" anchorx="page"/>
              </v:line>
            </w:pict>
          </mc:Fallback>
        </mc:AlternateContent>
      </w:r>
    </w:p>
    <w:p w14:paraId="5D745995" w14:textId="77777777" w:rsidR="00910744" w:rsidRDefault="00910744">
      <w:pPr>
        <w:pStyle w:val="BodyText"/>
        <w:spacing w:before="6"/>
        <w:rPr>
          <w:sz w:val="27"/>
        </w:rPr>
      </w:pPr>
    </w:p>
    <w:p w14:paraId="5D745996" w14:textId="77777777" w:rsidR="00910744" w:rsidRDefault="00910744">
      <w:pPr>
        <w:pStyle w:val="BodyText"/>
        <w:spacing w:before="8"/>
        <w:rPr>
          <w:sz w:val="28"/>
        </w:rPr>
      </w:pPr>
    </w:p>
    <w:p w14:paraId="5D745997" w14:textId="77777777" w:rsidR="00910744" w:rsidRDefault="007F7C43">
      <w:pPr>
        <w:pStyle w:val="BodyText"/>
        <w:spacing w:before="145"/>
        <w:ind w:left="479" w:right="305"/>
      </w:pPr>
      <w:r>
        <w:t>List two practices that you learned in this workshop that you will try to implement in your own clinical sites:</w:t>
      </w:r>
    </w:p>
    <w:p w14:paraId="5D745998" w14:textId="5EC3EC4A" w:rsidR="00910744" w:rsidRDefault="00AF5628">
      <w:pPr>
        <w:pStyle w:val="BodyText"/>
        <w:spacing w:before="3"/>
        <w:rPr>
          <w:sz w:val="17"/>
        </w:rPr>
      </w:pPr>
      <w:r>
        <w:rPr>
          <w:noProof/>
        </w:rPr>
        <mc:AlternateContent>
          <mc:Choice Requires="wps">
            <w:drawing>
              <wp:anchor distT="0" distB="0" distL="0" distR="0" simplePos="0" relativeHeight="251630080" behindDoc="0" locked="0" layoutInCell="1" allowOverlap="1" wp14:anchorId="5D745B35" wp14:editId="4D7363AE">
                <wp:simplePos x="0" y="0"/>
                <wp:positionH relativeFrom="page">
                  <wp:posOffset>970915</wp:posOffset>
                </wp:positionH>
                <wp:positionV relativeFrom="paragraph">
                  <wp:posOffset>153670</wp:posOffset>
                </wp:positionV>
                <wp:extent cx="5823585" cy="0"/>
                <wp:effectExtent l="8890" t="13970" r="6350" b="5080"/>
                <wp:wrapTopAndBottom/>
                <wp:docPr id="1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72419" id="Line 13"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1pt" to="5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mvFQIAACs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" strokeweight=".25106mm">
                <w10:wrap type="topAndBottom" anchorx="page"/>
              </v:line>
            </w:pict>
          </mc:Fallback>
        </mc:AlternateContent>
      </w:r>
    </w:p>
    <w:p w14:paraId="5D745999" w14:textId="77777777" w:rsidR="00910744" w:rsidRDefault="00910744">
      <w:pPr>
        <w:pStyle w:val="BodyText"/>
        <w:rPr>
          <w:sz w:val="20"/>
        </w:rPr>
      </w:pPr>
    </w:p>
    <w:p w14:paraId="5D74599A" w14:textId="3A9CD853" w:rsidR="00910744" w:rsidRDefault="00AF5628">
      <w:pPr>
        <w:pStyle w:val="BodyText"/>
        <w:spacing w:before="6"/>
        <w:rPr>
          <w:sz w:val="10"/>
        </w:rPr>
      </w:pPr>
      <w:r>
        <w:rPr>
          <w:noProof/>
        </w:rPr>
        <mc:AlternateContent>
          <mc:Choice Requires="wps">
            <w:drawing>
              <wp:anchor distT="0" distB="0" distL="0" distR="0" simplePos="0" relativeHeight="251631104" behindDoc="0" locked="0" layoutInCell="1" allowOverlap="1" wp14:anchorId="5D745B36" wp14:editId="6DDFB7D8">
                <wp:simplePos x="0" y="0"/>
                <wp:positionH relativeFrom="page">
                  <wp:posOffset>970915</wp:posOffset>
                </wp:positionH>
                <wp:positionV relativeFrom="paragraph">
                  <wp:posOffset>105410</wp:posOffset>
                </wp:positionV>
                <wp:extent cx="5823585" cy="0"/>
                <wp:effectExtent l="8890" t="13335" r="6350" b="5715"/>
                <wp:wrapTopAndBottom/>
                <wp:docPr id="1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427A0" id="Line 12"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8.3pt" to="5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mVFQIAACs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" strokeweight=".25106mm">
                <w10:wrap type="topAndBottom" anchorx="page"/>
              </v:line>
            </w:pict>
          </mc:Fallback>
        </mc:AlternateContent>
      </w:r>
    </w:p>
    <w:p w14:paraId="5D74599B" w14:textId="77777777" w:rsidR="00910744" w:rsidRDefault="00910744">
      <w:pPr>
        <w:pStyle w:val="BodyText"/>
        <w:rPr>
          <w:sz w:val="20"/>
        </w:rPr>
      </w:pPr>
    </w:p>
    <w:p w14:paraId="5D74599C" w14:textId="1D3ABB42" w:rsidR="00910744" w:rsidRDefault="00AF5628">
      <w:pPr>
        <w:pStyle w:val="BodyText"/>
        <w:spacing w:before="8"/>
        <w:rPr>
          <w:sz w:val="10"/>
        </w:rPr>
      </w:pPr>
      <w:r>
        <w:rPr>
          <w:noProof/>
        </w:rPr>
        <mc:AlternateContent>
          <mc:Choice Requires="wps">
            <w:drawing>
              <wp:anchor distT="0" distB="0" distL="0" distR="0" simplePos="0" relativeHeight="251632128" behindDoc="0" locked="0" layoutInCell="1" allowOverlap="1" wp14:anchorId="5D745B37" wp14:editId="77F8C216">
                <wp:simplePos x="0" y="0"/>
                <wp:positionH relativeFrom="page">
                  <wp:posOffset>970915</wp:posOffset>
                </wp:positionH>
                <wp:positionV relativeFrom="paragraph">
                  <wp:posOffset>106680</wp:posOffset>
                </wp:positionV>
                <wp:extent cx="5823585" cy="0"/>
                <wp:effectExtent l="8890" t="5080" r="6350" b="13970"/>
                <wp:wrapTopAndBottom/>
                <wp:docPr id="1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7BA19" id="Line 11"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8.4pt" to="5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" strokeweight=".25106mm">
                <w10:wrap type="topAndBottom" anchorx="page"/>
              </v:line>
            </w:pict>
          </mc:Fallback>
        </mc:AlternateContent>
      </w:r>
    </w:p>
    <w:p w14:paraId="5D74599D" w14:textId="77777777" w:rsidR="00910744" w:rsidRDefault="00910744">
      <w:pPr>
        <w:rPr>
          <w:sz w:val="10"/>
        </w:rPr>
        <w:sectPr w:rsidR="00910744">
          <w:footerReference w:type="default" r:id="rId68"/>
          <w:pgSz w:w="12240" w:h="15840"/>
          <w:pgMar w:top="1000" w:right="1300" w:bottom="900" w:left="1320" w:header="0" w:footer="714" w:gutter="0"/>
          <w:cols w:space="720"/>
        </w:sectPr>
      </w:pPr>
    </w:p>
    <w:p w14:paraId="5D74599E" w14:textId="77777777" w:rsidR="00910744" w:rsidRDefault="007F7C43">
      <w:pPr>
        <w:pStyle w:val="BodyText"/>
        <w:spacing w:before="79"/>
        <w:ind w:left="479"/>
      </w:pPr>
      <w:r>
        <w:rPr>
          <w:noProof/>
        </w:rPr>
        <w:lastRenderedPageBreak/>
        <w:drawing>
          <wp:anchor distT="0" distB="0" distL="0" distR="0" simplePos="0" relativeHeight="251686400" behindDoc="0" locked="0" layoutInCell="1" allowOverlap="1" wp14:anchorId="5D745B38" wp14:editId="5D745B39">
            <wp:simplePos x="0" y="0"/>
            <wp:positionH relativeFrom="page">
              <wp:posOffset>920496</wp:posOffset>
            </wp:positionH>
            <wp:positionV relativeFrom="paragraph">
              <wp:posOffset>87019</wp:posOffset>
            </wp:positionV>
            <wp:extent cx="91440" cy="100583"/>
            <wp:effectExtent l="0" t="0" r="0" b="0"/>
            <wp:wrapNone/>
            <wp:docPr id="9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4.png"/>
                    <pic:cNvPicPr/>
                  </pic:nvPicPr>
                  <pic:blipFill>
                    <a:blip r:embed="rId69" cstate="print"/>
                    <a:stretch>
                      <a:fillRect/>
                    </a:stretch>
                  </pic:blipFill>
                  <pic:spPr>
                    <a:xfrm>
                      <a:off x="0" y="0"/>
                      <a:ext cx="91440" cy="100583"/>
                    </a:xfrm>
                    <a:prstGeom prst="rect">
                      <a:avLst/>
                    </a:prstGeom>
                  </pic:spPr>
                </pic:pic>
              </a:graphicData>
            </a:graphic>
          </wp:anchor>
        </w:drawing>
      </w:r>
      <w:r>
        <w:t>The workshop was (please circle one):</w:t>
      </w:r>
    </w:p>
    <w:p w14:paraId="5D74599F" w14:textId="77777777" w:rsidR="00910744" w:rsidRDefault="007F7C43">
      <w:pPr>
        <w:pStyle w:val="ListParagraph"/>
        <w:numPr>
          <w:ilvl w:val="0"/>
          <w:numId w:val="3"/>
        </w:numPr>
        <w:tabs>
          <w:tab w:val="left" w:pos="839"/>
          <w:tab w:val="left" w:pos="840"/>
        </w:tabs>
        <w:ind w:hanging="360"/>
        <w:rPr>
          <w:sz w:val="24"/>
        </w:rPr>
      </w:pPr>
      <w:r>
        <w:rPr>
          <w:sz w:val="24"/>
        </w:rPr>
        <w:t>Too</w:t>
      </w:r>
      <w:r>
        <w:rPr>
          <w:spacing w:val="-1"/>
          <w:sz w:val="24"/>
        </w:rPr>
        <w:t xml:space="preserve"> </w:t>
      </w:r>
      <w:r>
        <w:rPr>
          <w:sz w:val="24"/>
        </w:rPr>
        <w:t>long</w:t>
      </w:r>
    </w:p>
    <w:p w14:paraId="5D7459A0" w14:textId="77777777" w:rsidR="00910744" w:rsidRDefault="007F7C43">
      <w:pPr>
        <w:pStyle w:val="ListParagraph"/>
        <w:numPr>
          <w:ilvl w:val="0"/>
          <w:numId w:val="3"/>
        </w:numPr>
        <w:tabs>
          <w:tab w:val="left" w:pos="841"/>
        </w:tabs>
        <w:ind w:hanging="360"/>
        <w:rPr>
          <w:sz w:val="24"/>
        </w:rPr>
      </w:pPr>
      <w:r>
        <w:rPr>
          <w:sz w:val="24"/>
        </w:rPr>
        <w:t>Too</w:t>
      </w:r>
      <w:r>
        <w:rPr>
          <w:spacing w:val="-1"/>
          <w:sz w:val="24"/>
        </w:rPr>
        <w:t xml:space="preserve"> </w:t>
      </w:r>
      <w:r>
        <w:rPr>
          <w:sz w:val="24"/>
        </w:rPr>
        <w:t>short</w:t>
      </w:r>
    </w:p>
    <w:p w14:paraId="5D7459A1" w14:textId="77777777" w:rsidR="00910744" w:rsidRDefault="007F7C43">
      <w:pPr>
        <w:pStyle w:val="ListParagraph"/>
        <w:numPr>
          <w:ilvl w:val="0"/>
          <w:numId w:val="3"/>
        </w:numPr>
        <w:tabs>
          <w:tab w:val="left" w:pos="839"/>
          <w:tab w:val="left" w:pos="841"/>
        </w:tabs>
        <w:ind w:hanging="360"/>
        <w:rPr>
          <w:sz w:val="24"/>
        </w:rPr>
      </w:pPr>
      <w:r>
        <w:rPr>
          <w:sz w:val="24"/>
        </w:rPr>
        <w:t>The right</w:t>
      </w:r>
      <w:r>
        <w:rPr>
          <w:spacing w:val="-2"/>
          <w:sz w:val="24"/>
        </w:rPr>
        <w:t xml:space="preserve"> </w:t>
      </w:r>
      <w:r>
        <w:rPr>
          <w:sz w:val="24"/>
        </w:rPr>
        <w:t>length</w:t>
      </w:r>
    </w:p>
    <w:p w14:paraId="5D7459A2" w14:textId="77777777" w:rsidR="00910744" w:rsidRDefault="007F7C43">
      <w:pPr>
        <w:pStyle w:val="BodyText"/>
        <w:spacing w:before="120"/>
        <w:ind w:left="479"/>
      </w:pPr>
      <w:r>
        <w:rPr>
          <w:noProof/>
        </w:rPr>
        <w:drawing>
          <wp:anchor distT="0" distB="0" distL="0" distR="0" simplePos="0" relativeHeight="251687424" behindDoc="0" locked="0" layoutInCell="1" allowOverlap="1" wp14:anchorId="5D745B3A" wp14:editId="5D745B3B">
            <wp:simplePos x="0" y="0"/>
            <wp:positionH relativeFrom="page">
              <wp:posOffset>923544</wp:posOffset>
            </wp:positionH>
            <wp:positionV relativeFrom="paragraph">
              <wp:posOffset>110006</wp:posOffset>
            </wp:positionV>
            <wp:extent cx="91439" cy="103631"/>
            <wp:effectExtent l="0" t="0" r="0" b="0"/>
            <wp:wrapNone/>
            <wp:docPr id="10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5.png"/>
                    <pic:cNvPicPr/>
                  </pic:nvPicPr>
                  <pic:blipFill>
                    <a:blip r:embed="rId70" cstate="print"/>
                    <a:stretch>
                      <a:fillRect/>
                    </a:stretch>
                  </pic:blipFill>
                  <pic:spPr>
                    <a:xfrm>
                      <a:off x="0" y="0"/>
                      <a:ext cx="91439" cy="103631"/>
                    </a:xfrm>
                    <a:prstGeom prst="rect">
                      <a:avLst/>
                    </a:prstGeom>
                  </pic:spPr>
                </pic:pic>
              </a:graphicData>
            </a:graphic>
          </wp:anchor>
        </w:drawing>
      </w:r>
      <w:r>
        <w:t>Please rate the usefulness of the following learning tools by checking the appropriate box.</w:t>
      </w:r>
    </w:p>
    <w:p w14:paraId="5D7459A3" w14:textId="77777777" w:rsidR="00910744" w:rsidRDefault="00910744">
      <w:pPr>
        <w:pStyle w:val="BodyText"/>
        <w:spacing w:before="4"/>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2"/>
        <w:gridCol w:w="1547"/>
        <w:gridCol w:w="934"/>
        <w:gridCol w:w="1421"/>
        <w:gridCol w:w="1307"/>
      </w:tblGrid>
      <w:tr w:rsidR="00910744" w14:paraId="5D7459A9" w14:textId="77777777">
        <w:trPr>
          <w:trHeight w:val="330"/>
        </w:trPr>
        <w:tc>
          <w:tcPr>
            <w:tcW w:w="4152" w:type="dxa"/>
            <w:shd w:val="clear" w:color="auto" w:fill="355974"/>
          </w:tcPr>
          <w:p w14:paraId="5D7459A4" w14:textId="77777777" w:rsidR="00910744" w:rsidRDefault="007F7C43">
            <w:pPr>
              <w:pStyle w:val="TableParagraph"/>
              <w:spacing w:before="42"/>
              <w:ind w:left="1373" w:right="1364"/>
              <w:jc w:val="center"/>
              <w:rPr>
                <w:b/>
                <w:sz w:val="20"/>
              </w:rPr>
            </w:pPr>
            <w:r>
              <w:rPr>
                <w:b/>
                <w:color w:val="FFFFFF"/>
                <w:sz w:val="20"/>
              </w:rPr>
              <w:t>Learning Tools</w:t>
            </w:r>
          </w:p>
        </w:tc>
        <w:tc>
          <w:tcPr>
            <w:tcW w:w="1547" w:type="dxa"/>
            <w:shd w:val="clear" w:color="auto" w:fill="355974"/>
          </w:tcPr>
          <w:p w14:paraId="5D7459A5" w14:textId="77777777" w:rsidR="00910744" w:rsidRDefault="007F7C43">
            <w:pPr>
              <w:pStyle w:val="TableParagraph"/>
              <w:spacing w:before="42"/>
              <w:ind w:left="237"/>
              <w:rPr>
                <w:b/>
                <w:sz w:val="20"/>
              </w:rPr>
            </w:pPr>
            <w:r>
              <w:rPr>
                <w:b/>
                <w:color w:val="FFFFFF"/>
                <w:sz w:val="20"/>
              </w:rPr>
              <w:t>Very Useful</w:t>
            </w:r>
          </w:p>
        </w:tc>
        <w:tc>
          <w:tcPr>
            <w:tcW w:w="934" w:type="dxa"/>
            <w:shd w:val="clear" w:color="auto" w:fill="355974"/>
          </w:tcPr>
          <w:p w14:paraId="5D7459A6" w14:textId="77777777" w:rsidR="00910744" w:rsidRDefault="007F7C43">
            <w:pPr>
              <w:pStyle w:val="TableParagraph"/>
              <w:spacing w:before="42"/>
              <w:ind w:left="181"/>
              <w:rPr>
                <w:b/>
                <w:sz w:val="20"/>
              </w:rPr>
            </w:pPr>
            <w:r>
              <w:rPr>
                <w:b/>
                <w:color w:val="FFFFFF"/>
                <w:sz w:val="20"/>
              </w:rPr>
              <w:t>Useful</w:t>
            </w:r>
          </w:p>
        </w:tc>
        <w:tc>
          <w:tcPr>
            <w:tcW w:w="1421" w:type="dxa"/>
            <w:shd w:val="clear" w:color="auto" w:fill="355974"/>
          </w:tcPr>
          <w:p w14:paraId="5D7459A7" w14:textId="77777777" w:rsidR="00910744" w:rsidRDefault="007F7C43">
            <w:pPr>
              <w:pStyle w:val="TableParagraph"/>
              <w:spacing w:before="42"/>
              <w:ind w:left="229"/>
              <w:rPr>
                <w:b/>
                <w:sz w:val="20"/>
              </w:rPr>
            </w:pPr>
            <w:r>
              <w:rPr>
                <w:b/>
                <w:color w:val="FFFFFF"/>
                <w:sz w:val="20"/>
              </w:rPr>
              <w:t>Not Useful</w:t>
            </w:r>
          </w:p>
        </w:tc>
        <w:tc>
          <w:tcPr>
            <w:tcW w:w="1307" w:type="dxa"/>
            <w:shd w:val="clear" w:color="auto" w:fill="355974"/>
          </w:tcPr>
          <w:p w14:paraId="5D7459A8" w14:textId="77777777" w:rsidR="00910744" w:rsidRDefault="007F7C43">
            <w:pPr>
              <w:pStyle w:val="TableParagraph"/>
              <w:spacing w:before="42"/>
              <w:ind w:left="124"/>
              <w:rPr>
                <w:b/>
                <w:sz w:val="20"/>
              </w:rPr>
            </w:pPr>
            <w:r>
              <w:rPr>
                <w:b/>
                <w:color w:val="FFFFFF"/>
                <w:sz w:val="20"/>
              </w:rPr>
              <w:t>Comments</w:t>
            </w:r>
          </w:p>
        </w:tc>
      </w:tr>
      <w:tr w:rsidR="00910744" w14:paraId="5D7459AF" w14:textId="77777777">
        <w:trPr>
          <w:trHeight w:val="332"/>
        </w:trPr>
        <w:tc>
          <w:tcPr>
            <w:tcW w:w="4152" w:type="dxa"/>
          </w:tcPr>
          <w:p w14:paraId="5D7459AA" w14:textId="77777777" w:rsidR="00910744" w:rsidRDefault="007F7C43">
            <w:pPr>
              <w:pStyle w:val="TableParagraph"/>
              <w:spacing w:before="43"/>
              <w:ind w:left="115"/>
              <w:rPr>
                <w:sz w:val="20"/>
              </w:rPr>
            </w:pPr>
            <w:r>
              <w:rPr>
                <w:sz w:val="20"/>
              </w:rPr>
              <w:t>Large-group discussions</w:t>
            </w:r>
          </w:p>
        </w:tc>
        <w:tc>
          <w:tcPr>
            <w:tcW w:w="1547" w:type="dxa"/>
          </w:tcPr>
          <w:p w14:paraId="5D7459AB" w14:textId="77777777" w:rsidR="00910744" w:rsidRDefault="00910744">
            <w:pPr>
              <w:pStyle w:val="TableParagraph"/>
              <w:rPr>
                <w:rFonts w:ascii="Times New Roman"/>
              </w:rPr>
            </w:pPr>
          </w:p>
        </w:tc>
        <w:tc>
          <w:tcPr>
            <w:tcW w:w="934" w:type="dxa"/>
          </w:tcPr>
          <w:p w14:paraId="5D7459AC" w14:textId="77777777" w:rsidR="00910744" w:rsidRDefault="00910744">
            <w:pPr>
              <w:pStyle w:val="TableParagraph"/>
              <w:rPr>
                <w:rFonts w:ascii="Times New Roman"/>
              </w:rPr>
            </w:pPr>
          </w:p>
        </w:tc>
        <w:tc>
          <w:tcPr>
            <w:tcW w:w="1421" w:type="dxa"/>
          </w:tcPr>
          <w:p w14:paraId="5D7459AD" w14:textId="77777777" w:rsidR="00910744" w:rsidRDefault="00910744">
            <w:pPr>
              <w:pStyle w:val="TableParagraph"/>
              <w:rPr>
                <w:rFonts w:ascii="Times New Roman"/>
              </w:rPr>
            </w:pPr>
          </w:p>
        </w:tc>
        <w:tc>
          <w:tcPr>
            <w:tcW w:w="1307" w:type="dxa"/>
          </w:tcPr>
          <w:p w14:paraId="5D7459AE" w14:textId="77777777" w:rsidR="00910744" w:rsidRDefault="00910744">
            <w:pPr>
              <w:pStyle w:val="TableParagraph"/>
              <w:rPr>
                <w:rFonts w:ascii="Times New Roman"/>
              </w:rPr>
            </w:pPr>
          </w:p>
        </w:tc>
      </w:tr>
      <w:tr w:rsidR="00910744" w14:paraId="5D7459B5" w14:textId="77777777">
        <w:trPr>
          <w:trHeight w:val="330"/>
        </w:trPr>
        <w:tc>
          <w:tcPr>
            <w:tcW w:w="4152" w:type="dxa"/>
          </w:tcPr>
          <w:p w14:paraId="5D7459B0" w14:textId="77777777" w:rsidR="00910744" w:rsidRDefault="007F7C43">
            <w:pPr>
              <w:pStyle w:val="TableParagraph"/>
              <w:spacing w:before="42"/>
              <w:ind w:left="115"/>
              <w:rPr>
                <w:sz w:val="20"/>
              </w:rPr>
            </w:pPr>
            <w:r>
              <w:rPr>
                <w:sz w:val="20"/>
              </w:rPr>
              <w:t>Small-group discussions</w:t>
            </w:r>
          </w:p>
        </w:tc>
        <w:tc>
          <w:tcPr>
            <w:tcW w:w="1547" w:type="dxa"/>
          </w:tcPr>
          <w:p w14:paraId="5D7459B1" w14:textId="77777777" w:rsidR="00910744" w:rsidRDefault="00910744">
            <w:pPr>
              <w:pStyle w:val="TableParagraph"/>
              <w:rPr>
                <w:rFonts w:ascii="Times New Roman"/>
              </w:rPr>
            </w:pPr>
          </w:p>
        </w:tc>
        <w:tc>
          <w:tcPr>
            <w:tcW w:w="934" w:type="dxa"/>
          </w:tcPr>
          <w:p w14:paraId="5D7459B2" w14:textId="77777777" w:rsidR="00910744" w:rsidRDefault="00910744">
            <w:pPr>
              <w:pStyle w:val="TableParagraph"/>
              <w:rPr>
                <w:rFonts w:ascii="Times New Roman"/>
              </w:rPr>
            </w:pPr>
          </w:p>
        </w:tc>
        <w:tc>
          <w:tcPr>
            <w:tcW w:w="1421" w:type="dxa"/>
          </w:tcPr>
          <w:p w14:paraId="5D7459B3" w14:textId="77777777" w:rsidR="00910744" w:rsidRDefault="00910744">
            <w:pPr>
              <w:pStyle w:val="TableParagraph"/>
              <w:rPr>
                <w:rFonts w:ascii="Times New Roman"/>
              </w:rPr>
            </w:pPr>
          </w:p>
        </w:tc>
        <w:tc>
          <w:tcPr>
            <w:tcW w:w="1307" w:type="dxa"/>
          </w:tcPr>
          <w:p w14:paraId="5D7459B4" w14:textId="77777777" w:rsidR="00910744" w:rsidRDefault="00910744">
            <w:pPr>
              <w:pStyle w:val="TableParagraph"/>
              <w:rPr>
                <w:rFonts w:ascii="Times New Roman"/>
              </w:rPr>
            </w:pPr>
          </w:p>
        </w:tc>
      </w:tr>
      <w:tr w:rsidR="00910744" w14:paraId="5D7459BB" w14:textId="77777777">
        <w:trPr>
          <w:trHeight w:val="330"/>
        </w:trPr>
        <w:tc>
          <w:tcPr>
            <w:tcW w:w="4152" w:type="dxa"/>
          </w:tcPr>
          <w:p w14:paraId="5D7459B6" w14:textId="77777777" w:rsidR="00910744" w:rsidRDefault="007F7C43">
            <w:pPr>
              <w:pStyle w:val="TableParagraph"/>
              <w:spacing w:before="42"/>
              <w:ind w:left="115"/>
              <w:rPr>
                <w:sz w:val="20"/>
              </w:rPr>
            </w:pPr>
            <w:r>
              <w:rPr>
                <w:sz w:val="20"/>
              </w:rPr>
              <w:t>Role-plays</w:t>
            </w:r>
          </w:p>
        </w:tc>
        <w:tc>
          <w:tcPr>
            <w:tcW w:w="1547" w:type="dxa"/>
          </w:tcPr>
          <w:p w14:paraId="5D7459B7" w14:textId="77777777" w:rsidR="00910744" w:rsidRDefault="00910744">
            <w:pPr>
              <w:pStyle w:val="TableParagraph"/>
              <w:rPr>
                <w:rFonts w:ascii="Times New Roman"/>
              </w:rPr>
            </w:pPr>
          </w:p>
        </w:tc>
        <w:tc>
          <w:tcPr>
            <w:tcW w:w="934" w:type="dxa"/>
          </w:tcPr>
          <w:p w14:paraId="5D7459B8" w14:textId="77777777" w:rsidR="00910744" w:rsidRDefault="00910744">
            <w:pPr>
              <w:pStyle w:val="TableParagraph"/>
              <w:rPr>
                <w:rFonts w:ascii="Times New Roman"/>
              </w:rPr>
            </w:pPr>
          </w:p>
        </w:tc>
        <w:tc>
          <w:tcPr>
            <w:tcW w:w="1421" w:type="dxa"/>
          </w:tcPr>
          <w:p w14:paraId="5D7459B9" w14:textId="77777777" w:rsidR="00910744" w:rsidRDefault="00910744">
            <w:pPr>
              <w:pStyle w:val="TableParagraph"/>
              <w:rPr>
                <w:rFonts w:ascii="Times New Roman"/>
              </w:rPr>
            </w:pPr>
          </w:p>
        </w:tc>
        <w:tc>
          <w:tcPr>
            <w:tcW w:w="1307" w:type="dxa"/>
          </w:tcPr>
          <w:p w14:paraId="5D7459BA" w14:textId="77777777" w:rsidR="00910744" w:rsidRDefault="00910744">
            <w:pPr>
              <w:pStyle w:val="TableParagraph"/>
              <w:rPr>
                <w:rFonts w:ascii="Times New Roman"/>
              </w:rPr>
            </w:pPr>
          </w:p>
        </w:tc>
      </w:tr>
      <w:tr w:rsidR="00910744" w14:paraId="5D7459C1" w14:textId="77777777">
        <w:trPr>
          <w:trHeight w:val="331"/>
        </w:trPr>
        <w:tc>
          <w:tcPr>
            <w:tcW w:w="4152" w:type="dxa"/>
          </w:tcPr>
          <w:p w14:paraId="5D7459BC" w14:textId="77777777" w:rsidR="00910744" w:rsidRDefault="007F7C43">
            <w:pPr>
              <w:pStyle w:val="TableParagraph"/>
              <w:spacing w:before="43"/>
              <w:ind w:left="115"/>
              <w:rPr>
                <w:sz w:val="20"/>
              </w:rPr>
            </w:pPr>
            <w:r>
              <w:rPr>
                <w:sz w:val="20"/>
              </w:rPr>
              <w:t>Case studies</w:t>
            </w:r>
          </w:p>
        </w:tc>
        <w:tc>
          <w:tcPr>
            <w:tcW w:w="1547" w:type="dxa"/>
          </w:tcPr>
          <w:p w14:paraId="5D7459BD" w14:textId="77777777" w:rsidR="00910744" w:rsidRDefault="00910744">
            <w:pPr>
              <w:pStyle w:val="TableParagraph"/>
              <w:rPr>
                <w:rFonts w:ascii="Times New Roman"/>
              </w:rPr>
            </w:pPr>
          </w:p>
        </w:tc>
        <w:tc>
          <w:tcPr>
            <w:tcW w:w="934" w:type="dxa"/>
          </w:tcPr>
          <w:p w14:paraId="5D7459BE" w14:textId="77777777" w:rsidR="00910744" w:rsidRDefault="00910744">
            <w:pPr>
              <w:pStyle w:val="TableParagraph"/>
              <w:rPr>
                <w:rFonts w:ascii="Times New Roman"/>
              </w:rPr>
            </w:pPr>
          </w:p>
        </w:tc>
        <w:tc>
          <w:tcPr>
            <w:tcW w:w="1421" w:type="dxa"/>
          </w:tcPr>
          <w:p w14:paraId="5D7459BF" w14:textId="77777777" w:rsidR="00910744" w:rsidRDefault="00910744">
            <w:pPr>
              <w:pStyle w:val="TableParagraph"/>
              <w:rPr>
                <w:rFonts w:ascii="Times New Roman"/>
              </w:rPr>
            </w:pPr>
          </w:p>
        </w:tc>
        <w:tc>
          <w:tcPr>
            <w:tcW w:w="1307" w:type="dxa"/>
          </w:tcPr>
          <w:p w14:paraId="5D7459C0" w14:textId="77777777" w:rsidR="00910744" w:rsidRDefault="00910744">
            <w:pPr>
              <w:pStyle w:val="TableParagraph"/>
              <w:rPr>
                <w:rFonts w:ascii="Times New Roman"/>
              </w:rPr>
            </w:pPr>
          </w:p>
        </w:tc>
      </w:tr>
      <w:tr w:rsidR="00910744" w14:paraId="5D7459C7" w14:textId="77777777">
        <w:trPr>
          <w:trHeight w:val="576"/>
        </w:trPr>
        <w:tc>
          <w:tcPr>
            <w:tcW w:w="4152" w:type="dxa"/>
          </w:tcPr>
          <w:p w14:paraId="5D7459C2" w14:textId="77777777" w:rsidR="00910744" w:rsidRDefault="007F7C43">
            <w:pPr>
              <w:pStyle w:val="TableParagraph"/>
              <w:spacing w:before="42"/>
              <w:ind w:left="115" w:right="776"/>
              <w:rPr>
                <w:sz w:val="20"/>
              </w:rPr>
            </w:pPr>
            <w:r>
              <w:rPr>
                <w:sz w:val="20"/>
              </w:rPr>
              <w:t>Clinical practice (if you went to a clinical site)</w:t>
            </w:r>
          </w:p>
        </w:tc>
        <w:tc>
          <w:tcPr>
            <w:tcW w:w="1547" w:type="dxa"/>
          </w:tcPr>
          <w:p w14:paraId="5D7459C3" w14:textId="77777777" w:rsidR="00910744" w:rsidRDefault="00910744">
            <w:pPr>
              <w:pStyle w:val="TableParagraph"/>
              <w:rPr>
                <w:rFonts w:ascii="Times New Roman"/>
              </w:rPr>
            </w:pPr>
          </w:p>
        </w:tc>
        <w:tc>
          <w:tcPr>
            <w:tcW w:w="934" w:type="dxa"/>
          </w:tcPr>
          <w:p w14:paraId="5D7459C4" w14:textId="77777777" w:rsidR="00910744" w:rsidRDefault="00910744">
            <w:pPr>
              <w:pStyle w:val="TableParagraph"/>
              <w:rPr>
                <w:rFonts w:ascii="Times New Roman"/>
              </w:rPr>
            </w:pPr>
          </w:p>
        </w:tc>
        <w:tc>
          <w:tcPr>
            <w:tcW w:w="1421" w:type="dxa"/>
          </w:tcPr>
          <w:p w14:paraId="5D7459C5" w14:textId="77777777" w:rsidR="00910744" w:rsidRDefault="00910744">
            <w:pPr>
              <w:pStyle w:val="TableParagraph"/>
              <w:rPr>
                <w:rFonts w:ascii="Times New Roman"/>
              </w:rPr>
            </w:pPr>
          </w:p>
        </w:tc>
        <w:tc>
          <w:tcPr>
            <w:tcW w:w="1307" w:type="dxa"/>
          </w:tcPr>
          <w:p w14:paraId="5D7459C6" w14:textId="77777777" w:rsidR="00910744" w:rsidRDefault="00910744">
            <w:pPr>
              <w:pStyle w:val="TableParagraph"/>
              <w:rPr>
                <w:rFonts w:ascii="Times New Roman"/>
              </w:rPr>
            </w:pPr>
          </w:p>
        </w:tc>
      </w:tr>
    </w:tbl>
    <w:p w14:paraId="5D7459C8" w14:textId="77777777" w:rsidR="00910744" w:rsidRDefault="00910744">
      <w:pPr>
        <w:pStyle w:val="BodyText"/>
        <w:spacing w:before="9"/>
        <w:rPr>
          <w:sz w:val="25"/>
        </w:rPr>
      </w:pPr>
    </w:p>
    <w:p w14:paraId="5D7459C9" w14:textId="77777777" w:rsidR="00910744" w:rsidRDefault="007F7C43">
      <w:pPr>
        <w:pStyle w:val="BodyText"/>
        <w:spacing w:before="100"/>
        <w:ind w:left="479"/>
      </w:pPr>
      <w:r>
        <w:rPr>
          <w:noProof/>
        </w:rPr>
        <w:drawing>
          <wp:anchor distT="0" distB="0" distL="0" distR="0" simplePos="0" relativeHeight="251688448" behindDoc="0" locked="0" layoutInCell="1" allowOverlap="1" wp14:anchorId="5D745B3C" wp14:editId="5D745B3D">
            <wp:simplePos x="0" y="0"/>
            <wp:positionH relativeFrom="page">
              <wp:posOffset>920496</wp:posOffset>
            </wp:positionH>
            <wp:positionV relativeFrom="paragraph">
              <wp:posOffset>98066</wp:posOffset>
            </wp:positionV>
            <wp:extent cx="94487" cy="100583"/>
            <wp:effectExtent l="0" t="0" r="0" b="0"/>
            <wp:wrapNone/>
            <wp:docPr id="10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6.png"/>
                    <pic:cNvPicPr/>
                  </pic:nvPicPr>
                  <pic:blipFill>
                    <a:blip r:embed="rId71" cstate="print"/>
                    <a:stretch>
                      <a:fillRect/>
                    </a:stretch>
                  </pic:blipFill>
                  <pic:spPr>
                    <a:xfrm>
                      <a:off x="0" y="0"/>
                      <a:ext cx="94487" cy="100583"/>
                    </a:xfrm>
                    <a:prstGeom prst="rect">
                      <a:avLst/>
                    </a:prstGeom>
                  </pic:spPr>
                </pic:pic>
              </a:graphicData>
            </a:graphic>
          </wp:anchor>
        </w:drawing>
      </w:r>
      <w:r>
        <w:t>Please rate the usefulness of the workshop materials by checking the appropriate box.</w:t>
      </w:r>
    </w:p>
    <w:p w14:paraId="5D7459CA" w14:textId="77777777" w:rsidR="00910744" w:rsidRDefault="00910744">
      <w:pPr>
        <w:pStyle w:val="BodyText"/>
        <w:spacing w:before="4"/>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8"/>
        <w:gridCol w:w="1526"/>
        <w:gridCol w:w="985"/>
        <w:gridCol w:w="1435"/>
        <w:gridCol w:w="1285"/>
      </w:tblGrid>
      <w:tr w:rsidR="00910744" w14:paraId="5D7459D0" w14:textId="77777777">
        <w:trPr>
          <w:trHeight w:val="330"/>
        </w:trPr>
        <w:tc>
          <w:tcPr>
            <w:tcW w:w="4128" w:type="dxa"/>
            <w:shd w:val="clear" w:color="auto" w:fill="355974"/>
          </w:tcPr>
          <w:p w14:paraId="5D7459CB" w14:textId="77777777" w:rsidR="00910744" w:rsidRDefault="00910744">
            <w:pPr>
              <w:pStyle w:val="TableParagraph"/>
              <w:rPr>
                <w:rFonts w:ascii="Times New Roman"/>
              </w:rPr>
            </w:pPr>
          </w:p>
        </w:tc>
        <w:tc>
          <w:tcPr>
            <w:tcW w:w="1526" w:type="dxa"/>
            <w:shd w:val="clear" w:color="auto" w:fill="355974"/>
          </w:tcPr>
          <w:p w14:paraId="5D7459CC" w14:textId="77777777" w:rsidR="00910744" w:rsidRDefault="007F7C43">
            <w:pPr>
              <w:pStyle w:val="TableParagraph"/>
              <w:spacing w:before="42"/>
              <w:ind w:left="226"/>
              <w:rPr>
                <w:b/>
                <w:sz w:val="20"/>
              </w:rPr>
            </w:pPr>
            <w:r>
              <w:rPr>
                <w:b/>
                <w:color w:val="FFFFFF"/>
                <w:sz w:val="20"/>
              </w:rPr>
              <w:t>Very Useful</w:t>
            </w:r>
          </w:p>
        </w:tc>
        <w:tc>
          <w:tcPr>
            <w:tcW w:w="985" w:type="dxa"/>
            <w:shd w:val="clear" w:color="auto" w:fill="355974"/>
          </w:tcPr>
          <w:p w14:paraId="5D7459CD" w14:textId="77777777" w:rsidR="00910744" w:rsidRDefault="007F7C43">
            <w:pPr>
              <w:pStyle w:val="TableParagraph"/>
              <w:spacing w:before="42"/>
              <w:ind w:left="207"/>
              <w:rPr>
                <w:b/>
                <w:sz w:val="20"/>
              </w:rPr>
            </w:pPr>
            <w:r>
              <w:rPr>
                <w:b/>
                <w:color w:val="FFFFFF"/>
                <w:sz w:val="20"/>
              </w:rPr>
              <w:t>Useful</w:t>
            </w:r>
          </w:p>
        </w:tc>
        <w:tc>
          <w:tcPr>
            <w:tcW w:w="1435" w:type="dxa"/>
            <w:shd w:val="clear" w:color="auto" w:fill="355974"/>
          </w:tcPr>
          <w:p w14:paraId="5D7459CE" w14:textId="77777777" w:rsidR="00910744" w:rsidRDefault="007F7C43">
            <w:pPr>
              <w:pStyle w:val="TableParagraph"/>
              <w:spacing w:before="42"/>
              <w:ind w:left="236"/>
              <w:rPr>
                <w:b/>
                <w:sz w:val="20"/>
              </w:rPr>
            </w:pPr>
            <w:r>
              <w:rPr>
                <w:b/>
                <w:color w:val="FFFFFF"/>
                <w:sz w:val="20"/>
              </w:rPr>
              <w:t>Not Useful</w:t>
            </w:r>
          </w:p>
        </w:tc>
        <w:tc>
          <w:tcPr>
            <w:tcW w:w="1285" w:type="dxa"/>
            <w:shd w:val="clear" w:color="auto" w:fill="355974"/>
          </w:tcPr>
          <w:p w14:paraId="5D7459CF" w14:textId="77777777" w:rsidR="00910744" w:rsidRDefault="007F7C43">
            <w:pPr>
              <w:pStyle w:val="TableParagraph"/>
              <w:spacing w:before="42"/>
              <w:ind w:left="114"/>
              <w:rPr>
                <w:b/>
                <w:sz w:val="20"/>
              </w:rPr>
            </w:pPr>
            <w:r>
              <w:rPr>
                <w:b/>
                <w:color w:val="FFFFFF"/>
                <w:sz w:val="20"/>
              </w:rPr>
              <w:t>Comments</w:t>
            </w:r>
          </w:p>
        </w:tc>
      </w:tr>
      <w:tr w:rsidR="00910744" w14:paraId="5D7459D6" w14:textId="77777777">
        <w:trPr>
          <w:trHeight w:val="330"/>
        </w:trPr>
        <w:tc>
          <w:tcPr>
            <w:tcW w:w="4128" w:type="dxa"/>
          </w:tcPr>
          <w:p w14:paraId="5D7459D1" w14:textId="77777777" w:rsidR="00910744" w:rsidRDefault="007F7C43">
            <w:pPr>
              <w:pStyle w:val="TableParagraph"/>
              <w:spacing w:before="42"/>
              <w:ind w:left="115"/>
              <w:rPr>
                <w:sz w:val="20"/>
              </w:rPr>
            </w:pPr>
            <w:r>
              <w:rPr>
                <w:sz w:val="20"/>
              </w:rPr>
              <w:t>Learner’s guide</w:t>
            </w:r>
          </w:p>
        </w:tc>
        <w:tc>
          <w:tcPr>
            <w:tcW w:w="1526" w:type="dxa"/>
          </w:tcPr>
          <w:p w14:paraId="5D7459D2" w14:textId="77777777" w:rsidR="00910744" w:rsidRDefault="00910744">
            <w:pPr>
              <w:pStyle w:val="TableParagraph"/>
              <w:rPr>
                <w:rFonts w:ascii="Times New Roman"/>
              </w:rPr>
            </w:pPr>
          </w:p>
        </w:tc>
        <w:tc>
          <w:tcPr>
            <w:tcW w:w="985" w:type="dxa"/>
          </w:tcPr>
          <w:p w14:paraId="5D7459D3" w14:textId="77777777" w:rsidR="00910744" w:rsidRDefault="00910744">
            <w:pPr>
              <w:pStyle w:val="TableParagraph"/>
              <w:rPr>
                <w:rFonts w:ascii="Times New Roman"/>
              </w:rPr>
            </w:pPr>
          </w:p>
        </w:tc>
        <w:tc>
          <w:tcPr>
            <w:tcW w:w="1435" w:type="dxa"/>
          </w:tcPr>
          <w:p w14:paraId="5D7459D4" w14:textId="77777777" w:rsidR="00910744" w:rsidRDefault="00910744">
            <w:pPr>
              <w:pStyle w:val="TableParagraph"/>
              <w:rPr>
                <w:rFonts w:ascii="Times New Roman"/>
              </w:rPr>
            </w:pPr>
          </w:p>
        </w:tc>
        <w:tc>
          <w:tcPr>
            <w:tcW w:w="1285" w:type="dxa"/>
          </w:tcPr>
          <w:p w14:paraId="5D7459D5" w14:textId="77777777" w:rsidR="00910744" w:rsidRDefault="00910744">
            <w:pPr>
              <w:pStyle w:val="TableParagraph"/>
              <w:rPr>
                <w:rFonts w:ascii="Times New Roman"/>
              </w:rPr>
            </w:pPr>
          </w:p>
        </w:tc>
      </w:tr>
      <w:tr w:rsidR="00910744" w14:paraId="5D7459DC" w14:textId="77777777">
        <w:trPr>
          <w:trHeight w:val="332"/>
        </w:trPr>
        <w:tc>
          <w:tcPr>
            <w:tcW w:w="4128" w:type="dxa"/>
          </w:tcPr>
          <w:p w14:paraId="5D7459D7" w14:textId="77777777" w:rsidR="00910744" w:rsidRDefault="007F7C43">
            <w:pPr>
              <w:pStyle w:val="TableParagraph"/>
              <w:spacing w:before="43"/>
              <w:ind w:left="115"/>
              <w:rPr>
                <w:sz w:val="20"/>
              </w:rPr>
            </w:pPr>
            <w:r>
              <w:rPr>
                <w:sz w:val="20"/>
              </w:rPr>
              <w:t>Reference manual</w:t>
            </w:r>
          </w:p>
        </w:tc>
        <w:tc>
          <w:tcPr>
            <w:tcW w:w="1526" w:type="dxa"/>
          </w:tcPr>
          <w:p w14:paraId="5D7459D8" w14:textId="77777777" w:rsidR="00910744" w:rsidRDefault="00910744">
            <w:pPr>
              <w:pStyle w:val="TableParagraph"/>
              <w:rPr>
                <w:rFonts w:ascii="Times New Roman"/>
              </w:rPr>
            </w:pPr>
          </w:p>
        </w:tc>
        <w:tc>
          <w:tcPr>
            <w:tcW w:w="985" w:type="dxa"/>
          </w:tcPr>
          <w:p w14:paraId="5D7459D9" w14:textId="77777777" w:rsidR="00910744" w:rsidRDefault="00910744">
            <w:pPr>
              <w:pStyle w:val="TableParagraph"/>
              <w:rPr>
                <w:rFonts w:ascii="Times New Roman"/>
              </w:rPr>
            </w:pPr>
          </w:p>
        </w:tc>
        <w:tc>
          <w:tcPr>
            <w:tcW w:w="1435" w:type="dxa"/>
          </w:tcPr>
          <w:p w14:paraId="5D7459DA" w14:textId="77777777" w:rsidR="00910744" w:rsidRDefault="00910744">
            <w:pPr>
              <w:pStyle w:val="TableParagraph"/>
              <w:rPr>
                <w:rFonts w:ascii="Times New Roman"/>
              </w:rPr>
            </w:pPr>
          </w:p>
        </w:tc>
        <w:tc>
          <w:tcPr>
            <w:tcW w:w="1285" w:type="dxa"/>
          </w:tcPr>
          <w:p w14:paraId="5D7459DB" w14:textId="77777777" w:rsidR="00910744" w:rsidRDefault="00910744">
            <w:pPr>
              <w:pStyle w:val="TableParagraph"/>
              <w:rPr>
                <w:rFonts w:ascii="Times New Roman"/>
              </w:rPr>
            </w:pPr>
          </w:p>
        </w:tc>
      </w:tr>
      <w:tr w:rsidR="00910744" w14:paraId="5D7459E2" w14:textId="77777777">
        <w:trPr>
          <w:trHeight w:val="330"/>
        </w:trPr>
        <w:tc>
          <w:tcPr>
            <w:tcW w:w="4128" w:type="dxa"/>
          </w:tcPr>
          <w:p w14:paraId="5D7459DD" w14:textId="77777777" w:rsidR="00910744" w:rsidRDefault="007F7C43">
            <w:pPr>
              <w:pStyle w:val="TableParagraph"/>
              <w:spacing w:before="42"/>
              <w:ind w:left="115"/>
              <w:rPr>
                <w:sz w:val="20"/>
              </w:rPr>
            </w:pPr>
            <w:r>
              <w:rPr>
                <w:sz w:val="20"/>
              </w:rPr>
              <w:t>Learning guides and checklists</w:t>
            </w:r>
          </w:p>
        </w:tc>
        <w:tc>
          <w:tcPr>
            <w:tcW w:w="1526" w:type="dxa"/>
          </w:tcPr>
          <w:p w14:paraId="5D7459DE" w14:textId="77777777" w:rsidR="00910744" w:rsidRDefault="00910744">
            <w:pPr>
              <w:pStyle w:val="TableParagraph"/>
              <w:rPr>
                <w:rFonts w:ascii="Times New Roman"/>
              </w:rPr>
            </w:pPr>
          </w:p>
        </w:tc>
        <w:tc>
          <w:tcPr>
            <w:tcW w:w="985" w:type="dxa"/>
          </w:tcPr>
          <w:p w14:paraId="5D7459DF" w14:textId="77777777" w:rsidR="00910744" w:rsidRDefault="00910744">
            <w:pPr>
              <w:pStyle w:val="TableParagraph"/>
              <w:rPr>
                <w:rFonts w:ascii="Times New Roman"/>
              </w:rPr>
            </w:pPr>
          </w:p>
        </w:tc>
        <w:tc>
          <w:tcPr>
            <w:tcW w:w="1435" w:type="dxa"/>
          </w:tcPr>
          <w:p w14:paraId="5D7459E0" w14:textId="77777777" w:rsidR="00910744" w:rsidRDefault="00910744">
            <w:pPr>
              <w:pStyle w:val="TableParagraph"/>
              <w:rPr>
                <w:rFonts w:ascii="Times New Roman"/>
              </w:rPr>
            </w:pPr>
          </w:p>
        </w:tc>
        <w:tc>
          <w:tcPr>
            <w:tcW w:w="1285" w:type="dxa"/>
          </w:tcPr>
          <w:p w14:paraId="5D7459E1" w14:textId="77777777" w:rsidR="00910744" w:rsidRDefault="00910744">
            <w:pPr>
              <w:pStyle w:val="TableParagraph"/>
              <w:rPr>
                <w:rFonts w:ascii="Times New Roman"/>
              </w:rPr>
            </w:pPr>
          </w:p>
        </w:tc>
      </w:tr>
    </w:tbl>
    <w:p w14:paraId="5D7459E3" w14:textId="77777777" w:rsidR="00910744" w:rsidRDefault="00910744">
      <w:pPr>
        <w:pStyle w:val="BodyText"/>
        <w:spacing w:before="10"/>
        <w:rPr>
          <w:sz w:val="28"/>
        </w:rPr>
      </w:pPr>
    </w:p>
    <w:p w14:paraId="5D7459E4" w14:textId="77777777" w:rsidR="00910744" w:rsidRDefault="007F7C43">
      <w:pPr>
        <w:pStyle w:val="BodyText"/>
        <w:spacing w:before="101"/>
        <w:ind w:left="480" w:right="948"/>
      </w:pPr>
      <w:r>
        <w:rPr>
          <w:noProof/>
        </w:rPr>
        <w:drawing>
          <wp:anchor distT="0" distB="0" distL="0" distR="0" simplePos="0" relativeHeight="251689472" behindDoc="0" locked="0" layoutInCell="1" allowOverlap="1" wp14:anchorId="5D745B3E" wp14:editId="5D745B3F">
            <wp:simplePos x="0" y="0"/>
            <wp:positionH relativeFrom="page">
              <wp:posOffset>926591</wp:posOffset>
            </wp:positionH>
            <wp:positionV relativeFrom="paragraph">
              <wp:posOffset>96415</wp:posOffset>
            </wp:positionV>
            <wp:extent cx="158496" cy="103631"/>
            <wp:effectExtent l="0" t="0" r="0" b="0"/>
            <wp:wrapNone/>
            <wp:docPr id="10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7.png"/>
                    <pic:cNvPicPr/>
                  </pic:nvPicPr>
                  <pic:blipFill>
                    <a:blip r:embed="rId72" cstate="print"/>
                    <a:stretch>
                      <a:fillRect/>
                    </a:stretch>
                  </pic:blipFill>
                  <pic:spPr>
                    <a:xfrm>
                      <a:off x="0" y="0"/>
                      <a:ext cx="158496" cy="103631"/>
                    </a:xfrm>
                    <a:prstGeom prst="rect">
                      <a:avLst/>
                    </a:prstGeom>
                  </pic:spPr>
                </pic:pic>
              </a:graphicData>
            </a:graphic>
          </wp:anchor>
        </w:drawing>
      </w:r>
      <w:r>
        <w:t>The facilitators used a variety of training techniques, including demonstration, coaching, feedback, group discussion, and others. Which did you find the most useful?</w:t>
      </w:r>
    </w:p>
    <w:p w14:paraId="5D7459E5" w14:textId="14BC7AD4" w:rsidR="00910744" w:rsidRDefault="00AF5628">
      <w:pPr>
        <w:pStyle w:val="BodyText"/>
        <w:spacing w:before="2"/>
        <w:rPr>
          <w:sz w:val="17"/>
        </w:rPr>
      </w:pPr>
      <w:r>
        <w:rPr>
          <w:noProof/>
        </w:rPr>
        <mc:AlternateContent>
          <mc:Choice Requires="wps">
            <w:drawing>
              <wp:anchor distT="0" distB="0" distL="0" distR="0" simplePos="0" relativeHeight="251633152" behindDoc="0" locked="0" layoutInCell="1" allowOverlap="1" wp14:anchorId="5D745B40" wp14:editId="79DFAB53">
                <wp:simplePos x="0" y="0"/>
                <wp:positionH relativeFrom="page">
                  <wp:posOffset>970915</wp:posOffset>
                </wp:positionH>
                <wp:positionV relativeFrom="paragraph">
                  <wp:posOffset>153035</wp:posOffset>
                </wp:positionV>
                <wp:extent cx="5823585" cy="0"/>
                <wp:effectExtent l="8890" t="11430" r="6350" b="7620"/>
                <wp:wrapTopAndBottom/>
                <wp:docPr id="1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3D6C8" id="Line 10"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05pt" to="5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" strokeweight=".25106mm">
                <w10:wrap type="topAndBottom" anchorx="page"/>
              </v:line>
            </w:pict>
          </mc:Fallback>
        </mc:AlternateContent>
      </w:r>
    </w:p>
    <w:p w14:paraId="5D7459E6" w14:textId="77777777" w:rsidR="00910744" w:rsidRDefault="00910744">
      <w:pPr>
        <w:pStyle w:val="BodyText"/>
        <w:rPr>
          <w:sz w:val="20"/>
        </w:rPr>
      </w:pPr>
    </w:p>
    <w:p w14:paraId="5D7459E7" w14:textId="3A319834" w:rsidR="00910744" w:rsidRDefault="00AF5628">
      <w:pPr>
        <w:pStyle w:val="BodyText"/>
        <w:spacing w:before="8"/>
        <w:rPr>
          <w:sz w:val="17"/>
        </w:rPr>
      </w:pPr>
      <w:r>
        <w:rPr>
          <w:noProof/>
        </w:rPr>
        <mc:AlternateContent>
          <mc:Choice Requires="wps">
            <w:drawing>
              <wp:anchor distT="0" distB="0" distL="0" distR="0" simplePos="0" relativeHeight="251634176" behindDoc="0" locked="0" layoutInCell="1" allowOverlap="1" wp14:anchorId="5D745B41" wp14:editId="40C3FF9A">
                <wp:simplePos x="0" y="0"/>
                <wp:positionH relativeFrom="page">
                  <wp:posOffset>970915</wp:posOffset>
                </wp:positionH>
                <wp:positionV relativeFrom="paragraph">
                  <wp:posOffset>156845</wp:posOffset>
                </wp:positionV>
                <wp:extent cx="5823585" cy="0"/>
                <wp:effectExtent l="8890" t="5715" r="6350" b="13335"/>
                <wp:wrapTopAndBottom/>
                <wp:docPr id="1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BB3DC" id="Line 9"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9x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" strokeweight=".25106mm">
                <w10:wrap type="topAndBottom" anchorx="page"/>
              </v:line>
            </w:pict>
          </mc:Fallback>
        </mc:AlternateContent>
      </w:r>
    </w:p>
    <w:p w14:paraId="5D7459E8" w14:textId="77777777" w:rsidR="00910744" w:rsidRDefault="00910744">
      <w:pPr>
        <w:pStyle w:val="BodyText"/>
        <w:rPr>
          <w:sz w:val="20"/>
        </w:rPr>
      </w:pPr>
    </w:p>
    <w:p w14:paraId="5D7459E9" w14:textId="68C2887B" w:rsidR="00910744" w:rsidRDefault="00AF5628">
      <w:pPr>
        <w:pStyle w:val="BodyText"/>
        <w:spacing w:before="8"/>
        <w:rPr>
          <w:sz w:val="17"/>
        </w:rPr>
      </w:pPr>
      <w:r>
        <w:rPr>
          <w:noProof/>
        </w:rPr>
        <mc:AlternateContent>
          <mc:Choice Requires="wps">
            <w:drawing>
              <wp:anchor distT="0" distB="0" distL="0" distR="0" simplePos="0" relativeHeight="251635200" behindDoc="0" locked="0" layoutInCell="1" allowOverlap="1" wp14:anchorId="5D745B42" wp14:editId="06904C0F">
                <wp:simplePos x="0" y="0"/>
                <wp:positionH relativeFrom="page">
                  <wp:posOffset>970915</wp:posOffset>
                </wp:positionH>
                <wp:positionV relativeFrom="paragraph">
                  <wp:posOffset>156845</wp:posOffset>
                </wp:positionV>
                <wp:extent cx="5823585" cy="0"/>
                <wp:effectExtent l="8890" t="5715" r="6350" b="13335"/>
                <wp:wrapTopAndBottom/>
                <wp:docPr id="1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26E4E" id="Line 8"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icEw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" strokeweight=".25106mm">
                <w10:wrap type="topAndBottom" anchorx="page"/>
              </v:line>
            </w:pict>
          </mc:Fallback>
        </mc:AlternateContent>
      </w:r>
    </w:p>
    <w:p w14:paraId="5D7459EA" w14:textId="77777777" w:rsidR="00910744" w:rsidRDefault="00910744">
      <w:pPr>
        <w:pStyle w:val="BodyText"/>
        <w:spacing w:before="6"/>
        <w:rPr>
          <w:sz w:val="11"/>
        </w:rPr>
      </w:pPr>
    </w:p>
    <w:p w14:paraId="5D7459EB" w14:textId="77777777" w:rsidR="00910744" w:rsidRDefault="007F7C43">
      <w:pPr>
        <w:pStyle w:val="BodyText"/>
        <w:spacing w:before="101"/>
        <w:ind w:left="480"/>
      </w:pPr>
      <w:r>
        <w:rPr>
          <w:noProof/>
        </w:rPr>
        <w:drawing>
          <wp:anchor distT="0" distB="0" distL="0" distR="0" simplePos="0" relativeHeight="251690496" behindDoc="0" locked="0" layoutInCell="1" allowOverlap="1" wp14:anchorId="5D745B43" wp14:editId="5D745B44">
            <wp:simplePos x="0" y="0"/>
            <wp:positionH relativeFrom="page">
              <wp:posOffset>926591</wp:posOffset>
            </wp:positionH>
            <wp:positionV relativeFrom="paragraph">
              <wp:posOffset>97940</wp:posOffset>
            </wp:positionV>
            <wp:extent cx="158496" cy="103631"/>
            <wp:effectExtent l="0" t="0" r="0" b="0"/>
            <wp:wrapNone/>
            <wp:docPr id="10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8.png"/>
                    <pic:cNvPicPr/>
                  </pic:nvPicPr>
                  <pic:blipFill>
                    <a:blip r:embed="rId73" cstate="print"/>
                    <a:stretch>
                      <a:fillRect/>
                    </a:stretch>
                  </pic:blipFill>
                  <pic:spPr>
                    <a:xfrm>
                      <a:off x="0" y="0"/>
                      <a:ext cx="158496" cy="103631"/>
                    </a:xfrm>
                    <a:prstGeom prst="rect">
                      <a:avLst/>
                    </a:prstGeom>
                  </pic:spPr>
                </pic:pic>
              </a:graphicData>
            </a:graphic>
          </wp:anchor>
        </w:drawing>
      </w:r>
      <w:r>
        <w:t>Were any of the training techniques useful or helpful? Which ones? Why?</w:t>
      </w:r>
    </w:p>
    <w:p w14:paraId="5D7459EC" w14:textId="76B0FE49" w:rsidR="00910744" w:rsidRDefault="00AF5628">
      <w:pPr>
        <w:pStyle w:val="BodyText"/>
        <w:spacing w:before="2"/>
        <w:rPr>
          <w:sz w:val="17"/>
        </w:rPr>
      </w:pPr>
      <w:r>
        <w:rPr>
          <w:noProof/>
        </w:rPr>
        <mc:AlternateContent>
          <mc:Choice Requires="wps">
            <w:drawing>
              <wp:anchor distT="0" distB="0" distL="0" distR="0" simplePos="0" relativeHeight="251636224" behindDoc="0" locked="0" layoutInCell="1" allowOverlap="1" wp14:anchorId="5D745B45" wp14:editId="5747C081">
                <wp:simplePos x="0" y="0"/>
                <wp:positionH relativeFrom="page">
                  <wp:posOffset>970915</wp:posOffset>
                </wp:positionH>
                <wp:positionV relativeFrom="paragraph">
                  <wp:posOffset>153035</wp:posOffset>
                </wp:positionV>
                <wp:extent cx="5823585" cy="0"/>
                <wp:effectExtent l="8890" t="5715" r="6350" b="13335"/>
                <wp:wrapTopAndBottom/>
                <wp:docPr id="1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47AB2" id="Line 7"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05pt" to="5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N3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" strokeweight=".25106mm">
                <w10:wrap type="topAndBottom" anchorx="page"/>
              </v:line>
            </w:pict>
          </mc:Fallback>
        </mc:AlternateContent>
      </w:r>
    </w:p>
    <w:p w14:paraId="5D7459ED" w14:textId="77777777" w:rsidR="00910744" w:rsidRDefault="00910744">
      <w:pPr>
        <w:pStyle w:val="BodyText"/>
        <w:rPr>
          <w:sz w:val="20"/>
        </w:rPr>
      </w:pPr>
    </w:p>
    <w:p w14:paraId="5D7459EE" w14:textId="404C0240" w:rsidR="00910744" w:rsidRDefault="00AF5628">
      <w:pPr>
        <w:pStyle w:val="BodyText"/>
        <w:spacing w:before="8"/>
        <w:rPr>
          <w:sz w:val="17"/>
        </w:rPr>
      </w:pPr>
      <w:r>
        <w:rPr>
          <w:noProof/>
        </w:rPr>
        <mc:AlternateContent>
          <mc:Choice Requires="wps">
            <w:drawing>
              <wp:anchor distT="0" distB="0" distL="0" distR="0" simplePos="0" relativeHeight="251637248" behindDoc="0" locked="0" layoutInCell="1" allowOverlap="1" wp14:anchorId="5D745B46" wp14:editId="6BCA05C3">
                <wp:simplePos x="0" y="0"/>
                <wp:positionH relativeFrom="page">
                  <wp:posOffset>970915</wp:posOffset>
                </wp:positionH>
                <wp:positionV relativeFrom="paragraph">
                  <wp:posOffset>156845</wp:posOffset>
                </wp:positionV>
                <wp:extent cx="5823585" cy="0"/>
                <wp:effectExtent l="8890" t="9525" r="6350" b="9525"/>
                <wp:wrapTopAndBottom/>
                <wp:docPr id="1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2056" id="Line 6"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Sa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" strokeweight=".25106mm">
                <w10:wrap type="topAndBottom" anchorx="page"/>
              </v:line>
            </w:pict>
          </mc:Fallback>
        </mc:AlternateContent>
      </w:r>
    </w:p>
    <w:p w14:paraId="5D7459EF" w14:textId="77777777" w:rsidR="00910744" w:rsidRDefault="00910744">
      <w:pPr>
        <w:pStyle w:val="BodyText"/>
        <w:rPr>
          <w:sz w:val="20"/>
        </w:rPr>
      </w:pPr>
    </w:p>
    <w:p w14:paraId="5D7459F0" w14:textId="3B507199" w:rsidR="00910744" w:rsidRDefault="00AF5628">
      <w:pPr>
        <w:pStyle w:val="BodyText"/>
        <w:spacing w:before="8"/>
        <w:rPr>
          <w:sz w:val="17"/>
        </w:rPr>
      </w:pPr>
      <w:r>
        <w:rPr>
          <w:noProof/>
        </w:rPr>
        <mc:AlternateContent>
          <mc:Choice Requires="wps">
            <w:drawing>
              <wp:anchor distT="0" distB="0" distL="0" distR="0" simplePos="0" relativeHeight="251638272" behindDoc="0" locked="0" layoutInCell="1" allowOverlap="1" wp14:anchorId="5D745B47" wp14:editId="3A571F16">
                <wp:simplePos x="0" y="0"/>
                <wp:positionH relativeFrom="page">
                  <wp:posOffset>970915</wp:posOffset>
                </wp:positionH>
                <wp:positionV relativeFrom="paragraph">
                  <wp:posOffset>156845</wp:posOffset>
                </wp:positionV>
                <wp:extent cx="5823585" cy="0"/>
                <wp:effectExtent l="8890" t="9525" r="6350" b="9525"/>
                <wp:wrapTopAndBottom/>
                <wp:docPr id="1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508C2" id="Line 5"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2Ew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" strokeweight=".25106mm">
                <w10:wrap type="topAndBottom" anchorx="page"/>
              </v:line>
            </w:pict>
          </mc:Fallback>
        </mc:AlternateContent>
      </w:r>
    </w:p>
    <w:p w14:paraId="5D7459F1" w14:textId="77777777" w:rsidR="00910744" w:rsidRDefault="00910744">
      <w:pPr>
        <w:pStyle w:val="BodyText"/>
        <w:spacing w:before="6"/>
        <w:rPr>
          <w:sz w:val="11"/>
        </w:rPr>
      </w:pPr>
    </w:p>
    <w:p w14:paraId="5D7459F2" w14:textId="77777777" w:rsidR="00910744" w:rsidRDefault="007F7C43">
      <w:pPr>
        <w:pStyle w:val="BodyText"/>
        <w:spacing w:before="101"/>
        <w:ind w:left="480"/>
      </w:pPr>
      <w:r>
        <w:rPr>
          <w:noProof/>
        </w:rPr>
        <w:drawing>
          <wp:anchor distT="0" distB="0" distL="0" distR="0" simplePos="0" relativeHeight="251691520" behindDoc="0" locked="0" layoutInCell="1" allowOverlap="1" wp14:anchorId="5D745B48" wp14:editId="5D745B49">
            <wp:simplePos x="0" y="0"/>
            <wp:positionH relativeFrom="page">
              <wp:posOffset>926591</wp:posOffset>
            </wp:positionH>
            <wp:positionV relativeFrom="paragraph">
              <wp:posOffset>97179</wp:posOffset>
            </wp:positionV>
            <wp:extent cx="158496" cy="103631"/>
            <wp:effectExtent l="0" t="0" r="0" b="0"/>
            <wp:wrapNone/>
            <wp:docPr id="10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9.png"/>
                    <pic:cNvPicPr/>
                  </pic:nvPicPr>
                  <pic:blipFill>
                    <a:blip r:embed="rId74" cstate="print"/>
                    <a:stretch>
                      <a:fillRect/>
                    </a:stretch>
                  </pic:blipFill>
                  <pic:spPr>
                    <a:xfrm>
                      <a:off x="0" y="0"/>
                      <a:ext cx="158496" cy="103631"/>
                    </a:xfrm>
                    <a:prstGeom prst="rect">
                      <a:avLst/>
                    </a:prstGeom>
                  </pic:spPr>
                </pic:pic>
              </a:graphicData>
            </a:graphic>
          </wp:anchor>
        </w:drawing>
      </w:r>
      <w:r>
        <w:t>What suggestions do you have for improving the workshop? Please be specific.</w:t>
      </w:r>
    </w:p>
    <w:p w14:paraId="5D7459F3" w14:textId="344D09F5" w:rsidR="00910744" w:rsidRDefault="00AF5628">
      <w:pPr>
        <w:pStyle w:val="BodyText"/>
        <w:spacing w:before="2"/>
        <w:rPr>
          <w:sz w:val="17"/>
        </w:rPr>
      </w:pPr>
      <w:r>
        <w:rPr>
          <w:noProof/>
        </w:rPr>
        <mc:AlternateContent>
          <mc:Choice Requires="wps">
            <w:drawing>
              <wp:anchor distT="0" distB="0" distL="0" distR="0" simplePos="0" relativeHeight="251639296" behindDoc="0" locked="0" layoutInCell="1" allowOverlap="1" wp14:anchorId="5D745B4A" wp14:editId="6E6503BB">
                <wp:simplePos x="0" y="0"/>
                <wp:positionH relativeFrom="page">
                  <wp:posOffset>970915</wp:posOffset>
                </wp:positionH>
                <wp:positionV relativeFrom="paragraph">
                  <wp:posOffset>153035</wp:posOffset>
                </wp:positionV>
                <wp:extent cx="5823585" cy="0"/>
                <wp:effectExtent l="8890" t="9525" r="6350" b="9525"/>
                <wp:wrapTopAndBottom/>
                <wp:docPr id="1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E07DA" id="Line 4"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05pt" to="5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ubEwIAACo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" strokeweight=".25106mm">
                <w10:wrap type="topAndBottom" anchorx="page"/>
              </v:line>
            </w:pict>
          </mc:Fallback>
        </mc:AlternateContent>
      </w:r>
    </w:p>
    <w:p w14:paraId="5D7459F4" w14:textId="77777777" w:rsidR="00910744" w:rsidRDefault="00910744">
      <w:pPr>
        <w:pStyle w:val="BodyText"/>
        <w:rPr>
          <w:sz w:val="20"/>
        </w:rPr>
      </w:pPr>
    </w:p>
    <w:p w14:paraId="5D7459F5" w14:textId="4AF189F6" w:rsidR="00910744" w:rsidRDefault="00AF5628">
      <w:pPr>
        <w:pStyle w:val="BodyText"/>
        <w:spacing w:before="8"/>
        <w:rPr>
          <w:sz w:val="17"/>
        </w:rPr>
      </w:pPr>
      <w:r>
        <w:rPr>
          <w:noProof/>
        </w:rPr>
        <mc:AlternateContent>
          <mc:Choice Requires="wps">
            <w:drawing>
              <wp:anchor distT="0" distB="0" distL="0" distR="0" simplePos="0" relativeHeight="251640320" behindDoc="0" locked="0" layoutInCell="1" allowOverlap="1" wp14:anchorId="5D745B4B" wp14:editId="304B11AB">
                <wp:simplePos x="0" y="0"/>
                <wp:positionH relativeFrom="page">
                  <wp:posOffset>970915</wp:posOffset>
                </wp:positionH>
                <wp:positionV relativeFrom="paragraph">
                  <wp:posOffset>156845</wp:posOffset>
                </wp:positionV>
                <wp:extent cx="5823585" cy="0"/>
                <wp:effectExtent l="8890" t="13335" r="6350" b="5715"/>
                <wp:wrapTopAndBottom/>
                <wp:docPr id="1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17934" id="Line 3"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11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" strokeweight=".25106mm">
                <w10:wrap type="topAndBottom" anchorx="page"/>
              </v:line>
            </w:pict>
          </mc:Fallback>
        </mc:AlternateContent>
      </w:r>
    </w:p>
    <w:p w14:paraId="5D7459F6" w14:textId="77777777" w:rsidR="00910744" w:rsidRDefault="00910744">
      <w:pPr>
        <w:pStyle w:val="BodyText"/>
        <w:rPr>
          <w:sz w:val="20"/>
        </w:rPr>
      </w:pPr>
    </w:p>
    <w:p w14:paraId="5D7459F7" w14:textId="456D7A6F" w:rsidR="00910744" w:rsidRDefault="00AF5628">
      <w:pPr>
        <w:pStyle w:val="BodyText"/>
        <w:spacing w:before="8"/>
        <w:rPr>
          <w:sz w:val="17"/>
        </w:rPr>
      </w:pPr>
      <w:r>
        <w:rPr>
          <w:noProof/>
        </w:rPr>
        <mc:AlternateContent>
          <mc:Choice Requires="wps">
            <w:drawing>
              <wp:anchor distT="0" distB="0" distL="0" distR="0" simplePos="0" relativeHeight="251641344" behindDoc="0" locked="0" layoutInCell="1" allowOverlap="1" wp14:anchorId="5D745B4C" wp14:editId="4F27D043">
                <wp:simplePos x="0" y="0"/>
                <wp:positionH relativeFrom="page">
                  <wp:posOffset>970915</wp:posOffset>
                </wp:positionH>
                <wp:positionV relativeFrom="paragraph">
                  <wp:posOffset>156845</wp:posOffset>
                </wp:positionV>
                <wp:extent cx="5823585" cy="0"/>
                <wp:effectExtent l="8890" t="13335" r="6350" b="5715"/>
                <wp:wrapTopAndBottom/>
                <wp:docPr id="1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90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D27A" id="Line 2"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" strokeweight=".25106mm">
                <w10:wrap type="topAndBottom" anchorx="page"/>
              </v:line>
            </w:pict>
          </mc:Fallback>
        </mc:AlternateContent>
      </w:r>
    </w:p>
    <w:p w14:paraId="5D7459F8" w14:textId="77777777" w:rsidR="00910744" w:rsidRDefault="00910744">
      <w:pPr>
        <w:rPr>
          <w:sz w:val="17"/>
        </w:rPr>
        <w:sectPr w:rsidR="00910744">
          <w:footerReference w:type="default" r:id="rId75"/>
          <w:pgSz w:w="12240" w:h="15840"/>
          <w:pgMar w:top="1000" w:right="1300" w:bottom="900" w:left="1320" w:header="0" w:footer="714" w:gutter="0"/>
          <w:cols w:space="720"/>
        </w:sectPr>
      </w:pPr>
    </w:p>
    <w:p w14:paraId="5D7459F9" w14:textId="77777777" w:rsidR="00910744" w:rsidRDefault="007F7C43">
      <w:pPr>
        <w:pStyle w:val="Heading1"/>
        <w:tabs>
          <w:tab w:val="left" w:pos="14529"/>
        </w:tabs>
        <w:ind w:left="100"/>
        <w:rPr>
          <w:u w:val="none"/>
        </w:rPr>
      </w:pPr>
      <w:bookmarkStart w:id="45" w:name="_TOC_250002"/>
      <w:r>
        <w:lastRenderedPageBreak/>
        <w:t>Malaria in Pregnancy Optional Clinical Observation and</w:t>
      </w:r>
      <w:r>
        <w:rPr>
          <w:spacing w:val="-25"/>
        </w:rPr>
        <w:t xml:space="preserve"> </w:t>
      </w:r>
      <w:bookmarkEnd w:id="45"/>
      <w:r>
        <w:t>Practice</w:t>
      </w:r>
      <w:r>
        <w:tab/>
      </w:r>
    </w:p>
    <w:p w14:paraId="5D7459FA" w14:textId="77777777" w:rsidR="00910744" w:rsidRDefault="007F7C43">
      <w:pPr>
        <w:pStyle w:val="Heading2"/>
        <w:spacing w:before="270"/>
        <w:ind w:left="100"/>
      </w:pPr>
      <w:bookmarkStart w:id="46" w:name="_TOC_250001"/>
      <w:bookmarkEnd w:id="46"/>
      <w:r>
        <w:t>Record of ANC Clients Seen</w:t>
      </w:r>
    </w:p>
    <w:p w14:paraId="5D7459FB" w14:textId="77777777" w:rsidR="00910744" w:rsidRDefault="007F7C43">
      <w:pPr>
        <w:pStyle w:val="BodyText"/>
        <w:spacing w:before="59"/>
        <w:ind w:left="100" w:right="341"/>
      </w:pPr>
      <w:r>
        <w:rPr>
          <w:spacing w:val="-3"/>
        </w:rPr>
        <w:t xml:space="preserve">Each </w:t>
      </w:r>
      <w:r>
        <w:rPr>
          <w:spacing w:val="-4"/>
        </w:rPr>
        <w:t xml:space="preserve">learner attending </w:t>
      </w:r>
      <w:r>
        <w:t xml:space="preserve">the </w:t>
      </w:r>
      <w:r>
        <w:rPr>
          <w:spacing w:val="-3"/>
        </w:rPr>
        <w:t xml:space="preserve">optional clinical </w:t>
      </w:r>
      <w:r>
        <w:rPr>
          <w:spacing w:val="-4"/>
        </w:rPr>
        <w:t xml:space="preserve">observation </w:t>
      </w:r>
      <w:r>
        <w:rPr>
          <w:spacing w:val="-3"/>
        </w:rPr>
        <w:t xml:space="preserve">and practice portion </w:t>
      </w:r>
      <w:r>
        <w:t xml:space="preserve">of </w:t>
      </w:r>
      <w:r>
        <w:rPr>
          <w:spacing w:val="-3"/>
        </w:rPr>
        <w:t xml:space="preserve">the Prevention and Control </w:t>
      </w:r>
      <w:r>
        <w:t xml:space="preserve">of </w:t>
      </w:r>
      <w:r>
        <w:rPr>
          <w:spacing w:val="-3"/>
        </w:rPr>
        <w:t xml:space="preserve">Malaria </w:t>
      </w:r>
      <w:r>
        <w:t xml:space="preserve">in </w:t>
      </w:r>
      <w:r>
        <w:rPr>
          <w:spacing w:val="-3"/>
        </w:rPr>
        <w:t xml:space="preserve">Pregnancy workshop </w:t>
      </w:r>
      <w:r>
        <w:rPr>
          <w:spacing w:val="-4"/>
        </w:rPr>
        <w:t xml:space="preserve">should </w:t>
      </w:r>
      <w:r>
        <w:rPr>
          <w:spacing w:val="-3"/>
        </w:rPr>
        <w:t xml:space="preserve">use this form </w:t>
      </w:r>
      <w:r>
        <w:t xml:space="preserve">to </w:t>
      </w:r>
      <w:r>
        <w:rPr>
          <w:spacing w:val="-3"/>
        </w:rPr>
        <w:t xml:space="preserve">record the clients seen. </w:t>
      </w:r>
      <w:r>
        <w:t xml:space="preserve">A </w:t>
      </w:r>
      <w:r>
        <w:rPr>
          <w:spacing w:val="-3"/>
        </w:rPr>
        <w:t xml:space="preserve">sample </w:t>
      </w:r>
      <w:r>
        <w:rPr>
          <w:spacing w:val="-4"/>
        </w:rPr>
        <w:t xml:space="preserve">entry </w:t>
      </w:r>
      <w:r>
        <w:t xml:space="preserve">is </w:t>
      </w:r>
      <w:r>
        <w:rPr>
          <w:spacing w:val="-4"/>
        </w:rPr>
        <w:t xml:space="preserve">provided </w:t>
      </w:r>
      <w:r>
        <w:t xml:space="preserve">as an </w:t>
      </w:r>
      <w:r>
        <w:rPr>
          <w:spacing w:val="-3"/>
        </w:rPr>
        <w:t xml:space="preserve">example. Return </w:t>
      </w:r>
      <w:r>
        <w:t xml:space="preserve">the </w:t>
      </w:r>
      <w:r>
        <w:rPr>
          <w:spacing w:val="-3"/>
        </w:rPr>
        <w:t xml:space="preserve">completed form </w:t>
      </w:r>
      <w:r>
        <w:t xml:space="preserve">to the </w:t>
      </w:r>
      <w:r>
        <w:rPr>
          <w:spacing w:val="-3"/>
        </w:rPr>
        <w:t xml:space="preserve">facilitator </w:t>
      </w:r>
      <w:r>
        <w:t xml:space="preserve">at the end of the </w:t>
      </w:r>
      <w:r>
        <w:rPr>
          <w:spacing w:val="-3"/>
        </w:rPr>
        <w:t xml:space="preserve">clinical </w:t>
      </w:r>
      <w:r>
        <w:rPr>
          <w:spacing w:val="-4"/>
        </w:rPr>
        <w:t>sessions.</w:t>
      </w:r>
    </w:p>
    <w:p w14:paraId="5D7459FC" w14:textId="77777777" w:rsidR="00910744" w:rsidRDefault="00910744">
      <w:pPr>
        <w:pStyle w:val="BodyText"/>
        <w:spacing w:before="8"/>
        <w:rPr>
          <w:sz w:val="22"/>
        </w:rPr>
      </w:pPr>
    </w:p>
    <w:tbl>
      <w:tblPr>
        <w:tblW w:w="0" w:type="auto"/>
        <w:tblInd w:w="12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438"/>
        <w:gridCol w:w="1422"/>
        <w:gridCol w:w="1423"/>
        <w:gridCol w:w="3360"/>
        <w:gridCol w:w="3582"/>
        <w:gridCol w:w="3138"/>
      </w:tblGrid>
      <w:tr w:rsidR="00910744" w14:paraId="5D745A07" w14:textId="77777777">
        <w:trPr>
          <w:trHeight w:val="747"/>
        </w:trPr>
        <w:tc>
          <w:tcPr>
            <w:tcW w:w="1438" w:type="dxa"/>
            <w:shd w:val="clear" w:color="auto" w:fill="355974"/>
          </w:tcPr>
          <w:p w14:paraId="5D7459FD" w14:textId="77777777" w:rsidR="00910744" w:rsidRDefault="00910744">
            <w:pPr>
              <w:pStyle w:val="TableParagraph"/>
              <w:spacing w:before="6"/>
              <w:rPr>
                <w:rFonts w:ascii="Garamond"/>
                <w:sz w:val="23"/>
              </w:rPr>
            </w:pPr>
          </w:p>
          <w:p w14:paraId="5D7459FE" w14:textId="77777777" w:rsidR="00910744" w:rsidRDefault="007F7C43">
            <w:pPr>
              <w:pStyle w:val="TableParagraph"/>
              <w:ind w:left="368" w:right="361"/>
              <w:jc w:val="center"/>
              <w:rPr>
                <w:b/>
                <w:sz w:val="18"/>
              </w:rPr>
            </w:pPr>
            <w:r>
              <w:rPr>
                <w:b/>
                <w:color w:val="FFFFFF"/>
                <w:sz w:val="18"/>
              </w:rPr>
              <w:t>Date</w:t>
            </w:r>
          </w:p>
        </w:tc>
        <w:tc>
          <w:tcPr>
            <w:tcW w:w="1422" w:type="dxa"/>
            <w:shd w:val="clear" w:color="auto" w:fill="355974"/>
          </w:tcPr>
          <w:p w14:paraId="5D7459FF" w14:textId="77777777" w:rsidR="00910744" w:rsidRDefault="00910744">
            <w:pPr>
              <w:pStyle w:val="TableParagraph"/>
              <w:spacing w:before="6"/>
              <w:rPr>
                <w:rFonts w:ascii="Garamond"/>
                <w:sz w:val="23"/>
              </w:rPr>
            </w:pPr>
          </w:p>
          <w:p w14:paraId="5D745A00" w14:textId="77777777" w:rsidR="00910744" w:rsidRDefault="007F7C43">
            <w:pPr>
              <w:pStyle w:val="TableParagraph"/>
              <w:ind w:left="228" w:right="222"/>
              <w:jc w:val="center"/>
              <w:rPr>
                <w:b/>
                <w:sz w:val="18"/>
              </w:rPr>
            </w:pPr>
            <w:r>
              <w:rPr>
                <w:b/>
                <w:color w:val="FFFFFF"/>
                <w:sz w:val="18"/>
              </w:rPr>
              <w:t>Client Age</w:t>
            </w:r>
          </w:p>
        </w:tc>
        <w:tc>
          <w:tcPr>
            <w:tcW w:w="1423" w:type="dxa"/>
            <w:shd w:val="clear" w:color="auto" w:fill="355974"/>
          </w:tcPr>
          <w:p w14:paraId="5D745A01" w14:textId="77777777" w:rsidR="00910744" w:rsidRDefault="007F7C43">
            <w:pPr>
              <w:pStyle w:val="TableParagraph"/>
              <w:spacing w:before="44"/>
              <w:ind w:left="235" w:right="228"/>
              <w:jc w:val="both"/>
              <w:rPr>
                <w:b/>
                <w:sz w:val="18"/>
              </w:rPr>
            </w:pPr>
            <w:r>
              <w:rPr>
                <w:b/>
                <w:color w:val="FFFFFF"/>
                <w:sz w:val="18"/>
              </w:rPr>
              <w:t>Duration of Pregnancy (in Weeks)</w:t>
            </w:r>
          </w:p>
        </w:tc>
        <w:tc>
          <w:tcPr>
            <w:tcW w:w="3360" w:type="dxa"/>
            <w:shd w:val="clear" w:color="auto" w:fill="355974"/>
          </w:tcPr>
          <w:p w14:paraId="5D745A02" w14:textId="77777777" w:rsidR="00910744" w:rsidRDefault="007F7C43">
            <w:pPr>
              <w:pStyle w:val="TableParagraph"/>
              <w:spacing w:before="154"/>
              <w:ind w:left="868" w:right="842" w:firstLine="116"/>
              <w:rPr>
                <w:b/>
                <w:sz w:val="18"/>
              </w:rPr>
            </w:pPr>
            <w:r>
              <w:rPr>
                <w:b/>
                <w:color w:val="FFFFFF"/>
                <w:sz w:val="18"/>
              </w:rPr>
              <w:t>Type of Contact (and Consultation)</w:t>
            </w:r>
          </w:p>
        </w:tc>
        <w:tc>
          <w:tcPr>
            <w:tcW w:w="3582" w:type="dxa"/>
            <w:shd w:val="clear" w:color="auto" w:fill="355974"/>
          </w:tcPr>
          <w:p w14:paraId="5D745A03" w14:textId="77777777" w:rsidR="00910744" w:rsidRDefault="00910744">
            <w:pPr>
              <w:pStyle w:val="TableParagraph"/>
              <w:spacing w:before="6"/>
              <w:rPr>
                <w:rFonts w:ascii="Garamond"/>
                <w:sz w:val="23"/>
              </w:rPr>
            </w:pPr>
          </w:p>
          <w:p w14:paraId="5D745A04" w14:textId="77777777" w:rsidR="00910744" w:rsidRDefault="007F7C43">
            <w:pPr>
              <w:pStyle w:val="TableParagraph"/>
              <w:ind w:left="1293" w:right="1287"/>
              <w:jc w:val="center"/>
              <w:rPr>
                <w:b/>
                <w:sz w:val="18"/>
              </w:rPr>
            </w:pPr>
            <w:r>
              <w:rPr>
                <w:b/>
                <w:color w:val="FFFFFF"/>
                <w:sz w:val="18"/>
              </w:rPr>
              <w:t>Comments</w:t>
            </w:r>
          </w:p>
        </w:tc>
        <w:tc>
          <w:tcPr>
            <w:tcW w:w="3138" w:type="dxa"/>
            <w:shd w:val="clear" w:color="auto" w:fill="355974"/>
          </w:tcPr>
          <w:p w14:paraId="5D745A05" w14:textId="77777777" w:rsidR="00910744" w:rsidRDefault="00910744">
            <w:pPr>
              <w:pStyle w:val="TableParagraph"/>
              <w:spacing w:before="6"/>
              <w:rPr>
                <w:rFonts w:ascii="Garamond"/>
                <w:sz w:val="23"/>
              </w:rPr>
            </w:pPr>
          </w:p>
          <w:p w14:paraId="5D745A06" w14:textId="77777777" w:rsidR="00910744" w:rsidRDefault="007F7C43">
            <w:pPr>
              <w:pStyle w:val="TableParagraph"/>
              <w:ind w:left="600"/>
              <w:rPr>
                <w:b/>
                <w:sz w:val="18"/>
              </w:rPr>
            </w:pPr>
            <w:r>
              <w:rPr>
                <w:b/>
                <w:color w:val="FFFFFF"/>
                <w:sz w:val="18"/>
              </w:rPr>
              <w:t>Signature of Facilitator</w:t>
            </w:r>
          </w:p>
        </w:tc>
      </w:tr>
      <w:tr w:rsidR="00910744" w14:paraId="5D745A13" w14:textId="77777777">
        <w:trPr>
          <w:trHeight w:val="789"/>
        </w:trPr>
        <w:tc>
          <w:tcPr>
            <w:tcW w:w="1438" w:type="dxa"/>
          </w:tcPr>
          <w:p w14:paraId="5D745A08" w14:textId="77777777" w:rsidR="00910744" w:rsidRDefault="00910744">
            <w:pPr>
              <w:pStyle w:val="TableParagraph"/>
              <w:spacing w:before="4"/>
              <w:rPr>
                <w:rFonts w:ascii="Garamond"/>
                <w:sz w:val="25"/>
              </w:rPr>
            </w:pPr>
          </w:p>
          <w:p w14:paraId="5D745A09" w14:textId="77777777" w:rsidR="00910744" w:rsidRDefault="007F7C43">
            <w:pPr>
              <w:pStyle w:val="TableParagraph"/>
              <w:ind w:left="368" w:right="362"/>
              <w:jc w:val="center"/>
              <w:rPr>
                <w:sz w:val="18"/>
              </w:rPr>
            </w:pPr>
            <w:r>
              <w:rPr>
                <w:sz w:val="18"/>
              </w:rPr>
              <w:t>10/1/16</w:t>
            </w:r>
          </w:p>
        </w:tc>
        <w:tc>
          <w:tcPr>
            <w:tcW w:w="1422" w:type="dxa"/>
          </w:tcPr>
          <w:p w14:paraId="5D745A0A" w14:textId="77777777" w:rsidR="00910744" w:rsidRDefault="00910744">
            <w:pPr>
              <w:pStyle w:val="TableParagraph"/>
              <w:spacing w:before="4"/>
              <w:rPr>
                <w:rFonts w:ascii="Garamond"/>
                <w:sz w:val="25"/>
              </w:rPr>
            </w:pPr>
          </w:p>
          <w:p w14:paraId="5D745A0B" w14:textId="77777777" w:rsidR="00910744" w:rsidRDefault="007F7C43">
            <w:pPr>
              <w:pStyle w:val="TableParagraph"/>
              <w:ind w:left="224" w:right="222"/>
              <w:jc w:val="center"/>
              <w:rPr>
                <w:sz w:val="18"/>
              </w:rPr>
            </w:pPr>
            <w:r>
              <w:rPr>
                <w:sz w:val="18"/>
              </w:rPr>
              <w:t>30</w:t>
            </w:r>
          </w:p>
        </w:tc>
        <w:tc>
          <w:tcPr>
            <w:tcW w:w="1423" w:type="dxa"/>
          </w:tcPr>
          <w:p w14:paraId="5D745A0C" w14:textId="77777777" w:rsidR="00910744" w:rsidRDefault="00910744">
            <w:pPr>
              <w:pStyle w:val="TableParagraph"/>
              <w:spacing w:before="4"/>
              <w:rPr>
                <w:rFonts w:ascii="Garamond"/>
                <w:sz w:val="25"/>
              </w:rPr>
            </w:pPr>
          </w:p>
          <w:p w14:paraId="5D745A0D" w14:textId="77777777" w:rsidR="00910744" w:rsidRDefault="007F7C43">
            <w:pPr>
              <w:pStyle w:val="TableParagraph"/>
              <w:ind w:left="588" w:right="584"/>
              <w:jc w:val="center"/>
              <w:rPr>
                <w:sz w:val="18"/>
              </w:rPr>
            </w:pPr>
            <w:r>
              <w:rPr>
                <w:sz w:val="18"/>
              </w:rPr>
              <w:t>22</w:t>
            </w:r>
          </w:p>
        </w:tc>
        <w:tc>
          <w:tcPr>
            <w:tcW w:w="3360" w:type="dxa"/>
          </w:tcPr>
          <w:p w14:paraId="5D745A0E" w14:textId="77777777" w:rsidR="00910744" w:rsidRDefault="007F7C43">
            <w:pPr>
              <w:pStyle w:val="TableParagraph"/>
              <w:spacing w:before="45"/>
              <w:ind w:left="113"/>
              <w:rPr>
                <w:sz w:val="18"/>
              </w:rPr>
            </w:pPr>
            <w:r>
              <w:rPr>
                <w:sz w:val="18"/>
              </w:rPr>
              <w:t>Antenatal</w:t>
            </w:r>
          </w:p>
          <w:p w14:paraId="5D745A0F" w14:textId="77777777" w:rsidR="00910744" w:rsidRDefault="007F7C43">
            <w:pPr>
              <w:pStyle w:val="TableParagraph"/>
              <w:numPr>
                <w:ilvl w:val="0"/>
                <w:numId w:val="1"/>
              </w:numPr>
              <w:tabs>
                <w:tab w:val="left" w:pos="473"/>
                <w:tab w:val="left" w:pos="474"/>
              </w:tabs>
              <w:rPr>
                <w:sz w:val="18"/>
              </w:rPr>
            </w:pPr>
            <w:r>
              <w:rPr>
                <w:sz w:val="18"/>
              </w:rPr>
              <w:t>Malaria</w:t>
            </w:r>
            <w:r>
              <w:rPr>
                <w:spacing w:val="-7"/>
                <w:sz w:val="18"/>
              </w:rPr>
              <w:t xml:space="preserve"> </w:t>
            </w:r>
            <w:r>
              <w:rPr>
                <w:sz w:val="18"/>
              </w:rPr>
              <w:t>counseling</w:t>
            </w:r>
          </w:p>
          <w:p w14:paraId="5D745A10" w14:textId="77777777" w:rsidR="00910744" w:rsidRDefault="007F7C43">
            <w:pPr>
              <w:pStyle w:val="TableParagraph"/>
              <w:numPr>
                <w:ilvl w:val="0"/>
                <w:numId w:val="1"/>
              </w:numPr>
              <w:tabs>
                <w:tab w:val="left" w:pos="473"/>
                <w:tab w:val="left" w:pos="474"/>
              </w:tabs>
              <w:rPr>
                <w:sz w:val="18"/>
              </w:rPr>
            </w:pPr>
            <w:r>
              <w:rPr>
                <w:sz w:val="18"/>
              </w:rPr>
              <w:t>First dose of</w:t>
            </w:r>
            <w:r>
              <w:rPr>
                <w:spacing w:val="-9"/>
                <w:sz w:val="18"/>
              </w:rPr>
              <w:t xml:space="preserve"> </w:t>
            </w:r>
            <w:r>
              <w:rPr>
                <w:sz w:val="18"/>
              </w:rPr>
              <w:t>IPTp-SP</w:t>
            </w:r>
          </w:p>
        </w:tc>
        <w:tc>
          <w:tcPr>
            <w:tcW w:w="3582" w:type="dxa"/>
          </w:tcPr>
          <w:p w14:paraId="5D745A11" w14:textId="77777777" w:rsidR="00910744" w:rsidRDefault="007F7C43">
            <w:pPr>
              <w:pStyle w:val="TableParagraph"/>
              <w:spacing w:before="64"/>
              <w:ind w:left="113" w:right="190"/>
              <w:rPr>
                <w:sz w:val="18"/>
              </w:rPr>
            </w:pPr>
            <w:r>
              <w:rPr>
                <w:spacing w:val="-3"/>
                <w:sz w:val="18"/>
              </w:rPr>
              <w:t xml:space="preserve">Client does not sleep under ITN. Was </w:t>
            </w:r>
            <w:r>
              <w:rPr>
                <w:spacing w:val="-4"/>
                <w:sz w:val="18"/>
              </w:rPr>
              <w:t xml:space="preserve">advised </w:t>
            </w:r>
            <w:r>
              <w:rPr>
                <w:sz w:val="18"/>
              </w:rPr>
              <w:t xml:space="preserve">to get an </w:t>
            </w:r>
            <w:r>
              <w:rPr>
                <w:spacing w:val="-3"/>
                <w:sz w:val="18"/>
              </w:rPr>
              <w:t xml:space="preserve">ITN and use </w:t>
            </w:r>
            <w:r>
              <w:rPr>
                <w:sz w:val="18"/>
              </w:rPr>
              <w:t xml:space="preserve">it </w:t>
            </w:r>
            <w:r>
              <w:rPr>
                <w:spacing w:val="-3"/>
                <w:sz w:val="18"/>
              </w:rPr>
              <w:t xml:space="preserve">throughout pregnancy and </w:t>
            </w:r>
            <w:r>
              <w:rPr>
                <w:spacing w:val="-4"/>
                <w:sz w:val="18"/>
              </w:rPr>
              <w:t>thereafter.</w:t>
            </w:r>
          </w:p>
        </w:tc>
        <w:tc>
          <w:tcPr>
            <w:tcW w:w="3138" w:type="dxa"/>
          </w:tcPr>
          <w:p w14:paraId="5D745A12" w14:textId="77777777" w:rsidR="00910744" w:rsidRDefault="00910744">
            <w:pPr>
              <w:pStyle w:val="TableParagraph"/>
              <w:rPr>
                <w:rFonts w:ascii="Times New Roman"/>
              </w:rPr>
            </w:pPr>
          </w:p>
        </w:tc>
      </w:tr>
      <w:tr w:rsidR="00910744" w14:paraId="5D745A1A" w14:textId="77777777">
        <w:trPr>
          <w:trHeight w:val="315"/>
        </w:trPr>
        <w:tc>
          <w:tcPr>
            <w:tcW w:w="1438" w:type="dxa"/>
          </w:tcPr>
          <w:p w14:paraId="5D745A14" w14:textId="77777777" w:rsidR="00910744" w:rsidRDefault="00910744">
            <w:pPr>
              <w:pStyle w:val="TableParagraph"/>
              <w:rPr>
                <w:rFonts w:ascii="Times New Roman"/>
              </w:rPr>
            </w:pPr>
          </w:p>
        </w:tc>
        <w:tc>
          <w:tcPr>
            <w:tcW w:w="1422" w:type="dxa"/>
          </w:tcPr>
          <w:p w14:paraId="5D745A15" w14:textId="77777777" w:rsidR="00910744" w:rsidRDefault="00910744">
            <w:pPr>
              <w:pStyle w:val="TableParagraph"/>
              <w:rPr>
                <w:rFonts w:ascii="Times New Roman"/>
              </w:rPr>
            </w:pPr>
          </w:p>
        </w:tc>
        <w:tc>
          <w:tcPr>
            <w:tcW w:w="1423" w:type="dxa"/>
          </w:tcPr>
          <w:p w14:paraId="5D745A16" w14:textId="77777777" w:rsidR="00910744" w:rsidRDefault="00910744">
            <w:pPr>
              <w:pStyle w:val="TableParagraph"/>
              <w:rPr>
                <w:rFonts w:ascii="Times New Roman"/>
              </w:rPr>
            </w:pPr>
          </w:p>
        </w:tc>
        <w:tc>
          <w:tcPr>
            <w:tcW w:w="3360" w:type="dxa"/>
          </w:tcPr>
          <w:p w14:paraId="5D745A17" w14:textId="77777777" w:rsidR="00910744" w:rsidRDefault="00910744">
            <w:pPr>
              <w:pStyle w:val="TableParagraph"/>
              <w:rPr>
                <w:rFonts w:ascii="Times New Roman"/>
              </w:rPr>
            </w:pPr>
          </w:p>
        </w:tc>
        <w:tc>
          <w:tcPr>
            <w:tcW w:w="3582" w:type="dxa"/>
          </w:tcPr>
          <w:p w14:paraId="5D745A18" w14:textId="77777777" w:rsidR="00910744" w:rsidRDefault="00910744">
            <w:pPr>
              <w:pStyle w:val="TableParagraph"/>
              <w:rPr>
                <w:rFonts w:ascii="Times New Roman"/>
              </w:rPr>
            </w:pPr>
          </w:p>
        </w:tc>
        <w:tc>
          <w:tcPr>
            <w:tcW w:w="3138" w:type="dxa"/>
          </w:tcPr>
          <w:p w14:paraId="5D745A19" w14:textId="77777777" w:rsidR="00910744" w:rsidRDefault="00910744">
            <w:pPr>
              <w:pStyle w:val="TableParagraph"/>
              <w:rPr>
                <w:rFonts w:ascii="Times New Roman"/>
              </w:rPr>
            </w:pPr>
          </w:p>
        </w:tc>
      </w:tr>
      <w:tr w:rsidR="00910744" w14:paraId="5D745A21" w14:textId="77777777">
        <w:trPr>
          <w:trHeight w:val="316"/>
        </w:trPr>
        <w:tc>
          <w:tcPr>
            <w:tcW w:w="1438" w:type="dxa"/>
          </w:tcPr>
          <w:p w14:paraId="5D745A1B" w14:textId="77777777" w:rsidR="00910744" w:rsidRDefault="00910744">
            <w:pPr>
              <w:pStyle w:val="TableParagraph"/>
              <w:rPr>
                <w:rFonts w:ascii="Times New Roman"/>
              </w:rPr>
            </w:pPr>
          </w:p>
        </w:tc>
        <w:tc>
          <w:tcPr>
            <w:tcW w:w="1422" w:type="dxa"/>
          </w:tcPr>
          <w:p w14:paraId="5D745A1C" w14:textId="77777777" w:rsidR="00910744" w:rsidRDefault="00910744">
            <w:pPr>
              <w:pStyle w:val="TableParagraph"/>
              <w:rPr>
                <w:rFonts w:ascii="Times New Roman"/>
              </w:rPr>
            </w:pPr>
          </w:p>
        </w:tc>
        <w:tc>
          <w:tcPr>
            <w:tcW w:w="1423" w:type="dxa"/>
          </w:tcPr>
          <w:p w14:paraId="5D745A1D" w14:textId="77777777" w:rsidR="00910744" w:rsidRDefault="00910744">
            <w:pPr>
              <w:pStyle w:val="TableParagraph"/>
              <w:rPr>
                <w:rFonts w:ascii="Times New Roman"/>
              </w:rPr>
            </w:pPr>
          </w:p>
        </w:tc>
        <w:tc>
          <w:tcPr>
            <w:tcW w:w="3360" w:type="dxa"/>
          </w:tcPr>
          <w:p w14:paraId="5D745A1E" w14:textId="77777777" w:rsidR="00910744" w:rsidRDefault="00910744">
            <w:pPr>
              <w:pStyle w:val="TableParagraph"/>
              <w:rPr>
                <w:rFonts w:ascii="Times New Roman"/>
              </w:rPr>
            </w:pPr>
          </w:p>
        </w:tc>
        <w:tc>
          <w:tcPr>
            <w:tcW w:w="3582" w:type="dxa"/>
          </w:tcPr>
          <w:p w14:paraId="5D745A1F" w14:textId="77777777" w:rsidR="00910744" w:rsidRDefault="00910744">
            <w:pPr>
              <w:pStyle w:val="TableParagraph"/>
              <w:rPr>
                <w:rFonts w:ascii="Times New Roman"/>
              </w:rPr>
            </w:pPr>
          </w:p>
        </w:tc>
        <w:tc>
          <w:tcPr>
            <w:tcW w:w="3138" w:type="dxa"/>
          </w:tcPr>
          <w:p w14:paraId="5D745A20" w14:textId="77777777" w:rsidR="00910744" w:rsidRDefault="00910744">
            <w:pPr>
              <w:pStyle w:val="TableParagraph"/>
              <w:rPr>
                <w:rFonts w:ascii="Times New Roman"/>
              </w:rPr>
            </w:pPr>
          </w:p>
        </w:tc>
      </w:tr>
      <w:tr w:rsidR="00910744" w14:paraId="5D745A28" w14:textId="77777777">
        <w:trPr>
          <w:trHeight w:val="315"/>
        </w:trPr>
        <w:tc>
          <w:tcPr>
            <w:tcW w:w="1438" w:type="dxa"/>
          </w:tcPr>
          <w:p w14:paraId="5D745A22" w14:textId="77777777" w:rsidR="00910744" w:rsidRDefault="00910744">
            <w:pPr>
              <w:pStyle w:val="TableParagraph"/>
              <w:rPr>
                <w:rFonts w:ascii="Times New Roman"/>
              </w:rPr>
            </w:pPr>
          </w:p>
        </w:tc>
        <w:tc>
          <w:tcPr>
            <w:tcW w:w="1422" w:type="dxa"/>
          </w:tcPr>
          <w:p w14:paraId="5D745A23" w14:textId="77777777" w:rsidR="00910744" w:rsidRDefault="00910744">
            <w:pPr>
              <w:pStyle w:val="TableParagraph"/>
              <w:rPr>
                <w:rFonts w:ascii="Times New Roman"/>
              </w:rPr>
            </w:pPr>
          </w:p>
        </w:tc>
        <w:tc>
          <w:tcPr>
            <w:tcW w:w="1423" w:type="dxa"/>
          </w:tcPr>
          <w:p w14:paraId="5D745A24" w14:textId="77777777" w:rsidR="00910744" w:rsidRDefault="00910744">
            <w:pPr>
              <w:pStyle w:val="TableParagraph"/>
              <w:rPr>
                <w:rFonts w:ascii="Times New Roman"/>
              </w:rPr>
            </w:pPr>
          </w:p>
        </w:tc>
        <w:tc>
          <w:tcPr>
            <w:tcW w:w="3360" w:type="dxa"/>
          </w:tcPr>
          <w:p w14:paraId="5D745A25" w14:textId="77777777" w:rsidR="00910744" w:rsidRDefault="00910744">
            <w:pPr>
              <w:pStyle w:val="TableParagraph"/>
              <w:rPr>
                <w:rFonts w:ascii="Times New Roman"/>
              </w:rPr>
            </w:pPr>
          </w:p>
        </w:tc>
        <w:tc>
          <w:tcPr>
            <w:tcW w:w="3582" w:type="dxa"/>
          </w:tcPr>
          <w:p w14:paraId="5D745A26" w14:textId="77777777" w:rsidR="00910744" w:rsidRDefault="00910744">
            <w:pPr>
              <w:pStyle w:val="TableParagraph"/>
              <w:rPr>
                <w:rFonts w:ascii="Times New Roman"/>
              </w:rPr>
            </w:pPr>
          </w:p>
        </w:tc>
        <w:tc>
          <w:tcPr>
            <w:tcW w:w="3138" w:type="dxa"/>
          </w:tcPr>
          <w:p w14:paraId="5D745A27" w14:textId="77777777" w:rsidR="00910744" w:rsidRDefault="00910744">
            <w:pPr>
              <w:pStyle w:val="TableParagraph"/>
              <w:rPr>
                <w:rFonts w:ascii="Times New Roman"/>
              </w:rPr>
            </w:pPr>
          </w:p>
        </w:tc>
      </w:tr>
      <w:tr w:rsidR="00910744" w14:paraId="5D745A2F" w14:textId="77777777">
        <w:trPr>
          <w:trHeight w:val="316"/>
        </w:trPr>
        <w:tc>
          <w:tcPr>
            <w:tcW w:w="1438" w:type="dxa"/>
          </w:tcPr>
          <w:p w14:paraId="5D745A29" w14:textId="77777777" w:rsidR="00910744" w:rsidRDefault="00910744">
            <w:pPr>
              <w:pStyle w:val="TableParagraph"/>
              <w:rPr>
                <w:rFonts w:ascii="Times New Roman"/>
              </w:rPr>
            </w:pPr>
          </w:p>
        </w:tc>
        <w:tc>
          <w:tcPr>
            <w:tcW w:w="1422" w:type="dxa"/>
          </w:tcPr>
          <w:p w14:paraId="5D745A2A" w14:textId="77777777" w:rsidR="00910744" w:rsidRDefault="00910744">
            <w:pPr>
              <w:pStyle w:val="TableParagraph"/>
              <w:rPr>
                <w:rFonts w:ascii="Times New Roman"/>
              </w:rPr>
            </w:pPr>
          </w:p>
        </w:tc>
        <w:tc>
          <w:tcPr>
            <w:tcW w:w="1423" w:type="dxa"/>
          </w:tcPr>
          <w:p w14:paraId="5D745A2B" w14:textId="77777777" w:rsidR="00910744" w:rsidRDefault="00910744">
            <w:pPr>
              <w:pStyle w:val="TableParagraph"/>
              <w:rPr>
                <w:rFonts w:ascii="Times New Roman"/>
              </w:rPr>
            </w:pPr>
          </w:p>
        </w:tc>
        <w:tc>
          <w:tcPr>
            <w:tcW w:w="3360" w:type="dxa"/>
          </w:tcPr>
          <w:p w14:paraId="5D745A2C" w14:textId="77777777" w:rsidR="00910744" w:rsidRDefault="00910744">
            <w:pPr>
              <w:pStyle w:val="TableParagraph"/>
              <w:rPr>
                <w:rFonts w:ascii="Times New Roman"/>
              </w:rPr>
            </w:pPr>
          </w:p>
        </w:tc>
        <w:tc>
          <w:tcPr>
            <w:tcW w:w="3582" w:type="dxa"/>
          </w:tcPr>
          <w:p w14:paraId="5D745A2D" w14:textId="77777777" w:rsidR="00910744" w:rsidRDefault="00910744">
            <w:pPr>
              <w:pStyle w:val="TableParagraph"/>
              <w:rPr>
                <w:rFonts w:ascii="Times New Roman"/>
              </w:rPr>
            </w:pPr>
          </w:p>
        </w:tc>
        <w:tc>
          <w:tcPr>
            <w:tcW w:w="3138" w:type="dxa"/>
          </w:tcPr>
          <w:p w14:paraId="5D745A2E" w14:textId="77777777" w:rsidR="00910744" w:rsidRDefault="00910744">
            <w:pPr>
              <w:pStyle w:val="TableParagraph"/>
              <w:rPr>
                <w:rFonts w:ascii="Times New Roman"/>
              </w:rPr>
            </w:pPr>
          </w:p>
        </w:tc>
      </w:tr>
      <w:tr w:rsidR="00910744" w14:paraId="5D745A36" w14:textId="77777777">
        <w:trPr>
          <w:trHeight w:val="316"/>
        </w:trPr>
        <w:tc>
          <w:tcPr>
            <w:tcW w:w="1438" w:type="dxa"/>
          </w:tcPr>
          <w:p w14:paraId="5D745A30" w14:textId="77777777" w:rsidR="00910744" w:rsidRDefault="00910744">
            <w:pPr>
              <w:pStyle w:val="TableParagraph"/>
              <w:rPr>
                <w:rFonts w:ascii="Times New Roman"/>
              </w:rPr>
            </w:pPr>
          </w:p>
        </w:tc>
        <w:tc>
          <w:tcPr>
            <w:tcW w:w="1422" w:type="dxa"/>
          </w:tcPr>
          <w:p w14:paraId="5D745A31" w14:textId="77777777" w:rsidR="00910744" w:rsidRDefault="00910744">
            <w:pPr>
              <w:pStyle w:val="TableParagraph"/>
              <w:rPr>
                <w:rFonts w:ascii="Times New Roman"/>
              </w:rPr>
            </w:pPr>
          </w:p>
        </w:tc>
        <w:tc>
          <w:tcPr>
            <w:tcW w:w="1423" w:type="dxa"/>
          </w:tcPr>
          <w:p w14:paraId="5D745A32" w14:textId="77777777" w:rsidR="00910744" w:rsidRDefault="00910744">
            <w:pPr>
              <w:pStyle w:val="TableParagraph"/>
              <w:rPr>
                <w:rFonts w:ascii="Times New Roman"/>
              </w:rPr>
            </w:pPr>
          </w:p>
        </w:tc>
        <w:tc>
          <w:tcPr>
            <w:tcW w:w="3360" w:type="dxa"/>
          </w:tcPr>
          <w:p w14:paraId="5D745A33" w14:textId="77777777" w:rsidR="00910744" w:rsidRDefault="00910744">
            <w:pPr>
              <w:pStyle w:val="TableParagraph"/>
              <w:rPr>
                <w:rFonts w:ascii="Times New Roman"/>
              </w:rPr>
            </w:pPr>
          </w:p>
        </w:tc>
        <w:tc>
          <w:tcPr>
            <w:tcW w:w="3582" w:type="dxa"/>
          </w:tcPr>
          <w:p w14:paraId="5D745A34" w14:textId="77777777" w:rsidR="00910744" w:rsidRDefault="00910744">
            <w:pPr>
              <w:pStyle w:val="TableParagraph"/>
              <w:rPr>
                <w:rFonts w:ascii="Times New Roman"/>
              </w:rPr>
            </w:pPr>
          </w:p>
        </w:tc>
        <w:tc>
          <w:tcPr>
            <w:tcW w:w="3138" w:type="dxa"/>
          </w:tcPr>
          <w:p w14:paraId="5D745A35" w14:textId="77777777" w:rsidR="00910744" w:rsidRDefault="00910744">
            <w:pPr>
              <w:pStyle w:val="TableParagraph"/>
              <w:rPr>
                <w:rFonts w:ascii="Times New Roman"/>
              </w:rPr>
            </w:pPr>
          </w:p>
        </w:tc>
      </w:tr>
      <w:tr w:rsidR="00910744" w14:paraId="5D745A3D" w14:textId="77777777">
        <w:trPr>
          <w:trHeight w:val="315"/>
        </w:trPr>
        <w:tc>
          <w:tcPr>
            <w:tcW w:w="1438" w:type="dxa"/>
          </w:tcPr>
          <w:p w14:paraId="5D745A37" w14:textId="77777777" w:rsidR="00910744" w:rsidRDefault="00910744">
            <w:pPr>
              <w:pStyle w:val="TableParagraph"/>
              <w:rPr>
                <w:rFonts w:ascii="Times New Roman"/>
              </w:rPr>
            </w:pPr>
          </w:p>
        </w:tc>
        <w:tc>
          <w:tcPr>
            <w:tcW w:w="1422" w:type="dxa"/>
          </w:tcPr>
          <w:p w14:paraId="5D745A38" w14:textId="77777777" w:rsidR="00910744" w:rsidRDefault="00910744">
            <w:pPr>
              <w:pStyle w:val="TableParagraph"/>
              <w:rPr>
                <w:rFonts w:ascii="Times New Roman"/>
              </w:rPr>
            </w:pPr>
          </w:p>
        </w:tc>
        <w:tc>
          <w:tcPr>
            <w:tcW w:w="1423" w:type="dxa"/>
          </w:tcPr>
          <w:p w14:paraId="5D745A39" w14:textId="77777777" w:rsidR="00910744" w:rsidRDefault="00910744">
            <w:pPr>
              <w:pStyle w:val="TableParagraph"/>
              <w:rPr>
                <w:rFonts w:ascii="Times New Roman"/>
              </w:rPr>
            </w:pPr>
          </w:p>
        </w:tc>
        <w:tc>
          <w:tcPr>
            <w:tcW w:w="3360" w:type="dxa"/>
          </w:tcPr>
          <w:p w14:paraId="5D745A3A" w14:textId="77777777" w:rsidR="00910744" w:rsidRDefault="00910744">
            <w:pPr>
              <w:pStyle w:val="TableParagraph"/>
              <w:rPr>
                <w:rFonts w:ascii="Times New Roman"/>
              </w:rPr>
            </w:pPr>
          </w:p>
        </w:tc>
        <w:tc>
          <w:tcPr>
            <w:tcW w:w="3582" w:type="dxa"/>
          </w:tcPr>
          <w:p w14:paraId="5D745A3B" w14:textId="77777777" w:rsidR="00910744" w:rsidRDefault="00910744">
            <w:pPr>
              <w:pStyle w:val="TableParagraph"/>
              <w:rPr>
                <w:rFonts w:ascii="Times New Roman"/>
              </w:rPr>
            </w:pPr>
          </w:p>
        </w:tc>
        <w:tc>
          <w:tcPr>
            <w:tcW w:w="3138" w:type="dxa"/>
          </w:tcPr>
          <w:p w14:paraId="5D745A3C" w14:textId="77777777" w:rsidR="00910744" w:rsidRDefault="00910744">
            <w:pPr>
              <w:pStyle w:val="TableParagraph"/>
              <w:rPr>
                <w:rFonts w:ascii="Times New Roman"/>
              </w:rPr>
            </w:pPr>
          </w:p>
        </w:tc>
      </w:tr>
      <w:tr w:rsidR="00910744" w14:paraId="5D745A44" w14:textId="77777777">
        <w:trPr>
          <w:trHeight w:val="316"/>
        </w:trPr>
        <w:tc>
          <w:tcPr>
            <w:tcW w:w="1438" w:type="dxa"/>
          </w:tcPr>
          <w:p w14:paraId="5D745A3E" w14:textId="77777777" w:rsidR="00910744" w:rsidRDefault="00910744">
            <w:pPr>
              <w:pStyle w:val="TableParagraph"/>
              <w:rPr>
                <w:rFonts w:ascii="Times New Roman"/>
              </w:rPr>
            </w:pPr>
          </w:p>
        </w:tc>
        <w:tc>
          <w:tcPr>
            <w:tcW w:w="1422" w:type="dxa"/>
          </w:tcPr>
          <w:p w14:paraId="5D745A3F" w14:textId="77777777" w:rsidR="00910744" w:rsidRDefault="00910744">
            <w:pPr>
              <w:pStyle w:val="TableParagraph"/>
              <w:rPr>
                <w:rFonts w:ascii="Times New Roman"/>
              </w:rPr>
            </w:pPr>
          </w:p>
        </w:tc>
        <w:tc>
          <w:tcPr>
            <w:tcW w:w="1423" w:type="dxa"/>
          </w:tcPr>
          <w:p w14:paraId="5D745A40" w14:textId="77777777" w:rsidR="00910744" w:rsidRDefault="00910744">
            <w:pPr>
              <w:pStyle w:val="TableParagraph"/>
              <w:rPr>
                <w:rFonts w:ascii="Times New Roman"/>
              </w:rPr>
            </w:pPr>
          </w:p>
        </w:tc>
        <w:tc>
          <w:tcPr>
            <w:tcW w:w="3360" w:type="dxa"/>
          </w:tcPr>
          <w:p w14:paraId="5D745A41" w14:textId="77777777" w:rsidR="00910744" w:rsidRDefault="00910744">
            <w:pPr>
              <w:pStyle w:val="TableParagraph"/>
              <w:rPr>
                <w:rFonts w:ascii="Times New Roman"/>
              </w:rPr>
            </w:pPr>
          </w:p>
        </w:tc>
        <w:tc>
          <w:tcPr>
            <w:tcW w:w="3582" w:type="dxa"/>
          </w:tcPr>
          <w:p w14:paraId="5D745A42" w14:textId="77777777" w:rsidR="00910744" w:rsidRDefault="00910744">
            <w:pPr>
              <w:pStyle w:val="TableParagraph"/>
              <w:rPr>
                <w:rFonts w:ascii="Times New Roman"/>
              </w:rPr>
            </w:pPr>
          </w:p>
        </w:tc>
        <w:tc>
          <w:tcPr>
            <w:tcW w:w="3138" w:type="dxa"/>
          </w:tcPr>
          <w:p w14:paraId="5D745A43" w14:textId="77777777" w:rsidR="00910744" w:rsidRDefault="00910744">
            <w:pPr>
              <w:pStyle w:val="TableParagraph"/>
              <w:rPr>
                <w:rFonts w:ascii="Times New Roman"/>
              </w:rPr>
            </w:pPr>
          </w:p>
        </w:tc>
      </w:tr>
      <w:tr w:rsidR="00910744" w14:paraId="5D745A4B" w14:textId="77777777">
        <w:trPr>
          <w:trHeight w:val="316"/>
        </w:trPr>
        <w:tc>
          <w:tcPr>
            <w:tcW w:w="1438" w:type="dxa"/>
          </w:tcPr>
          <w:p w14:paraId="5D745A45" w14:textId="77777777" w:rsidR="00910744" w:rsidRDefault="00910744">
            <w:pPr>
              <w:pStyle w:val="TableParagraph"/>
              <w:rPr>
                <w:rFonts w:ascii="Times New Roman"/>
              </w:rPr>
            </w:pPr>
          </w:p>
        </w:tc>
        <w:tc>
          <w:tcPr>
            <w:tcW w:w="1422" w:type="dxa"/>
          </w:tcPr>
          <w:p w14:paraId="5D745A46" w14:textId="77777777" w:rsidR="00910744" w:rsidRDefault="00910744">
            <w:pPr>
              <w:pStyle w:val="TableParagraph"/>
              <w:rPr>
                <w:rFonts w:ascii="Times New Roman"/>
              </w:rPr>
            </w:pPr>
          </w:p>
        </w:tc>
        <w:tc>
          <w:tcPr>
            <w:tcW w:w="1423" w:type="dxa"/>
          </w:tcPr>
          <w:p w14:paraId="5D745A47" w14:textId="77777777" w:rsidR="00910744" w:rsidRDefault="00910744">
            <w:pPr>
              <w:pStyle w:val="TableParagraph"/>
              <w:rPr>
                <w:rFonts w:ascii="Times New Roman"/>
              </w:rPr>
            </w:pPr>
          </w:p>
        </w:tc>
        <w:tc>
          <w:tcPr>
            <w:tcW w:w="3360" w:type="dxa"/>
          </w:tcPr>
          <w:p w14:paraId="5D745A48" w14:textId="77777777" w:rsidR="00910744" w:rsidRDefault="00910744">
            <w:pPr>
              <w:pStyle w:val="TableParagraph"/>
              <w:rPr>
                <w:rFonts w:ascii="Times New Roman"/>
              </w:rPr>
            </w:pPr>
          </w:p>
        </w:tc>
        <w:tc>
          <w:tcPr>
            <w:tcW w:w="3582" w:type="dxa"/>
          </w:tcPr>
          <w:p w14:paraId="5D745A49" w14:textId="77777777" w:rsidR="00910744" w:rsidRDefault="00910744">
            <w:pPr>
              <w:pStyle w:val="TableParagraph"/>
              <w:rPr>
                <w:rFonts w:ascii="Times New Roman"/>
              </w:rPr>
            </w:pPr>
          </w:p>
        </w:tc>
        <w:tc>
          <w:tcPr>
            <w:tcW w:w="3138" w:type="dxa"/>
          </w:tcPr>
          <w:p w14:paraId="5D745A4A" w14:textId="77777777" w:rsidR="00910744" w:rsidRDefault="00910744">
            <w:pPr>
              <w:pStyle w:val="TableParagraph"/>
              <w:rPr>
                <w:rFonts w:ascii="Times New Roman"/>
              </w:rPr>
            </w:pPr>
          </w:p>
        </w:tc>
      </w:tr>
      <w:tr w:rsidR="00910744" w14:paraId="5D745A52" w14:textId="77777777">
        <w:trPr>
          <w:trHeight w:val="315"/>
        </w:trPr>
        <w:tc>
          <w:tcPr>
            <w:tcW w:w="1438" w:type="dxa"/>
          </w:tcPr>
          <w:p w14:paraId="5D745A4C" w14:textId="77777777" w:rsidR="00910744" w:rsidRDefault="00910744">
            <w:pPr>
              <w:pStyle w:val="TableParagraph"/>
              <w:rPr>
                <w:rFonts w:ascii="Times New Roman"/>
              </w:rPr>
            </w:pPr>
          </w:p>
        </w:tc>
        <w:tc>
          <w:tcPr>
            <w:tcW w:w="1422" w:type="dxa"/>
          </w:tcPr>
          <w:p w14:paraId="5D745A4D" w14:textId="77777777" w:rsidR="00910744" w:rsidRDefault="00910744">
            <w:pPr>
              <w:pStyle w:val="TableParagraph"/>
              <w:rPr>
                <w:rFonts w:ascii="Times New Roman"/>
              </w:rPr>
            </w:pPr>
          </w:p>
        </w:tc>
        <w:tc>
          <w:tcPr>
            <w:tcW w:w="1423" w:type="dxa"/>
          </w:tcPr>
          <w:p w14:paraId="5D745A4E" w14:textId="77777777" w:rsidR="00910744" w:rsidRDefault="00910744">
            <w:pPr>
              <w:pStyle w:val="TableParagraph"/>
              <w:rPr>
                <w:rFonts w:ascii="Times New Roman"/>
              </w:rPr>
            </w:pPr>
          </w:p>
        </w:tc>
        <w:tc>
          <w:tcPr>
            <w:tcW w:w="3360" w:type="dxa"/>
          </w:tcPr>
          <w:p w14:paraId="5D745A4F" w14:textId="77777777" w:rsidR="00910744" w:rsidRDefault="00910744">
            <w:pPr>
              <w:pStyle w:val="TableParagraph"/>
              <w:rPr>
                <w:rFonts w:ascii="Times New Roman"/>
              </w:rPr>
            </w:pPr>
          </w:p>
        </w:tc>
        <w:tc>
          <w:tcPr>
            <w:tcW w:w="3582" w:type="dxa"/>
          </w:tcPr>
          <w:p w14:paraId="5D745A50" w14:textId="77777777" w:rsidR="00910744" w:rsidRDefault="00910744">
            <w:pPr>
              <w:pStyle w:val="TableParagraph"/>
              <w:rPr>
                <w:rFonts w:ascii="Times New Roman"/>
              </w:rPr>
            </w:pPr>
          </w:p>
        </w:tc>
        <w:tc>
          <w:tcPr>
            <w:tcW w:w="3138" w:type="dxa"/>
          </w:tcPr>
          <w:p w14:paraId="5D745A51" w14:textId="77777777" w:rsidR="00910744" w:rsidRDefault="00910744">
            <w:pPr>
              <w:pStyle w:val="TableParagraph"/>
              <w:rPr>
                <w:rFonts w:ascii="Times New Roman"/>
              </w:rPr>
            </w:pPr>
          </w:p>
        </w:tc>
      </w:tr>
      <w:tr w:rsidR="00910744" w14:paraId="5D745A59" w14:textId="77777777">
        <w:trPr>
          <w:trHeight w:val="316"/>
        </w:trPr>
        <w:tc>
          <w:tcPr>
            <w:tcW w:w="1438" w:type="dxa"/>
          </w:tcPr>
          <w:p w14:paraId="5D745A53" w14:textId="77777777" w:rsidR="00910744" w:rsidRDefault="00910744">
            <w:pPr>
              <w:pStyle w:val="TableParagraph"/>
              <w:rPr>
                <w:rFonts w:ascii="Times New Roman"/>
              </w:rPr>
            </w:pPr>
          </w:p>
        </w:tc>
        <w:tc>
          <w:tcPr>
            <w:tcW w:w="1422" w:type="dxa"/>
          </w:tcPr>
          <w:p w14:paraId="5D745A54" w14:textId="77777777" w:rsidR="00910744" w:rsidRDefault="00910744">
            <w:pPr>
              <w:pStyle w:val="TableParagraph"/>
              <w:rPr>
                <w:rFonts w:ascii="Times New Roman"/>
              </w:rPr>
            </w:pPr>
          </w:p>
        </w:tc>
        <w:tc>
          <w:tcPr>
            <w:tcW w:w="1423" w:type="dxa"/>
          </w:tcPr>
          <w:p w14:paraId="5D745A55" w14:textId="77777777" w:rsidR="00910744" w:rsidRDefault="00910744">
            <w:pPr>
              <w:pStyle w:val="TableParagraph"/>
              <w:rPr>
                <w:rFonts w:ascii="Times New Roman"/>
              </w:rPr>
            </w:pPr>
          </w:p>
        </w:tc>
        <w:tc>
          <w:tcPr>
            <w:tcW w:w="3360" w:type="dxa"/>
          </w:tcPr>
          <w:p w14:paraId="5D745A56" w14:textId="77777777" w:rsidR="00910744" w:rsidRDefault="00910744">
            <w:pPr>
              <w:pStyle w:val="TableParagraph"/>
              <w:rPr>
                <w:rFonts w:ascii="Times New Roman"/>
              </w:rPr>
            </w:pPr>
          </w:p>
        </w:tc>
        <w:tc>
          <w:tcPr>
            <w:tcW w:w="3582" w:type="dxa"/>
          </w:tcPr>
          <w:p w14:paraId="5D745A57" w14:textId="77777777" w:rsidR="00910744" w:rsidRDefault="00910744">
            <w:pPr>
              <w:pStyle w:val="TableParagraph"/>
              <w:rPr>
                <w:rFonts w:ascii="Times New Roman"/>
              </w:rPr>
            </w:pPr>
          </w:p>
        </w:tc>
        <w:tc>
          <w:tcPr>
            <w:tcW w:w="3138" w:type="dxa"/>
          </w:tcPr>
          <w:p w14:paraId="5D745A58" w14:textId="77777777" w:rsidR="00910744" w:rsidRDefault="00910744">
            <w:pPr>
              <w:pStyle w:val="TableParagraph"/>
              <w:rPr>
                <w:rFonts w:ascii="Times New Roman"/>
              </w:rPr>
            </w:pPr>
          </w:p>
        </w:tc>
      </w:tr>
      <w:tr w:rsidR="00910744" w14:paraId="5D745A60" w14:textId="77777777">
        <w:trPr>
          <w:trHeight w:val="316"/>
        </w:trPr>
        <w:tc>
          <w:tcPr>
            <w:tcW w:w="1438" w:type="dxa"/>
          </w:tcPr>
          <w:p w14:paraId="5D745A5A" w14:textId="77777777" w:rsidR="00910744" w:rsidRDefault="00910744">
            <w:pPr>
              <w:pStyle w:val="TableParagraph"/>
              <w:rPr>
                <w:rFonts w:ascii="Times New Roman"/>
              </w:rPr>
            </w:pPr>
          </w:p>
        </w:tc>
        <w:tc>
          <w:tcPr>
            <w:tcW w:w="1422" w:type="dxa"/>
          </w:tcPr>
          <w:p w14:paraId="5D745A5B" w14:textId="77777777" w:rsidR="00910744" w:rsidRDefault="00910744">
            <w:pPr>
              <w:pStyle w:val="TableParagraph"/>
              <w:rPr>
                <w:rFonts w:ascii="Times New Roman"/>
              </w:rPr>
            </w:pPr>
          </w:p>
        </w:tc>
        <w:tc>
          <w:tcPr>
            <w:tcW w:w="1423" w:type="dxa"/>
          </w:tcPr>
          <w:p w14:paraId="5D745A5C" w14:textId="77777777" w:rsidR="00910744" w:rsidRDefault="00910744">
            <w:pPr>
              <w:pStyle w:val="TableParagraph"/>
              <w:rPr>
                <w:rFonts w:ascii="Times New Roman"/>
              </w:rPr>
            </w:pPr>
          </w:p>
        </w:tc>
        <w:tc>
          <w:tcPr>
            <w:tcW w:w="3360" w:type="dxa"/>
          </w:tcPr>
          <w:p w14:paraId="5D745A5D" w14:textId="77777777" w:rsidR="00910744" w:rsidRDefault="00910744">
            <w:pPr>
              <w:pStyle w:val="TableParagraph"/>
              <w:rPr>
                <w:rFonts w:ascii="Times New Roman"/>
              </w:rPr>
            </w:pPr>
          </w:p>
        </w:tc>
        <w:tc>
          <w:tcPr>
            <w:tcW w:w="3582" w:type="dxa"/>
          </w:tcPr>
          <w:p w14:paraId="5D745A5E" w14:textId="77777777" w:rsidR="00910744" w:rsidRDefault="00910744">
            <w:pPr>
              <w:pStyle w:val="TableParagraph"/>
              <w:rPr>
                <w:rFonts w:ascii="Times New Roman"/>
              </w:rPr>
            </w:pPr>
          </w:p>
        </w:tc>
        <w:tc>
          <w:tcPr>
            <w:tcW w:w="3138" w:type="dxa"/>
          </w:tcPr>
          <w:p w14:paraId="5D745A5F" w14:textId="77777777" w:rsidR="00910744" w:rsidRDefault="00910744">
            <w:pPr>
              <w:pStyle w:val="TableParagraph"/>
              <w:rPr>
                <w:rFonts w:ascii="Times New Roman"/>
              </w:rPr>
            </w:pPr>
          </w:p>
        </w:tc>
      </w:tr>
      <w:tr w:rsidR="00910744" w14:paraId="5D745A67" w14:textId="77777777">
        <w:trPr>
          <w:trHeight w:val="315"/>
        </w:trPr>
        <w:tc>
          <w:tcPr>
            <w:tcW w:w="1438" w:type="dxa"/>
          </w:tcPr>
          <w:p w14:paraId="5D745A61" w14:textId="77777777" w:rsidR="00910744" w:rsidRDefault="00910744">
            <w:pPr>
              <w:pStyle w:val="TableParagraph"/>
              <w:rPr>
                <w:rFonts w:ascii="Times New Roman"/>
              </w:rPr>
            </w:pPr>
          </w:p>
        </w:tc>
        <w:tc>
          <w:tcPr>
            <w:tcW w:w="1422" w:type="dxa"/>
          </w:tcPr>
          <w:p w14:paraId="5D745A62" w14:textId="77777777" w:rsidR="00910744" w:rsidRDefault="00910744">
            <w:pPr>
              <w:pStyle w:val="TableParagraph"/>
              <w:rPr>
                <w:rFonts w:ascii="Times New Roman"/>
              </w:rPr>
            </w:pPr>
          </w:p>
        </w:tc>
        <w:tc>
          <w:tcPr>
            <w:tcW w:w="1423" w:type="dxa"/>
          </w:tcPr>
          <w:p w14:paraId="5D745A63" w14:textId="77777777" w:rsidR="00910744" w:rsidRDefault="00910744">
            <w:pPr>
              <w:pStyle w:val="TableParagraph"/>
              <w:rPr>
                <w:rFonts w:ascii="Times New Roman"/>
              </w:rPr>
            </w:pPr>
          </w:p>
        </w:tc>
        <w:tc>
          <w:tcPr>
            <w:tcW w:w="3360" w:type="dxa"/>
          </w:tcPr>
          <w:p w14:paraId="5D745A64" w14:textId="77777777" w:rsidR="00910744" w:rsidRDefault="00910744">
            <w:pPr>
              <w:pStyle w:val="TableParagraph"/>
              <w:rPr>
                <w:rFonts w:ascii="Times New Roman"/>
              </w:rPr>
            </w:pPr>
          </w:p>
        </w:tc>
        <w:tc>
          <w:tcPr>
            <w:tcW w:w="3582" w:type="dxa"/>
          </w:tcPr>
          <w:p w14:paraId="5D745A65" w14:textId="77777777" w:rsidR="00910744" w:rsidRDefault="00910744">
            <w:pPr>
              <w:pStyle w:val="TableParagraph"/>
              <w:rPr>
                <w:rFonts w:ascii="Times New Roman"/>
              </w:rPr>
            </w:pPr>
          </w:p>
        </w:tc>
        <w:tc>
          <w:tcPr>
            <w:tcW w:w="3138" w:type="dxa"/>
          </w:tcPr>
          <w:p w14:paraId="5D745A66" w14:textId="77777777" w:rsidR="00910744" w:rsidRDefault="00910744">
            <w:pPr>
              <w:pStyle w:val="TableParagraph"/>
              <w:rPr>
                <w:rFonts w:ascii="Times New Roman"/>
              </w:rPr>
            </w:pPr>
          </w:p>
        </w:tc>
      </w:tr>
      <w:tr w:rsidR="00910744" w14:paraId="5D745A6E" w14:textId="77777777">
        <w:trPr>
          <w:trHeight w:val="316"/>
        </w:trPr>
        <w:tc>
          <w:tcPr>
            <w:tcW w:w="1438" w:type="dxa"/>
          </w:tcPr>
          <w:p w14:paraId="5D745A68" w14:textId="77777777" w:rsidR="00910744" w:rsidRDefault="00910744">
            <w:pPr>
              <w:pStyle w:val="TableParagraph"/>
              <w:rPr>
                <w:rFonts w:ascii="Times New Roman"/>
              </w:rPr>
            </w:pPr>
          </w:p>
        </w:tc>
        <w:tc>
          <w:tcPr>
            <w:tcW w:w="1422" w:type="dxa"/>
          </w:tcPr>
          <w:p w14:paraId="5D745A69" w14:textId="77777777" w:rsidR="00910744" w:rsidRDefault="00910744">
            <w:pPr>
              <w:pStyle w:val="TableParagraph"/>
              <w:rPr>
                <w:rFonts w:ascii="Times New Roman"/>
              </w:rPr>
            </w:pPr>
          </w:p>
        </w:tc>
        <w:tc>
          <w:tcPr>
            <w:tcW w:w="1423" w:type="dxa"/>
          </w:tcPr>
          <w:p w14:paraId="5D745A6A" w14:textId="77777777" w:rsidR="00910744" w:rsidRDefault="00910744">
            <w:pPr>
              <w:pStyle w:val="TableParagraph"/>
              <w:rPr>
                <w:rFonts w:ascii="Times New Roman"/>
              </w:rPr>
            </w:pPr>
          </w:p>
        </w:tc>
        <w:tc>
          <w:tcPr>
            <w:tcW w:w="3360" w:type="dxa"/>
          </w:tcPr>
          <w:p w14:paraId="5D745A6B" w14:textId="77777777" w:rsidR="00910744" w:rsidRDefault="00910744">
            <w:pPr>
              <w:pStyle w:val="TableParagraph"/>
              <w:rPr>
                <w:rFonts w:ascii="Times New Roman"/>
              </w:rPr>
            </w:pPr>
          </w:p>
        </w:tc>
        <w:tc>
          <w:tcPr>
            <w:tcW w:w="3582" w:type="dxa"/>
          </w:tcPr>
          <w:p w14:paraId="5D745A6C" w14:textId="77777777" w:rsidR="00910744" w:rsidRDefault="00910744">
            <w:pPr>
              <w:pStyle w:val="TableParagraph"/>
              <w:rPr>
                <w:rFonts w:ascii="Times New Roman"/>
              </w:rPr>
            </w:pPr>
          </w:p>
        </w:tc>
        <w:tc>
          <w:tcPr>
            <w:tcW w:w="3138" w:type="dxa"/>
          </w:tcPr>
          <w:p w14:paraId="5D745A6D" w14:textId="77777777" w:rsidR="00910744" w:rsidRDefault="00910744">
            <w:pPr>
              <w:pStyle w:val="TableParagraph"/>
              <w:rPr>
                <w:rFonts w:ascii="Times New Roman"/>
              </w:rPr>
            </w:pPr>
          </w:p>
        </w:tc>
      </w:tr>
      <w:tr w:rsidR="00910744" w14:paraId="5D745A75" w14:textId="77777777">
        <w:trPr>
          <w:trHeight w:val="316"/>
        </w:trPr>
        <w:tc>
          <w:tcPr>
            <w:tcW w:w="1438" w:type="dxa"/>
          </w:tcPr>
          <w:p w14:paraId="5D745A6F" w14:textId="77777777" w:rsidR="00910744" w:rsidRDefault="00910744">
            <w:pPr>
              <w:pStyle w:val="TableParagraph"/>
              <w:rPr>
                <w:rFonts w:ascii="Times New Roman"/>
              </w:rPr>
            </w:pPr>
          </w:p>
        </w:tc>
        <w:tc>
          <w:tcPr>
            <w:tcW w:w="1422" w:type="dxa"/>
          </w:tcPr>
          <w:p w14:paraId="5D745A70" w14:textId="77777777" w:rsidR="00910744" w:rsidRDefault="00910744">
            <w:pPr>
              <w:pStyle w:val="TableParagraph"/>
              <w:rPr>
                <w:rFonts w:ascii="Times New Roman"/>
              </w:rPr>
            </w:pPr>
          </w:p>
        </w:tc>
        <w:tc>
          <w:tcPr>
            <w:tcW w:w="1423" w:type="dxa"/>
          </w:tcPr>
          <w:p w14:paraId="5D745A71" w14:textId="77777777" w:rsidR="00910744" w:rsidRDefault="00910744">
            <w:pPr>
              <w:pStyle w:val="TableParagraph"/>
              <w:rPr>
                <w:rFonts w:ascii="Times New Roman"/>
              </w:rPr>
            </w:pPr>
          </w:p>
        </w:tc>
        <w:tc>
          <w:tcPr>
            <w:tcW w:w="3360" w:type="dxa"/>
          </w:tcPr>
          <w:p w14:paraId="5D745A72" w14:textId="77777777" w:rsidR="00910744" w:rsidRDefault="00910744">
            <w:pPr>
              <w:pStyle w:val="TableParagraph"/>
              <w:rPr>
                <w:rFonts w:ascii="Times New Roman"/>
              </w:rPr>
            </w:pPr>
          </w:p>
        </w:tc>
        <w:tc>
          <w:tcPr>
            <w:tcW w:w="3582" w:type="dxa"/>
          </w:tcPr>
          <w:p w14:paraId="5D745A73" w14:textId="77777777" w:rsidR="00910744" w:rsidRDefault="00910744">
            <w:pPr>
              <w:pStyle w:val="TableParagraph"/>
              <w:rPr>
                <w:rFonts w:ascii="Times New Roman"/>
              </w:rPr>
            </w:pPr>
          </w:p>
        </w:tc>
        <w:tc>
          <w:tcPr>
            <w:tcW w:w="3138" w:type="dxa"/>
          </w:tcPr>
          <w:p w14:paraId="5D745A74" w14:textId="77777777" w:rsidR="00910744" w:rsidRDefault="00910744">
            <w:pPr>
              <w:pStyle w:val="TableParagraph"/>
              <w:rPr>
                <w:rFonts w:ascii="Times New Roman"/>
              </w:rPr>
            </w:pPr>
          </w:p>
        </w:tc>
      </w:tr>
      <w:tr w:rsidR="00910744" w14:paraId="5D745A7C" w14:textId="77777777">
        <w:trPr>
          <w:trHeight w:val="315"/>
        </w:trPr>
        <w:tc>
          <w:tcPr>
            <w:tcW w:w="1438" w:type="dxa"/>
          </w:tcPr>
          <w:p w14:paraId="5D745A76" w14:textId="77777777" w:rsidR="00910744" w:rsidRDefault="00910744">
            <w:pPr>
              <w:pStyle w:val="TableParagraph"/>
              <w:rPr>
                <w:rFonts w:ascii="Times New Roman"/>
              </w:rPr>
            </w:pPr>
          </w:p>
        </w:tc>
        <w:tc>
          <w:tcPr>
            <w:tcW w:w="1422" w:type="dxa"/>
          </w:tcPr>
          <w:p w14:paraId="5D745A77" w14:textId="77777777" w:rsidR="00910744" w:rsidRDefault="00910744">
            <w:pPr>
              <w:pStyle w:val="TableParagraph"/>
              <w:rPr>
                <w:rFonts w:ascii="Times New Roman"/>
              </w:rPr>
            </w:pPr>
          </w:p>
        </w:tc>
        <w:tc>
          <w:tcPr>
            <w:tcW w:w="1423" w:type="dxa"/>
          </w:tcPr>
          <w:p w14:paraId="5D745A78" w14:textId="77777777" w:rsidR="00910744" w:rsidRDefault="00910744">
            <w:pPr>
              <w:pStyle w:val="TableParagraph"/>
              <w:rPr>
                <w:rFonts w:ascii="Times New Roman"/>
              </w:rPr>
            </w:pPr>
          </w:p>
        </w:tc>
        <w:tc>
          <w:tcPr>
            <w:tcW w:w="3360" w:type="dxa"/>
          </w:tcPr>
          <w:p w14:paraId="5D745A79" w14:textId="77777777" w:rsidR="00910744" w:rsidRDefault="00910744">
            <w:pPr>
              <w:pStyle w:val="TableParagraph"/>
              <w:rPr>
                <w:rFonts w:ascii="Times New Roman"/>
              </w:rPr>
            </w:pPr>
          </w:p>
        </w:tc>
        <w:tc>
          <w:tcPr>
            <w:tcW w:w="3582" w:type="dxa"/>
          </w:tcPr>
          <w:p w14:paraId="5D745A7A" w14:textId="77777777" w:rsidR="00910744" w:rsidRDefault="00910744">
            <w:pPr>
              <w:pStyle w:val="TableParagraph"/>
              <w:rPr>
                <w:rFonts w:ascii="Times New Roman"/>
              </w:rPr>
            </w:pPr>
          </w:p>
        </w:tc>
        <w:tc>
          <w:tcPr>
            <w:tcW w:w="3138" w:type="dxa"/>
          </w:tcPr>
          <w:p w14:paraId="5D745A7B" w14:textId="77777777" w:rsidR="00910744" w:rsidRDefault="00910744">
            <w:pPr>
              <w:pStyle w:val="TableParagraph"/>
              <w:rPr>
                <w:rFonts w:ascii="Times New Roman"/>
              </w:rPr>
            </w:pPr>
          </w:p>
        </w:tc>
      </w:tr>
      <w:tr w:rsidR="00910744" w14:paraId="5D745A83" w14:textId="77777777">
        <w:trPr>
          <w:trHeight w:val="316"/>
        </w:trPr>
        <w:tc>
          <w:tcPr>
            <w:tcW w:w="1438" w:type="dxa"/>
          </w:tcPr>
          <w:p w14:paraId="5D745A7D" w14:textId="77777777" w:rsidR="00910744" w:rsidRDefault="00910744">
            <w:pPr>
              <w:pStyle w:val="TableParagraph"/>
              <w:rPr>
                <w:rFonts w:ascii="Times New Roman"/>
              </w:rPr>
            </w:pPr>
          </w:p>
        </w:tc>
        <w:tc>
          <w:tcPr>
            <w:tcW w:w="1422" w:type="dxa"/>
          </w:tcPr>
          <w:p w14:paraId="5D745A7E" w14:textId="77777777" w:rsidR="00910744" w:rsidRDefault="00910744">
            <w:pPr>
              <w:pStyle w:val="TableParagraph"/>
              <w:rPr>
                <w:rFonts w:ascii="Times New Roman"/>
              </w:rPr>
            </w:pPr>
          </w:p>
        </w:tc>
        <w:tc>
          <w:tcPr>
            <w:tcW w:w="1423" w:type="dxa"/>
          </w:tcPr>
          <w:p w14:paraId="5D745A7F" w14:textId="77777777" w:rsidR="00910744" w:rsidRDefault="00910744">
            <w:pPr>
              <w:pStyle w:val="TableParagraph"/>
              <w:rPr>
                <w:rFonts w:ascii="Times New Roman"/>
              </w:rPr>
            </w:pPr>
          </w:p>
        </w:tc>
        <w:tc>
          <w:tcPr>
            <w:tcW w:w="3360" w:type="dxa"/>
          </w:tcPr>
          <w:p w14:paraId="5D745A80" w14:textId="77777777" w:rsidR="00910744" w:rsidRDefault="00910744">
            <w:pPr>
              <w:pStyle w:val="TableParagraph"/>
              <w:rPr>
                <w:rFonts w:ascii="Times New Roman"/>
              </w:rPr>
            </w:pPr>
          </w:p>
        </w:tc>
        <w:tc>
          <w:tcPr>
            <w:tcW w:w="3582" w:type="dxa"/>
          </w:tcPr>
          <w:p w14:paraId="5D745A81" w14:textId="77777777" w:rsidR="00910744" w:rsidRDefault="00910744">
            <w:pPr>
              <w:pStyle w:val="TableParagraph"/>
              <w:rPr>
                <w:rFonts w:ascii="Times New Roman"/>
              </w:rPr>
            </w:pPr>
          </w:p>
        </w:tc>
        <w:tc>
          <w:tcPr>
            <w:tcW w:w="3138" w:type="dxa"/>
          </w:tcPr>
          <w:p w14:paraId="5D745A82" w14:textId="77777777" w:rsidR="00910744" w:rsidRDefault="00910744">
            <w:pPr>
              <w:pStyle w:val="TableParagraph"/>
              <w:rPr>
                <w:rFonts w:ascii="Times New Roman"/>
              </w:rPr>
            </w:pPr>
          </w:p>
        </w:tc>
      </w:tr>
      <w:tr w:rsidR="00910744" w14:paraId="5D745A8A" w14:textId="77777777">
        <w:trPr>
          <w:trHeight w:val="316"/>
        </w:trPr>
        <w:tc>
          <w:tcPr>
            <w:tcW w:w="1438" w:type="dxa"/>
          </w:tcPr>
          <w:p w14:paraId="5D745A84" w14:textId="77777777" w:rsidR="00910744" w:rsidRDefault="00910744">
            <w:pPr>
              <w:pStyle w:val="TableParagraph"/>
              <w:rPr>
                <w:rFonts w:ascii="Times New Roman"/>
              </w:rPr>
            </w:pPr>
          </w:p>
        </w:tc>
        <w:tc>
          <w:tcPr>
            <w:tcW w:w="1422" w:type="dxa"/>
          </w:tcPr>
          <w:p w14:paraId="5D745A85" w14:textId="77777777" w:rsidR="00910744" w:rsidRDefault="00910744">
            <w:pPr>
              <w:pStyle w:val="TableParagraph"/>
              <w:rPr>
                <w:rFonts w:ascii="Times New Roman"/>
              </w:rPr>
            </w:pPr>
          </w:p>
        </w:tc>
        <w:tc>
          <w:tcPr>
            <w:tcW w:w="1423" w:type="dxa"/>
          </w:tcPr>
          <w:p w14:paraId="5D745A86" w14:textId="77777777" w:rsidR="00910744" w:rsidRDefault="00910744">
            <w:pPr>
              <w:pStyle w:val="TableParagraph"/>
              <w:rPr>
                <w:rFonts w:ascii="Times New Roman"/>
              </w:rPr>
            </w:pPr>
          </w:p>
        </w:tc>
        <w:tc>
          <w:tcPr>
            <w:tcW w:w="3360" w:type="dxa"/>
          </w:tcPr>
          <w:p w14:paraId="5D745A87" w14:textId="77777777" w:rsidR="00910744" w:rsidRDefault="00910744">
            <w:pPr>
              <w:pStyle w:val="TableParagraph"/>
              <w:rPr>
                <w:rFonts w:ascii="Times New Roman"/>
              </w:rPr>
            </w:pPr>
          </w:p>
        </w:tc>
        <w:tc>
          <w:tcPr>
            <w:tcW w:w="3582" w:type="dxa"/>
          </w:tcPr>
          <w:p w14:paraId="5D745A88" w14:textId="77777777" w:rsidR="00910744" w:rsidRDefault="00910744">
            <w:pPr>
              <w:pStyle w:val="TableParagraph"/>
              <w:rPr>
                <w:rFonts w:ascii="Times New Roman"/>
              </w:rPr>
            </w:pPr>
          </w:p>
        </w:tc>
        <w:tc>
          <w:tcPr>
            <w:tcW w:w="3138" w:type="dxa"/>
          </w:tcPr>
          <w:p w14:paraId="5D745A89" w14:textId="77777777" w:rsidR="00910744" w:rsidRDefault="00910744">
            <w:pPr>
              <w:pStyle w:val="TableParagraph"/>
              <w:rPr>
                <w:rFonts w:ascii="Times New Roman"/>
              </w:rPr>
            </w:pPr>
          </w:p>
        </w:tc>
      </w:tr>
      <w:tr w:rsidR="00910744" w14:paraId="5D745A91" w14:textId="77777777">
        <w:trPr>
          <w:trHeight w:val="316"/>
        </w:trPr>
        <w:tc>
          <w:tcPr>
            <w:tcW w:w="1438" w:type="dxa"/>
          </w:tcPr>
          <w:p w14:paraId="5D745A8B" w14:textId="77777777" w:rsidR="00910744" w:rsidRDefault="00910744">
            <w:pPr>
              <w:pStyle w:val="TableParagraph"/>
              <w:rPr>
                <w:rFonts w:ascii="Times New Roman"/>
              </w:rPr>
            </w:pPr>
          </w:p>
        </w:tc>
        <w:tc>
          <w:tcPr>
            <w:tcW w:w="1422" w:type="dxa"/>
          </w:tcPr>
          <w:p w14:paraId="5D745A8C" w14:textId="77777777" w:rsidR="00910744" w:rsidRDefault="00910744">
            <w:pPr>
              <w:pStyle w:val="TableParagraph"/>
              <w:rPr>
                <w:rFonts w:ascii="Times New Roman"/>
              </w:rPr>
            </w:pPr>
          </w:p>
        </w:tc>
        <w:tc>
          <w:tcPr>
            <w:tcW w:w="1423" w:type="dxa"/>
          </w:tcPr>
          <w:p w14:paraId="5D745A8D" w14:textId="77777777" w:rsidR="00910744" w:rsidRDefault="00910744">
            <w:pPr>
              <w:pStyle w:val="TableParagraph"/>
              <w:rPr>
                <w:rFonts w:ascii="Times New Roman"/>
              </w:rPr>
            </w:pPr>
          </w:p>
        </w:tc>
        <w:tc>
          <w:tcPr>
            <w:tcW w:w="3360" w:type="dxa"/>
          </w:tcPr>
          <w:p w14:paraId="5D745A8E" w14:textId="77777777" w:rsidR="00910744" w:rsidRDefault="00910744">
            <w:pPr>
              <w:pStyle w:val="TableParagraph"/>
              <w:rPr>
                <w:rFonts w:ascii="Times New Roman"/>
              </w:rPr>
            </w:pPr>
          </w:p>
        </w:tc>
        <w:tc>
          <w:tcPr>
            <w:tcW w:w="3582" w:type="dxa"/>
          </w:tcPr>
          <w:p w14:paraId="5D745A8F" w14:textId="77777777" w:rsidR="00910744" w:rsidRDefault="00910744">
            <w:pPr>
              <w:pStyle w:val="TableParagraph"/>
              <w:rPr>
                <w:rFonts w:ascii="Times New Roman"/>
              </w:rPr>
            </w:pPr>
          </w:p>
        </w:tc>
        <w:tc>
          <w:tcPr>
            <w:tcW w:w="3138" w:type="dxa"/>
          </w:tcPr>
          <w:p w14:paraId="5D745A90" w14:textId="77777777" w:rsidR="00910744" w:rsidRDefault="00910744">
            <w:pPr>
              <w:pStyle w:val="TableParagraph"/>
              <w:rPr>
                <w:rFonts w:ascii="Times New Roman"/>
              </w:rPr>
            </w:pPr>
          </w:p>
        </w:tc>
      </w:tr>
    </w:tbl>
    <w:p w14:paraId="5D745A92" w14:textId="77777777" w:rsidR="00910744" w:rsidRDefault="00910744">
      <w:pPr>
        <w:pStyle w:val="BodyText"/>
        <w:rPr>
          <w:sz w:val="26"/>
        </w:rPr>
      </w:pPr>
    </w:p>
    <w:p w14:paraId="5D745A93" w14:textId="77777777" w:rsidR="00910744" w:rsidRDefault="00910744">
      <w:pPr>
        <w:pStyle w:val="BodyText"/>
        <w:rPr>
          <w:sz w:val="26"/>
        </w:rPr>
      </w:pPr>
    </w:p>
    <w:p w14:paraId="5D745A94" w14:textId="77777777" w:rsidR="00910744" w:rsidRDefault="00910744">
      <w:pPr>
        <w:pStyle w:val="BodyText"/>
        <w:spacing w:before="2"/>
        <w:rPr>
          <w:sz w:val="28"/>
        </w:rPr>
      </w:pPr>
    </w:p>
    <w:p w14:paraId="5D745A95" w14:textId="77777777" w:rsidR="00910744" w:rsidRDefault="007F7C43">
      <w:pPr>
        <w:pStyle w:val="ListParagraph"/>
        <w:numPr>
          <w:ilvl w:val="0"/>
          <w:numId w:val="2"/>
        </w:numPr>
        <w:tabs>
          <w:tab w:val="left" w:pos="9528"/>
          <w:tab w:val="left" w:pos="9529"/>
        </w:tabs>
        <w:spacing w:before="0"/>
        <w:ind w:hanging="9428"/>
        <w:rPr>
          <w:rFonts w:ascii="Century Gothic" w:hAnsi="Century Gothic"/>
          <w:b/>
          <w:sz w:val="16"/>
        </w:rPr>
      </w:pPr>
      <w:r>
        <w:rPr>
          <w:rFonts w:ascii="Century Gothic" w:hAnsi="Century Gothic"/>
          <w:b/>
          <w:sz w:val="16"/>
        </w:rPr>
        <w:t>Prevention and Control of Malaria in Pregnancy: Learner’s</w:t>
      </w:r>
      <w:r>
        <w:rPr>
          <w:rFonts w:ascii="Century Gothic" w:hAnsi="Century Gothic"/>
          <w:b/>
          <w:spacing w:val="-11"/>
          <w:sz w:val="16"/>
        </w:rPr>
        <w:t xml:space="preserve"> </w:t>
      </w:r>
      <w:r>
        <w:rPr>
          <w:rFonts w:ascii="Century Gothic" w:hAnsi="Century Gothic"/>
          <w:b/>
          <w:sz w:val="16"/>
        </w:rPr>
        <w:t>Guide</w:t>
      </w:r>
    </w:p>
    <w:p w14:paraId="5D745A96" w14:textId="77777777" w:rsidR="00910744" w:rsidRDefault="00910744">
      <w:pPr>
        <w:rPr>
          <w:rFonts w:ascii="Century Gothic" w:hAnsi="Century Gothic"/>
          <w:sz w:val="16"/>
        </w:rPr>
        <w:sectPr w:rsidR="00910744">
          <w:footerReference w:type="default" r:id="rId76"/>
          <w:pgSz w:w="15840" w:h="12240" w:orient="landscape"/>
          <w:pgMar w:top="1000" w:right="580" w:bottom="280" w:left="620" w:header="0" w:footer="0" w:gutter="0"/>
          <w:cols w:space="720"/>
        </w:sectPr>
      </w:pPr>
    </w:p>
    <w:p w14:paraId="5D745A97" w14:textId="77777777" w:rsidR="00910744" w:rsidRDefault="007F7C43">
      <w:pPr>
        <w:pStyle w:val="Heading1"/>
        <w:tabs>
          <w:tab w:val="left" w:pos="9489"/>
        </w:tabs>
        <w:ind w:left="100"/>
        <w:rPr>
          <w:u w:val="none"/>
        </w:rPr>
      </w:pPr>
      <w:bookmarkStart w:id="47" w:name="_TOC_250000"/>
      <w:bookmarkEnd w:id="47"/>
      <w:r>
        <w:lastRenderedPageBreak/>
        <w:t>References</w:t>
      </w:r>
      <w:r>
        <w:tab/>
      </w:r>
    </w:p>
    <w:p w14:paraId="5D745A98" w14:textId="77777777" w:rsidR="00910744" w:rsidRDefault="007F7C43">
      <w:pPr>
        <w:spacing w:before="269"/>
        <w:ind w:left="100"/>
        <w:rPr>
          <w:sz w:val="24"/>
        </w:rPr>
      </w:pPr>
      <w:r>
        <w:rPr>
          <w:sz w:val="24"/>
        </w:rPr>
        <w:t xml:space="preserve">World Health Organization (WHO). 2002. </w:t>
      </w:r>
      <w:r>
        <w:rPr>
          <w:i/>
          <w:sz w:val="24"/>
        </w:rPr>
        <w:t>WHO Antenatal Care Randomized Trial: Manual for the Implementation of the New Model</w:t>
      </w:r>
      <w:r>
        <w:rPr>
          <w:sz w:val="24"/>
        </w:rPr>
        <w:t>. WHO: Geneva.</w:t>
      </w:r>
    </w:p>
    <w:p w14:paraId="5D745A99" w14:textId="77777777" w:rsidR="00910744" w:rsidRDefault="007F7C43">
      <w:pPr>
        <w:spacing w:before="160"/>
        <w:ind w:left="100"/>
        <w:rPr>
          <w:sz w:val="24"/>
        </w:rPr>
      </w:pPr>
      <w:r>
        <w:rPr>
          <w:sz w:val="24"/>
        </w:rPr>
        <w:t xml:space="preserve">WHO. 2010. </w:t>
      </w:r>
      <w:r>
        <w:rPr>
          <w:i/>
          <w:sz w:val="24"/>
        </w:rPr>
        <w:t xml:space="preserve">Guidelines on HIV and Infant Feeding. </w:t>
      </w:r>
      <w:r>
        <w:rPr>
          <w:sz w:val="24"/>
        </w:rPr>
        <w:t>Geneva: WHO.</w:t>
      </w:r>
    </w:p>
    <w:p w14:paraId="5D745A9A" w14:textId="77777777" w:rsidR="00910744" w:rsidRDefault="007F7C43">
      <w:pPr>
        <w:spacing w:before="160"/>
        <w:ind w:left="100" w:right="955"/>
        <w:rPr>
          <w:i/>
          <w:sz w:val="24"/>
        </w:rPr>
      </w:pPr>
      <w:r>
        <w:rPr>
          <w:sz w:val="24"/>
        </w:rPr>
        <w:t xml:space="preserve">WHO. 2012a. </w:t>
      </w:r>
      <w:r>
        <w:rPr>
          <w:i/>
          <w:sz w:val="24"/>
        </w:rPr>
        <w:t>Updated WHO Policy Recommendation: Intermittent Preventive Treatment of Malaria in Pregnancy Using Sulfadoxine-Pyrimethamine (IPTp-SP).</w:t>
      </w:r>
    </w:p>
    <w:p w14:paraId="5D745A9B" w14:textId="77777777" w:rsidR="00910744" w:rsidRDefault="007F7C43">
      <w:pPr>
        <w:spacing w:before="160"/>
        <w:ind w:left="100" w:right="697"/>
        <w:rPr>
          <w:i/>
          <w:sz w:val="24"/>
        </w:rPr>
      </w:pPr>
      <w:r>
        <w:rPr>
          <w:sz w:val="24"/>
        </w:rPr>
        <w:t xml:space="preserve">WHO. 2012b. </w:t>
      </w:r>
      <w:r>
        <w:rPr>
          <w:i/>
          <w:sz w:val="24"/>
        </w:rPr>
        <w:t>WHO Guidelines on HIV and Infant Feeding 2010: An Updated Framework for Priority Action.</w:t>
      </w:r>
    </w:p>
    <w:p w14:paraId="5D745A9C" w14:textId="77777777" w:rsidR="00910744" w:rsidRDefault="007F7C43">
      <w:pPr>
        <w:spacing w:before="160"/>
        <w:ind w:left="100" w:right="792"/>
        <w:rPr>
          <w:sz w:val="24"/>
        </w:rPr>
      </w:pPr>
      <w:r>
        <w:rPr>
          <w:sz w:val="24"/>
        </w:rPr>
        <w:t xml:space="preserve">WHO. 2013a. </w:t>
      </w:r>
      <w:r>
        <w:rPr>
          <w:i/>
          <w:sz w:val="24"/>
        </w:rPr>
        <w:t>Indoor Residual Spraying: An Operational Manual for Indoor Residual Spraying (IRS) for Malaria Transmission Control and Elimination</w:t>
      </w:r>
      <w:r>
        <w:rPr>
          <w:sz w:val="24"/>
        </w:rPr>
        <w:t>. Geneva: WHO.</w:t>
      </w:r>
    </w:p>
    <w:p w14:paraId="5D745A9D" w14:textId="77777777" w:rsidR="00910744" w:rsidRDefault="007F7C43">
      <w:pPr>
        <w:spacing w:before="160"/>
        <w:ind w:left="100"/>
        <w:rPr>
          <w:sz w:val="24"/>
        </w:rPr>
      </w:pPr>
      <w:r>
        <w:rPr>
          <w:sz w:val="24"/>
        </w:rPr>
        <w:t xml:space="preserve">WHO. 2013b. </w:t>
      </w:r>
      <w:r>
        <w:rPr>
          <w:i/>
          <w:sz w:val="24"/>
        </w:rPr>
        <w:t>WHO Policy Brief for the Implementation of Intermittent Preventive Treatment of Malaria in Pregnancy using Sulfadoxine-Pyrimethamine (IPTp-SP)</w:t>
      </w:r>
      <w:r>
        <w:rPr>
          <w:sz w:val="24"/>
        </w:rPr>
        <w:t>.</w:t>
      </w:r>
    </w:p>
    <w:p w14:paraId="5D745A9E" w14:textId="77777777" w:rsidR="00910744" w:rsidRDefault="007F7C43">
      <w:pPr>
        <w:pStyle w:val="BodyText"/>
        <w:spacing w:before="160"/>
        <w:ind w:left="100" w:right="564"/>
      </w:pPr>
      <w:r>
        <w:t xml:space="preserve">WHO. 2013c. WHO recommended long-lasting insecticidal nets. WHO website. </w:t>
      </w:r>
      <w:hyperlink r:id="rId77">
        <w:r>
          <w:rPr>
            <w:color w:val="3B51A3"/>
            <w:u w:val="single" w:color="3B51A3"/>
          </w:rPr>
          <w:t>http://www.who.int/whopes/Long_lasting_insecticidal_nets_29_Oct_2013.pdf</w:t>
        </w:r>
        <w:r>
          <w:t xml:space="preserve">. </w:t>
        </w:r>
      </w:hyperlink>
      <w:r>
        <w:t>[2013. April 1,</w:t>
      </w:r>
    </w:p>
    <w:p w14:paraId="5D745A9F" w14:textId="77777777" w:rsidR="00910744" w:rsidRDefault="007F7C43">
      <w:pPr>
        <w:pStyle w:val="BodyText"/>
        <w:ind w:left="100"/>
      </w:pPr>
      <w:r>
        <w:t>2016.] Accessed August 20, 2014.</w:t>
      </w:r>
    </w:p>
    <w:p w14:paraId="5D745AA0" w14:textId="77777777" w:rsidR="00910744" w:rsidRDefault="007F7C43">
      <w:pPr>
        <w:spacing w:before="160"/>
        <w:ind w:left="100"/>
        <w:rPr>
          <w:sz w:val="24"/>
        </w:rPr>
      </w:pPr>
      <w:r>
        <w:rPr>
          <w:sz w:val="24"/>
        </w:rPr>
        <w:t xml:space="preserve">WHO. 2015. </w:t>
      </w:r>
      <w:r>
        <w:rPr>
          <w:i/>
          <w:sz w:val="24"/>
        </w:rPr>
        <w:t xml:space="preserve">WHO Guidelines for the Treatment of Malaria. </w:t>
      </w:r>
      <w:r>
        <w:rPr>
          <w:sz w:val="24"/>
        </w:rPr>
        <w:t>3rd edition. WHO: Geneva.</w:t>
      </w:r>
    </w:p>
    <w:p w14:paraId="5D745AA1" w14:textId="77777777" w:rsidR="00910744" w:rsidRDefault="007F7C43">
      <w:pPr>
        <w:spacing w:before="160"/>
        <w:ind w:left="100"/>
        <w:rPr>
          <w:sz w:val="24"/>
        </w:rPr>
      </w:pPr>
      <w:r>
        <w:rPr>
          <w:sz w:val="24"/>
        </w:rPr>
        <w:t xml:space="preserve">WHO. 2016. </w:t>
      </w:r>
      <w:r>
        <w:rPr>
          <w:i/>
          <w:sz w:val="24"/>
        </w:rPr>
        <w:t xml:space="preserve">WHO Recommendations on Antenatal Care for a Positive Pregnancy Experience. </w:t>
      </w:r>
      <w:r>
        <w:rPr>
          <w:sz w:val="24"/>
        </w:rPr>
        <w:t>WHO: Geneva.</w:t>
      </w:r>
    </w:p>
    <w:p w14:paraId="5D745AA2" w14:textId="77777777" w:rsidR="00910744" w:rsidRDefault="00910744">
      <w:pPr>
        <w:pStyle w:val="BodyText"/>
        <w:rPr>
          <w:sz w:val="20"/>
        </w:rPr>
      </w:pPr>
    </w:p>
    <w:p w14:paraId="5D745AA3" w14:textId="77777777" w:rsidR="00910744" w:rsidRDefault="00910744">
      <w:pPr>
        <w:pStyle w:val="BodyText"/>
        <w:rPr>
          <w:sz w:val="20"/>
        </w:rPr>
      </w:pPr>
    </w:p>
    <w:p w14:paraId="5D745AA4" w14:textId="77777777" w:rsidR="00910744" w:rsidRDefault="00910744">
      <w:pPr>
        <w:pStyle w:val="BodyText"/>
        <w:rPr>
          <w:sz w:val="20"/>
        </w:rPr>
      </w:pPr>
    </w:p>
    <w:p w14:paraId="5D745AA5" w14:textId="77777777" w:rsidR="00910744" w:rsidRDefault="00910744">
      <w:pPr>
        <w:pStyle w:val="BodyText"/>
        <w:rPr>
          <w:sz w:val="20"/>
        </w:rPr>
      </w:pPr>
    </w:p>
    <w:p w14:paraId="5D745AA6" w14:textId="77777777" w:rsidR="00910744" w:rsidRDefault="00910744">
      <w:pPr>
        <w:pStyle w:val="BodyText"/>
        <w:rPr>
          <w:sz w:val="20"/>
        </w:rPr>
      </w:pPr>
    </w:p>
    <w:p w14:paraId="5D745AA7" w14:textId="77777777" w:rsidR="00910744" w:rsidRDefault="00910744">
      <w:pPr>
        <w:pStyle w:val="BodyText"/>
        <w:rPr>
          <w:sz w:val="20"/>
        </w:rPr>
      </w:pPr>
    </w:p>
    <w:p w14:paraId="5D745AA8" w14:textId="77777777" w:rsidR="00910744" w:rsidRDefault="00910744">
      <w:pPr>
        <w:pStyle w:val="BodyText"/>
        <w:rPr>
          <w:sz w:val="20"/>
        </w:rPr>
      </w:pPr>
    </w:p>
    <w:p w14:paraId="5D745AA9" w14:textId="77777777" w:rsidR="00910744" w:rsidRDefault="00910744">
      <w:pPr>
        <w:pStyle w:val="BodyText"/>
        <w:rPr>
          <w:sz w:val="20"/>
        </w:rPr>
      </w:pPr>
    </w:p>
    <w:p w14:paraId="5D745AAA" w14:textId="77777777" w:rsidR="00910744" w:rsidRDefault="00910744">
      <w:pPr>
        <w:pStyle w:val="BodyText"/>
        <w:rPr>
          <w:sz w:val="20"/>
        </w:rPr>
      </w:pPr>
    </w:p>
    <w:p w14:paraId="5D745AAB" w14:textId="77777777" w:rsidR="00910744" w:rsidRDefault="00910744">
      <w:pPr>
        <w:pStyle w:val="BodyText"/>
        <w:rPr>
          <w:sz w:val="20"/>
        </w:rPr>
      </w:pPr>
    </w:p>
    <w:p w14:paraId="5D745AAC" w14:textId="77777777" w:rsidR="00910744" w:rsidRDefault="00910744">
      <w:pPr>
        <w:pStyle w:val="BodyText"/>
        <w:rPr>
          <w:sz w:val="20"/>
        </w:rPr>
      </w:pPr>
    </w:p>
    <w:p w14:paraId="5D745AAD" w14:textId="77777777" w:rsidR="00910744" w:rsidRDefault="00910744">
      <w:pPr>
        <w:pStyle w:val="BodyText"/>
        <w:rPr>
          <w:sz w:val="20"/>
        </w:rPr>
      </w:pPr>
    </w:p>
    <w:p w14:paraId="5D745AAE" w14:textId="77777777" w:rsidR="00910744" w:rsidRDefault="00910744">
      <w:pPr>
        <w:pStyle w:val="BodyText"/>
        <w:rPr>
          <w:sz w:val="20"/>
        </w:rPr>
      </w:pPr>
    </w:p>
    <w:p w14:paraId="5D745AAF" w14:textId="77777777" w:rsidR="00910744" w:rsidRDefault="00910744">
      <w:pPr>
        <w:pStyle w:val="BodyText"/>
        <w:rPr>
          <w:sz w:val="20"/>
        </w:rPr>
      </w:pPr>
    </w:p>
    <w:p w14:paraId="5D745AB0" w14:textId="77777777" w:rsidR="00910744" w:rsidRDefault="00910744">
      <w:pPr>
        <w:pStyle w:val="BodyText"/>
        <w:rPr>
          <w:sz w:val="20"/>
        </w:rPr>
      </w:pPr>
    </w:p>
    <w:p w14:paraId="5D745AB1" w14:textId="77777777" w:rsidR="00910744" w:rsidRDefault="00910744">
      <w:pPr>
        <w:pStyle w:val="BodyText"/>
        <w:rPr>
          <w:sz w:val="20"/>
        </w:rPr>
      </w:pPr>
    </w:p>
    <w:p w14:paraId="5D745AB2" w14:textId="77777777" w:rsidR="00910744" w:rsidRDefault="00910744">
      <w:pPr>
        <w:pStyle w:val="BodyText"/>
        <w:rPr>
          <w:sz w:val="20"/>
        </w:rPr>
      </w:pPr>
    </w:p>
    <w:p w14:paraId="5D745AB3" w14:textId="77777777" w:rsidR="00910744" w:rsidRDefault="00910744">
      <w:pPr>
        <w:pStyle w:val="BodyText"/>
        <w:rPr>
          <w:sz w:val="20"/>
        </w:rPr>
      </w:pPr>
    </w:p>
    <w:p w14:paraId="5D745AB4" w14:textId="77777777" w:rsidR="00910744" w:rsidRDefault="00910744">
      <w:pPr>
        <w:pStyle w:val="BodyText"/>
        <w:rPr>
          <w:sz w:val="20"/>
        </w:rPr>
      </w:pPr>
    </w:p>
    <w:p w14:paraId="5D745AB5" w14:textId="77777777" w:rsidR="00910744" w:rsidRDefault="00910744">
      <w:pPr>
        <w:pStyle w:val="BodyText"/>
        <w:rPr>
          <w:sz w:val="20"/>
        </w:rPr>
      </w:pPr>
    </w:p>
    <w:p w14:paraId="5D745AB6" w14:textId="77777777" w:rsidR="00910744" w:rsidRDefault="00910744">
      <w:pPr>
        <w:pStyle w:val="BodyText"/>
        <w:rPr>
          <w:sz w:val="20"/>
        </w:rPr>
      </w:pPr>
    </w:p>
    <w:p w14:paraId="5D745AB7" w14:textId="77777777" w:rsidR="00910744" w:rsidRDefault="00910744">
      <w:pPr>
        <w:pStyle w:val="BodyText"/>
        <w:rPr>
          <w:sz w:val="20"/>
        </w:rPr>
      </w:pPr>
    </w:p>
    <w:p w14:paraId="5D745AB8" w14:textId="77777777" w:rsidR="00910744" w:rsidRDefault="00910744">
      <w:pPr>
        <w:pStyle w:val="BodyText"/>
        <w:rPr>
          <w:sz w:val="20"/>
        </w:rPr>
      </w:pPr>
    </w:p>
    <w:p w14:paraId="5D745AB9" w14:textId="77777777" w:rsidR="00910744" w:rsidRDefault="00910744">
      <w:pPr>
        <w:pStyle w:val="BodyText"/>
        <w:rPr>
          <w:sz w:val="20"/>
        </w:rPr>
      </w:pPr>
    </w:p>
    <w:p w14:paraId="5D745ABA" w14:textId="77777777" w:rsidR="00910744" w:rsidRDefault="00910744">
      <w:pPr>
        <w:pStyle w:val="BodyText"/>
        <w:rPr>
          <w:sz w:val="20"/>
        </w:rPr>
      </w:pPr>
    </w:p>
    <w:p w14:paraId="5D745ABB" w14:textId="77777777" w:rsidR="00910744" w:rsidRDefault="00910744">
      <w:pPr>
        <w:pStyle w:val="BodyText"/>
        <w:rPr>
          <w:sz w:val="20"/>
        </w:rPr>
      </w:pPr>
    </w:p>
    <w:p w14:paraId="5D745ABC" w14:textId="77777777" w:rsidR="00910744" w:rsidRDefault="00910744">
      <w:pPr>
        <w:pStyle w:val="BodyText"/>
        <w:rPr>
          <w:sz w:val="20"/>
        </w:rPr>
      </w:pPr>
    </w:p>
    <w:p w14:paraId="5D745ABD" w14:textId="77777777" w:rsidR="00910744" w:rsidRDefault="00910744">
      <w:pPr>
        <w:pStyle w:val="BodyText"/>
        <w:rPr>
          <w:sz w:val="20"/>
        </w:rPr>
      </w:pPr>
    </w:p>
    <w:p w14:paraId="5D745ABE" w14:textId="77777777" w:rsidR="00910744" w:rsidRDefault="00910744">
      <w:pPr>
        <w:pStyle w:val="BodyText"/>
        <w:rPr>
          <w:sz w:val="20"/>
        </w:rPr>
      </w:pPr>
    </w:p>
    <w:p w14:paraId="5D745ABF" w14:textId="77777777" w:rsidR="00910744" w:rsidRDefault="00910744">
      <w:pPr>
        <w:pStyle w:val="BodyText"/>
        <w:rPr>
          <w:sz w:val="20"/>
        </w:rPr>
      </w:pPr>
    </w:p>
    <w:p w14:paraId="5D745AC0" w14:textId="77777777" w:rsidR="00910744" w:rsidRDefault="00910744">
      <w:pPr>
        <w:pStyle w:val="BodyText"/>
        <w:rPr>
          <w:sz w:val="20"/>
        </w:rPr>
      </w:pPr>
    </w:p>
    <w:p w14:paraId="5D745AC1" w14:textId="77777777" w:rsidR="00910744" w:rsidRDefault="00910744">
      <w:pPr>
        <w:pStyle w:val="BodyText"/>
        <w:rPr>
          <w:sz w:val="20"/>
        </w:rPr>
      </w:pPr>
    </w:p>
    <w:p w14:paraId="5D745AC2" w14:textId="77777777" w:rsidR="00910744" w:rsidRDefault="00910744">
      <w:pPr>
        <w:pStyle w:val="BodyText"/>
        <w:spacing w:before="10"/>
        <w:rPr>
          <w:sz w:val="20"/>
        </w:rPr>
      </w:pPr>
    </w:p>
    <w:p w14:paraId="5D745AC3" w14:textId="77777777" w:rsidR="00910744" w:rsidRDefault="007F7C43">
      <w:pPr>
        <w:pStyle w:val="ListParagraph"/>
        <w:numPr>
          <w:ilvl w:val="0"/>
          <w:numId w:val="2"/>
        </w:numPr>
        <w:tabs>
          <w:tab w:val="left" w:pos="4488"/>
          <w:tab w:val="left" w:pos="4489"/>
        </w:tabs>
        <w:spacing w:before="100"/>
        <w:ind w:left="4488" w:hanging="4388"/>
        <w:rPr>
          <w:rFonts w:ascii="Century Gothic" w:hAnsi="Century Gothic"/>
          <w:b/>
          <w:sz w:val="16"/>
        </w:rPr>
      </w:pPr>
      <w:r>
        <w:rPr>
          <w:rFonts w:ascii="Century Gothic" w:hAnsi="Century Gothic"/>
          <w:b/>
          <w:sz w:val="16"/>
        </w:rPr>
        <w:t>Prevention and Control of Malaria in Pregnancy: Learner’s</w:t>
      </w:r>
      <w:r>
        <w:rPr>
          <w:rFonts w:ascii="Century Gothic" w:hAnsi="Century Gothic"/>
          <w:b/>
          <w:spacing w:val="-13"/>
          <w:sz w:val="16"/>
        </w:rPr>
        <w:t xml:space="preserve"> </w:t>
      </w:r>
      <w:r>
        <w:rPr>
          <w:rFonts w:ascii="Century Gothic" w:hAnsi="Century Gothic"/>
          <w:b/>
          <w:sz w:val="16"/>
        </w:rPr>
        <w:t>Guide</w:t>
      </w:r>
    </w:p>
    <w:sectPr w:rsidR="00910744">
      <w:footerReference w:type="default" r:id="rId78"/>
      <w:pgSz w:w="12240" w:h="15840"/>
      <w:pgMar w:top="1000" w:right="130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E0ED" w14:textId="77777777" w:rsidR="002E152A" w:rsidRDefault="002E152A">
      <w:r>
        <w:separator/>
      </w:r>
    </w:p>
  </w:endnote>
  <w:endnote w:type="continuationSeparator" w:id="0">
    <w:p w14:paraId="7DF43C22" w14:textId="77777777" w:rsidR="002E152A" w:rsidRDefault="002E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eorgia">
    <w:altName w:val="﷽﷽﷽﷽﷽﷽﷽﷽肠ߓ怀"/>
    <w:panose1 w:val="020405020504050203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4D" w14:textId="34E49B4D" w:rsidR="00583F4B" w:rsidRDefault="00583F4B">
    <w:pPr>
      <w:pStyle w:val="BodyText"/>
      <w:spacing w:line="14" w:lineRule="auto"/>
      <w:rPr>
        <w:sz w:val="20"/>
      </w:rPr>
    </w:pPr>
    <w:r>
      <w:rPr>
        <w:noProof/>
      </w:rPr>
      <mc:AlternateContent>
        <mc:Choice Requires="wps">
          <w:drawing>
            <wp:anchor distT="0" distB="0" distL="114300" distR="114300" simplePos="0" relativeHeight="503197304" behindDoc="1" locked="0" layoutInCell="1" allowOverlap="1" wp14:anchorId="5D745B73" wp14:editId="07C1E7C1">
              <wp:simplePos x="0" y="0"/>
              <wp:positionH relativeFrom="page">
                <wp:posOffset>901700</wp:posOffset>
              </wp:positionH>
              <wp:positionV relativeFrom="page">
                <wp:posOffset>9465310</wp:posOffset>
              </wp:positionV>
              <wp:extent cx="3182620" cy="149860"/>
              <wp:effectExtent l="0" t="0" r="1905" b="0"/>
              <wp:wrapNone/>
              <wp:docPr id="1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B5"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73" id="_x0000_t202" coordsize="21600,21600" o:spt="202" path="m,l,21600r21600,l21600,xe">
              <v:stroke joinstyle="miter"/>
              <v:path gradientshapeok="t" o:connecttype="rect"/>
            </v:shapetype>
            <v:shape id="Text Box 54" o:spid="_x0000_s1029" type="#_x0000_t202" style="position:absolute;margin-left:71pt;margin-top:745.3pt;width:250.6pt;height:11.8pt;z-index:-11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oWsAIAAKw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" filled="f" stroked="f">
              <v:textbox inset="0,0,0,0">
                <w:txbxContent>
                  <w:p w14:paraId="5D745BB5"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7328" behindDoc="1" locked="0" layoutInCell="1" allowOverlap="1" wp14:anchorId="5D745B74" wp14:editId="503C8F94">
              <wp:simplePos x="0" y="0"/>
              <wp:positionH relativeFrom="page">
                <wp:posOffset>6788785</wp:posOffset>
              </wp:positionH>
              <wp:positionV relativeFrom="page">
                <wp:posOffset>9465310</wp:posOffset>
              </wp:positionV>
              <wp:extent cx="82550" cy="149860"/>
              <wp:effectExtent l="0" t="0" r="0" b="0"/>
              <wp:wrapNone/>
              <wp:docPr id="1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B6" w14:textId="77777777" w:rsidR="00583F4B" w:rsidRDefault="00583F4B">
                          <w:pPr>
                            <w:spacing w:before="19"/>
                            <w:ind w:left="20"/>
                            <w:rPr>
                              <w:rFonts w:ascii="Century Gothic"/>
                              <w:b/>
                              <w:sz w:val="16"/>
                            </w:rPr>
                          </w:pPr>
                          <w:r>
                            <w:rPr>
                              <w:rFonts w:ascii="Century Gothic"/>
                              <w:b/>
                              <w:w w:val="99"/>
                              <w:sz w:val="16"/>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74" id="Text Box 53" o:spid="_x0000_s1030" type="#_x0000_t202" style="position:absolute;margin-left:534.55pt;margin-top:745.3pt;width:6.5pt;height:11.8pt;z-index:-11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bvsg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" filled="f" stroked="f">
              <v:textbox inset="0,0,0,0">
                <w:txbxContent>
                  <w:p w14:paraId="5D745BB6" w14:textId="77777777" w:rsidR="00583F4B" w:rsidRDefault="00583F4B">
                    <w:pPr>
                      <w:spacing w:before="19"/>
                      <w:ind w:left="20"/>
                      <w:rPr>
                        <w:rFonts w:ascii="Century Gothic"/>
                        <w:b/>
                        <w:sz w:val="16"/>
                      </w:rPr>
                    </w:pPr>
                    <w:r>
                      <w:rPr>
                        <w:rFonts w:ascii="Century Gothic"/>
                        <w:b/>
                        <w:w w:val="99"/>
                        <w:sz w:val="16"/>
                      </w:rPr>
                      <w:t>v</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7" w14:textId="22903B7A" w:rsidR="00583F4B" w:rsidRDefault="00583F4B">
    <w:pPr>
      <w:pStyle w:val="BodyText"/>
      <w:spacing w:line="14" w:lineRule="auto"/>
      <w:rPr>
        <w:sz w:val="20"/>
      </w:rPr>
    </w:pPr>
    <w:r>
      <w:rPr>
        <w:noProof/>
      </w:rPr>
      <mc:AlternateContent>
        <mc:Choice Requires="wps">
          <w:drawing>
            <wp:anchor distT="0" distB="0" distL="114300" distR="114300" simplePos="0" relativeHeight="503197736" behindDoc="1" locked="0" layoutInCell="1" allowOverlap="1" wp14:anchorId="5D745B83" wp14:editId="199FCD35">
              <wp:simplePos x="0" y="0"/>
              <wp:positionH relativeFrom="page">
                <wp:posOffset>901700</wp:posOffset>
              </wp:positionH>
              <wp:positionV relativeFrom="page">
                <wp:posOffset>9465310</wp:posOffset>
              </wp:positionV>
              <wp:extent cx="82550" cy="149860"/>
              <wp:effectExtent l="0" t="0" r="0" b="0"/>
              <wp:wrapNone/>
              <wp:docPr id="7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5" w14:textId="77777777" w:rsidR="00583F4B" w:rsidRDefault="00583F4B">
                          <w:pPr>
                            <w:spacing w:before="19"/>
                            <w:ind w:left="20"/>
                            <w:rPr>
                              <w:rFonts w:ascii="Century Gothic"/>
                              <w:b/>
                              <w:sz w:val="16"/>
                            </w:rPr>
                          </w:pPr>
                          <w:r>
                            <w:rPr>
                              <w:rFonts w:ascii="Century Gothic"/>
                              <w:b/>
                              <w:w w:val="99"/>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83" id="_x0000_t202" coordsize="21600,21600" o:spt="202" path="m,l,21600r21600,l21600,xe">
              <v:stroke joinstyle="miter"/>
              <v:path gradientshapeok="t" o:connecttype="rect"/>
            </v:shapetype>
            <v:shape id="Text Box 38" o:spid="_x0000_s1043" type="#_x0000_t202" style="position:absolute;margin-left:71pt;margin-top:745.3pt;width:6.5pt;height:11.8pt;z-index:-11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sW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" filled="f" stroked="f">
              <v:textbox inset="0,0,0,0">
                <w:txbxContent>
                  <w:p w14:paraId="5D745BC5" w14:textId="77777777" w:rsidR="00583F4B" w:rsidRDefault="00583F4B">
                    <w:pPr>
                      <w:spacing w:before="19"/>
                      <w:ind w:left="20"/>
                      <w:rPr>
                        <w:rFonts w:ascii="Century Gothic"/>
                        <w:b/>
                        <w:sz w:val="16"/>
                      </w:rPr>
                    </w:pPr>
                    <w:r>
                      <w:rPr>
                        <w:rFonts w:ascii="Century Gothic"/>
                        <w:b/>
                        <w:w w:val="99"/>
                        <w:sz w:val="16"/>
                      </w:rPr>
                      <w:t>8</w:t>
                    </w:r>
                  </w:p>
                </w:txbxContent>
              </v:textbox>
              <w10:wrap anchorx="page" anchory="page"/>
            </v:shape>
          </w:pict>
        </mc:Fallback>
      </mc:AlternateContent>
    </w:r>
    <w:r>
      <w:rPr>
        <w:noProof/>
      </w:rPr>
      <mc:AlternateContent>
        <mc:Choice Requires="wps">
          <w:drawing>
            <wp:anchor distT="0" distB="0" distL="114300" distR="114300" simplePos="0" relativeHeight="503197760" behindDoc="1" locked="0" layoutInCell="1" allowOverlap="1" wp14:anchorId="5D745B84" wp14:editId="086098BB">
              <wp:simplePos x="0" y="0"/>
              <wp:positionH relativeFrom="page">
                <wp:posOffset>3688080</wp:posOffset>
              </wp:positionH>
              <wp:positionV relativeFrom="page">
                <wp:posOffset>9465310</wp:posOffset>
              </wp:positionV>
              <wp:extent cx="3182620" cy="149860"/>
              <wp:effectExtent l="1905" t="0" r="0" b="0"/>
              <wp:wrapNone/>
              <wp:docPr id="7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6"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84" id="Text Box 37" o:spid="_x0000_s1044" type="#_x0000_t202" style="position:absolute;margin-left:290.4pt;margin-top:745.3pt;width:250.6pt;height:11.8pt;z-index:-1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aK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" filled="f" stroked="f">
              <v:textbox inset="0,0,0,0">
                <w:txbxContent>
                  <w:p w14:paraId="5D745BC6"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8" w14:textId="288D868A" w:rsidR="00583F4B" w:rsidRDefault="00583F4B">
    <w:pPr>
      <w:pStyle w:val="BodyText"/>
      <w:spacing w:line="14" w:lineRule="auto"/>
      <w:rPr>
        <w:sz w:val="20"/>
      </w:rPr>
    </w:pPr>
    <w:r>
      <w:rPr>
        <w:noProof/>
      </w:rPr>
      <mc:AlternateContent>
        <mc:Choice Requires="wps">
          <w:drawing>
            <wp:anchor distT="0" distB="0" distL="114300" distR="114300" simplePos="0" relativeHeight="503197784" behindDoc="1" locked="0" layoutInCell="1" allowOverlap="1" wp14:anchorId="5D745B85" wp14:editId="0A6D922D">
              <wp:simplePos x="0" y="0"/>
              <wp:positionH relativeFrom="page">
                <wp:posOffset>901700</wp:posOffset>
              </wp:positionH>
              <wp:positionV relativeFrom="page">
                <wp:posOffset>9465310</wp:posOffset>
              </wp:positionV>
              <wp:extent cx="3182620" cy="149860"/>
              <wp:effectExtent l="0" t="0" r="1905" b="0"/>
              <wp:wrapNone/>
              <wp:docPr id="7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7"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85" id="_x0000_t202" coordsize="21600,21600" o:spt="202" path="m,l,21600r21600,l21600,xe">
              <v:stroke joinstyle="miter"/>
              <v:path gradientshapeok="t" o:connecttype="rect"/>
            </v:shapetype>
            <v:shape id="Text Box 36" o:spid="_x0000_s1045" type="#_x0000_t202" style="position:absolute;margin-left:71pt;margin-top:745.3pt;width:250.6pt;height:11.8pt;z-index:-11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0Y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" filled="f" stroked="f">
              <v:textbox inset="0,0,0,0">
                <w:txbxContent>
                  <w:p w14:paraId="5D745BC7"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7808" behindDoc="1" locked="0" layoutInCell="1" allowOverlap="1" wp14:anchorId="5D745B86" wp14:editId="0E7ABA0E">
              <wp:simplePos x="0" y="0"/>
              <wp:positionH relativeFrom="page">
                <wp:posOffset>6788785</wp:posOffset>
              </wp:positionH>
              <wp:positionV relativeFrom="page">
                <wp:posOffset>9465310</wp:posOffset>
              </wp:positionV>
              <wp:extent cx="82550" cy="149860"/>
              <wp:effectExtent l="0" t="0" r="0" b="0"/>
              <wp:wrapNone/>
              <wp:docPr id="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8" w14:textId="77777777" w:rsidR="00583F4B" w:rsidRDefault="00583F4B">
                          <w:pPr>
                            <w:spacing w:before="19"/>
                            <w:ind w:left="20"/>
                            <w:rPr>
                              <w:rFonts w:ascii="Century Gothic"/>
                              <w:b/>
                              <w:sz w:val="16"/>
                            </w:rPr>
                          </w:pPr>
                          <w:r>
                            <w:rPr>
                              <w:rFonts w:ascii="Century Gothic"/>
                              <w:b/>
                              <w:w w:val="99"/>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86" id="Text Box 35" o:spid="_x0000_s1046" type="#_x0000_t202" style="position:absolute;margin-left:534.55pt;margin-top:745.3pt;width:6.5pt;height:11.8pt;z-index:-11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svsg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" filled="f" stroked="f">
              <v:textbox inset="0,0,0,0">
                <w:txbxContent>
                  <w:p w14:paraId="5D745BC8" w14:textId="77777777" w:rsidR="00583F4B" w:rsidRDefault="00583F4B">
                    <w:pPr>
                      <w:spacing w:before="19"/>
                      <w:ind w:left="20"/>
                      <w:rPr>
                        <w:rFonts w:ascii="Century Gothic"/>
                        <w:b/>
                        <w:sz w:val="16"/>
                      </w:rPr>
                    </w:pPr>
                    <w:r>
                      <w:rPr>
                        <w:rFonts w:ascii="Century Gothic"/>
                        <w:b/>
                        <w:w w:val="99"/>
                        <w:sz w:val="16"/>
                      </w:rPr>
                      <w:t>9</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9" w14:textId="3D8D2F7F" w:rsidR="00583F4B" w:rsidRDefault="00583F4B">
    <w:pPr>
      <w:pStyle w:val="BodyText"/>
      <w:spacing w:line="14" w:lineRule="auto"/>
      <w:rPr>
        <w:sz w:val="20"/>
      </w:rPr>
    </w:pPr>
    <w:r>
      <w:rPr>
        <w:noProof/>
      </w:rPr>
      <mc:AlternateContent>
        <mc:Choice Requires="wps">
          <w:drawing>
            <wp:anchor distT="0" distB="0" distL="114300" distR="114300" simplePos="0" relativeHeight="503197832" behindDoc="1" locked="0" layoutInCell="1" allowOverlap="1" wp14:anchorId="5D745B87" wp14:editId="3ACF4B6C">
              <wp:simplePos x="0" y="0"/>
              <wp:positionH relativeFrom="page">
                <wp:posOffset>901700</wp:posOffset>
              </wp:positionH>
              <wp:positionV relativeFrom="page">
                <wp:posOffset>9465310</wp:posOffset>
              </wp:positionV>
              <wp:extent cx="139065" cy="149860"/>
              <wp:effectExtent l="0" t="0" r="0" b="0"/>
              <wp:wrapNone/>
              <wp:docPr id="7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9" w14:textId="77777777" w:rsidR="00583F4B" w:rsidRDefault="00583F4B">
                          <w:pPr>
                            <w:spacing w:before="19"/>
                            <w:ind w:left="20"/>
                            <w:rPr>
                              <w:rFonts w:ascii="Century Gothic"/>
                              <w:b/>
                              <w:sz w:val="16"/>
                            </w:rPr>
                          </w:pPr>
                          <w:r>
                            <w:rPr>
                              <w:rFonts w:ascii="Century Gothic"/>
                              <w:b/>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87" id="_x0000_t202" coordsize="21600,21600" o:spt="202" path="m,l,21600r21600,l21600,xe">
              <v:stroke joinstyle="miter"/>
              <v:path gradientshapeok="t" o:connecttype="rect"/>
            </v:shapetype>
            <v:shape id="Text Box 34" o:spid="_x0000_s1047" type="#_x0000_t202" style="position:absolute;margin-left:71pt;margin-top:745.3pt;width:10.95pt;height:11.8pt;z-index:-11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2g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" filled="f" stroked="f">
              <v:textbox inset="0,0,0,0">
                <w:txbxContent>
                  <w:p w14:paraId="5D745BC9" w14:textId="77777777" w:rsidR="00583F4B" w:rsidRDefault="00583F4B">
                    <w:pPr>
                      <w:spacing w:before="19"/>
                      <w:ind w:left="20"/>
                      <w:rPr>
                        <w:rFonts w:ascii="Century Gothic"/>
                        <w:b/>
                        <w:sz w:val="16"/>
                      </w:rPr>
                    </w:pPr>
                    <w:r>
                      <w:rPr>
                        <w:rFonts w:ascii="Century Gothic"/>
                        <w:b/>
                        <w:sz w:val="16"/>
                      </w:rPr>
                      <w:t>10</w:t>
                    </w:r>
                  </w:p>
                </w:txbxContent>
              </v:textbox>
              <w10:wrap anchorx="page" anchory="page"/>
            </v:shape>
          </w:pict>
        </mc:Fallback>
      </mc:AlternateContent>
    </w:r>
    <w:r>
      <w:rPr>
        <w:noProof/>
      </w:rPr>
      <mc:AlternateContent>
        <mc:Choice Requires="wps">
          <w:drawing>
            <wp:anchor distT="0" distB="0" distL="114300" distR="114300" simplePos="0" relativeHeight="503197856" behindDoc="1" locked="0" layoutInCell="1" allowOverlap="1" wp14:anchorId="5D745B88" wp14:editId="6B9D5C1B">
              <wp:simplePos x="0" y="0"/>
              <wp:positionH relativeFrom="page">
                <wp:posOffset>3688080</wp:posOffset>
              </wp:positionH>
              <wp:positionV relativeFrom="page">
                <wp:posOffset>9465310</wp:posOffset>
              </wp:positionV>
              <wp:extent cx="3182620" cy="149860"/>
              <wp:effectExtent l="1905" t="0" r="0" b="0"/>
              <wp:wrapNone/>
              <wp:docPr id="6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A"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88" id="Text Box 33" o:spid="_x0000_s1048" type="#_x0000_t202" style="position:absolute;margin-left:290.4pt;margin-top:745.3pt;width:250.6pt;height:11.8pt;z-index:-1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uBaswIAALMFAAAOAAAAZHJzL2Uyb0RvYy54bWysVFtvmzAUfp+0/2D5nXIJo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" filled="f" stroked="f">
              <v:textbox inset="0,0,0,0">
                <w:txbxContent>
                  <w:p w14:paraId="5D745BCA"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A" w14:textId="77777777" w:rsidR="00583F4B" w:rsidRDefault="00583F4B">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B" w14:textId="77777777" w:rsidR="00583F4B" w:rsidRDefault="00583F4B">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C" w14:textId="77777777" w:rsidR="00583F4B" w:rsidRDefault="00583F4B">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D" w14:textId="77777777" w:rsidR="00583F4B" w:rsidRDefault="00583F4B">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E" w14:textId="77777777" w:rsidR="00583F4B" w:rsidRDefault="00583F4B">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F" w14:textId="39E84441" w:rsidR="00583F4B" w:rsidRDefault="00583F4B">
    <w:pPr>
      <w:pStyle w:val="BodyText"/>
      <w:spacing w:line="14" w:lineRule="auto"/>
      <w:rPr>
        <w:sz w:val="20"/>
      </w:rPr>
    </w:pPr>
    <w:r>
      <w:rPr>
        <w:noProof/>
      </w:rPr>
      <mc:AlternateContent>
        <mc:Choice Requires="wps">
          <w:drawing>
            <wp:anchor distT="0" distB="0" distL="114300" distR="114300" simplePos="0" relativeHeight="503197880" behindDoc="1" locked="0" layoutInCell="1" allowOverlap="1" wp14:anchorId="5D745B89" wp14:editId="34F1C390">
              <wp:simplePos x="0" y="0"/>
              <wp:positionH relativeFrom="page">
                <wp:posOffset>901700</wp:posOffset>
              </wp:positionH>
              <wp:positionV relativeFrom="page">
                <wp:posOffset>9465310</wp:posOffset>
              </wp:positionV>
              <wp:extent cx="139065" cy="149860"/>
              <wp:effectExtent l="0" t="0" r="0" b="0"/>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B" w14:textId="77777777" w:rsidR="00583F4B" w:rsidRDefault="00583F4B">
                          <w:pPr>
                            <w:spacing w:before="19"/>
                            <w:ind w:left="20"/>
                            <w:rPr>
                              <w:rFonts w:ascii="Century Gothic"/>
                              <w:b/>
                              <w:sz w:val="16"/>
                            </w:rPr>
                          </w:pPr>
                          <w:r>
                            <w:rPr>
                              <w:rFonts w:ascii="Century Gothic"/>
                              <w:b/>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89" id="_x0000_t202" coordsize="21600,21600" o:spt="202" path="m,l,21600r21600,l21600,xe">
              <v:stroke joinstyle="miter"/>
              <v:path gradientshapeok="t" o:connecttype="rect"/>
            </v:shapetype>
            <v:shape id="Text Box 32" o:spid="_x0000_s1049" type="#_x0000_t202" style="position:absolute;margin-left:71pt;margin-top:745.3pt;width:10.95pt;height:11.8pt;z-index:-118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CUswIAALI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" filled="f" stroked="f">
              <v:textbox inset="0,0,0,0">
                <w:txbxContent>
                  <w:p w14:paraId="5D745BCB" w14:textId="77777777" w:rsidR="00583F4B" w:rsidRDefault="00583F4B">
                    <w:pPr>
                      <w:spacing w:before="19"/>
                      <w:ind w:left="20"/>
                      <w:rPr>
                        <w:rFonts w:ascii="Century Gothic"/>
                        <w:b/>
                        <w:sz w:val="16"/>
                      </w:rPr>
                    </w:pPr>
                    <w:r>
                      <w:rPr>
                        <w:rFonts w:ascii="Century Gothic"/>
                        <w:b/>
                        <w:sz w:val="16"/>
                      </w:rPr>
                      <w:t>16</w:t>
                    </w:r>
                  </w:p>
                </w:txbxContent>
              </v:textbox>
              <w10:wrap anchorx="page" anchory="page"/>
            </v:shape>
          </w:pict>
        </mc:Fallback>
      </mc:AlternateContent>
    </w:r>
    <w:r>
      <w:rPr>
        <w:noProof/>
      </w:rPr>
      <mc:AlternateContent>
        <mc:Choice Requires="wps">
          <w:drawing>
            <wp:anchor distT="0" distB="0" distL="114300" distR="114300" simplePos="0" relativeHeight="503197904" behindDoc="1" locked="0" layoutInCell="1" allowOverlap="1" wp14:anchorId="5D745B8A" wp14:editId="58BD023B">
              <wp:simplePos x="0" y="0"/>
              <wp:positionH relativeFrom="page">
                <wp:posOffset>3688080</wp:posOffset>
              </wp:positionH>
              <wp:positionV relativeFrom="page">
                <wp:posOffset>9465310</wp:posOffset>
              </wp:positionV>
              <wp:extent cx="3182620" cy="149860"/>
              <wp:effectExtent l="1905" t="0" r="0" b="0"/>
              <wp:wrapNone/>
              <wp:docPr id="6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C"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8A" id="Text Box 31" o:spid="_x0000_s1050" type="#_x0000_t202" style="position:absolute;margin-left:290.4pt;margin-top:745.3pt;width:250.6pt;height:11.8pt;z-index:-11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SztAIAALMFAAAOAAAAZHJzL2Uyb0RvYy54bWysVG1vmzAQ/j5p/8Hyd8pLCAV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" filled="f" stroked="f">
              <v:textbox inset="0,0,0,0">
                <w:txbxContent>
                  <w:p w14:paraId="5D745BCC"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0" w14:textId="363BDC29" w:rsidR="00583F4B" w:rsidRDefault="00583F4B">
    <w:pPr>
      <w:pStyle w:val="BodyText"/>
      <w:spacing w:line="14" w:lineRule="auto"/>
      <w:rPr>
        <w:sz w:val="20"/>
      </w:rPr>
    </w:pPr>
    <w:r>
      <w:rPr>
        <w:noProof/>
      </w:rPr>
      <mc:AlternateContent>
        <mc:Choice Requires="wps">
          <w:drawing>
            <wp:anchor distT="0" distB="0" distL="114300" distR="114300" simplePos="0" relativeHeight="503197928" behindDoc="1" locked="0" layoutInCell="1" allowOverlap="1" wp14:anchorId="5D745B8B" wp14:editId="53E93FA7">
              <wp:simplePos x="0" y="0"/>
              <wp:positionH relativeFrom="page">
                <wp:posOffset>901700</wp:posOffset>
              </wp:positionH>
              <wp:positionV relativeFrom="page">
                <wp:posOffset>9465310</wp:posOffset>
              </wp:positionV>
              <wp:extent cx="3182620" cy="149860"/>
              <wp:effectExtent l="0" t="0" r="1905" b="0"/>
              <wp:wrapNone/>
              <wp:docPr id="6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D"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8B" id="_x0000_t202" coordsize="21600,21600" o:spt="202" path="m,l,21600r21600,l21600,xe">
              <v:stroke joinstyle="miter"/>
              <v:path gradientshapeok="t" o:connecttype="rect"/>
            </v:shapetype>
            <v:shape id="Text Box 30" o:spid="_x0000_s1051" type="#_x0000_t202" style="position:absolute;margin-left:71pt;margin-top:745.3pt;width:250.6pt;height:11.8pt;z-index:-118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EMtQIAALM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" filled="f" stroked="f">
              <v:textbox inset="0,0,0,0">
                <w:txbxContent>
                  <w:p w14:paraId="5D745BCD"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7952" behindDoc="1" locked="0" layoutInCell="1" allowOverlap="1" wp14:anchorId="5D745B8C" wp14:editId="5456CA67">
              <wp:simplePos x="0" y="0"/>
              <wp:positionH relativeFrom="page">
                <wp:posOffset>6731635</wp:posOffset>
              </wp:positionH>
              <wp:positionV relativeFrom="page">
                <wp:posOffset>9465310</wp:posOffset>
              </wp:positionV>
              <wp:extent cx="139065" cy="149860"/>
              <wp:effectExtent l="0" t="0" r="0" b="0"/>
              <wp:wrapNone/>
              <wp:docPr id="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E" w14:textId="77777777" w:rsidR="00583F4B" w:rsidRDefault="00583F4B">
                          <w:pPr>
                            <w:spacing w:before="19"/>
                            <w:ind w:left="20"/>
                            <w:rPr>
                              <w:rFonts w:ascii="Century Gothic"/>
                              <w:b/>
                              <w:sz w:val="16"/>
                            </w:rPr>
                          </w:pPr>
                          <w:r>
                            <w:rPr>
                              <w:rFonts w:ascii="Century Gothic"/>
                              <w:b/>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8C" id="Text Box 29" o:spid="_x0000_s1052" type="#_x0000_t202" style="position:absolute;margin-left:530.05pt;margin-top:745.3pt;width:10.95pt;height:11.8pt;z-index:-11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oSsAIAALI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" filled="f" stroked="f">
              <v:textbox inset="0,0,0,0">
                <w:txbxContent>
                  <w:p w14:paraId="5D745BCE" w14:textId="77777777" w:rsidR="00583F4B" w:rsidRDefault="00583F4B">
                    <w:pPr>
                      <w:spacing w:before="19"/>
                      <w:ind w:left="20"/>
                      <w:rPr>
                        <w:rFonts w:ascii="Century Gothic"/>
                        <w:b/>
                        <w:sz w:val="16"/>
                      </w:rPr>
                    </w:pPr>
                    <w:r>
                      <w:rPr>
                        <w:rFonts w:ascii="Century Gothic"/>
                        <w:b/>
                        <w:sz w:val="16"/>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4E" w14:textId="38965CC5" w:rsidR="00583F4B" w:rsidRDefault="00583F4B">
    <w:pPr>
      <w:pStyle w:val="BodyText"/>
      <w:spacing w:line="14" w:lineRule="auto"/>
      <w:rPr>
        <w:sz w:val="20"/>
      </w:rPr>
    </w:pPr>
    <w:r>
      <w:rPr>
        <w:noProof/>
      </w:rPr>
      <mc:AlternateContent>
        <mc:Choice Requires="wps">
          <w:drawing>
            <wp:anchor distT="0" distB="0" distL="114300" distR="114300" simplePos="0" relativeHeight="503197400" behindDoc="1" locked="0" layoutInCell="1" allowOverlap="1" wp14:anchorId="5D745B75" wp14:editId="56E8B5E1">
              <wp:simplePos x="0" y="0"/>
              <wp:positionH relativeFrom="page">
                <wp:posOffset>901700</wp:posOffset>
              </wp:positionH>
              <wp:positionV relativeFrom="page">
                <wp:posOffset>9465310</wp:posOffset>
              </wp:positionV>
              <wp:extent cx="3182620" cy="149860"/>
              <wp:effectExtent l="0" t="0" r="1905" b="0"/>
              <wp:wrapNone/>
              <wp:docPr id="10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B7"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75" id="_x0000_t202" coordsize="21600,21600" o:spt="202" path="m,l,21600r21600,l21600,xe">
              <v:stroke joinstyle="miter"/>
              <v:path gradientshapeok="t" o:connecttype="rect"/>
            </v:shapetype>
            <v:shape id="Text Box 52" o:spid="_x0000_s1031" type="#_x0000_t202" style="position:absolute;margin-left:71pt;margin-top:745.3pt;width:250.6pt;height:11.8pt;z-index:-119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Qgsw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" filled="f" stroked="f">
              <v:textbox inset="0,0,0,0">
                <w:txbxContent>
                  <w:p w14:paraId="5D745BB7"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7424" behindDoc="1" locked="0" layoutInCell="1" allowOverlap="1" wp14:anchorId="5D745B76" wp14:editId="2D7B6E7D">
              <wp:simplePos x="0" y="0"/>
              <wp:positionH relativeFrom="page">
                <wp:posOffset>6739255</wp:posOffset>
              </wp:positionH>
              <wp:positionV relativeFrom="page">
                <wp:posOffset>9465310</wp:posOffset>
              </wp:positionV>
              <wp:extent cx="130810" cy="149860"/>
              <wp:effectExtent l="0" t="0" r="0" b="0"/>
              <wp:wrapNone/>
              <wp:docPr id="10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B8" w14:textId="77777777" w:rsidR="00583F4B" w:rsidRDefault="00583F4B">
                          <w:pPr>
                            <w:spacing w:before="19"/>
                            <w:ind w:left="20"/>
                            <w:rPr>
                              <w:rFonts w:ascii="Century Gothic"/>
                              <w:b/>
                              <w:sz w:val="16"/>
                            </w:rPr>
                          </w:pPr>
                          <w:r>
                            <w:rPr>
                              <w:rFonts w:ascii="Century Gothic"/>
                              <w:b/>
                              <w:sz w:val="16"/>
                            </w:rP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76" id="Text Box 51" o:spid="_x0000_s1032" type="#_x0000_t202" style="position:absolute;margin-left:530.65pt;margin-top:745.3pt;width:10.3pt;height:11.8pt;z-index:-11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" filled="f" stroked="f">
              <v:textbox inset="0,0,0,0">
                <w:txbxContent>
                  <w:p w14:paraId="5D745BB8" w14:textId="77777777" w:rsidR="00583F4B" w:rsidRDefault="00583F4B">
                    <w:pPr>
                      <w:spacing w:before="19"/>
                      <w:ind w:left="20"/>
                      <w:rPr>
                        <w:rFonts w:ascii="Century Gothic"/>
                        <w:b/>
                        <w:sz w:val="16"/>
                      </w:rPr>
                    </w:pPr>
                    <w:r>
                      <w:rPr>
                        <w:rFonts w:ascii="Century Gothic"/>
                        <w:b/>
                        <w:sz w:val="16"/>
                      </w:rPr>
                      <w:t>vii</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1" w14:textId="39B4DFCE" w:rsidR="00583F4B" w:rsidRDefault="00583F4B">
    <w:pPr>
      <w:pStyle w:val="BodyText"/>
      <w:spacing w:line="14" w:lineRule="auto"/>
      <w:rPr>
        <w:sz w:val="20"/>
      </w:rPr>
    </w:pPr>
    <w:r>
      <w:rPr>
        <w:noProof/>
      </w:rPr>
      <mc:AlternateContent>
        <mc:Choice Requires="wps">
          <w:drawing>
            <wp:anchor distT="0" distB="0" distL="114300" distR="114300" simplePos="0" relativeHeight="503197976" behindDoc="1" locked="0" layoutInCell="1" allowOverlap="1" wp14:anchorId="5D745B8D" wp14:editId="15821038">
              <wp:simplePos x="0" y="0"/>
              <wp:positionH relativeFrom="page">
                <wp:posOffset>901700</wp:posOffset>
              </wp:positionH>
              <wp:positionV relativeFrom="page">
                <wp:posOffset>9465310</wp:posOffset>
              </wp:positionV>
              <wp:extent cx="139065" cy="149860"/>
              <wp:effectExtent l="0" t="0" r="0" b="0"/>
              <wp:wrapNone/>
              <wp:docPr id="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F" w14:textId="77777777" w:rsidR="00583F4B" w:rsidRDefault="00583F4B">
                          <w:pPr>
                            <w:spacing w:before="19"/>
                            <w:ind w:left="20"/>
                            <w:rPr>
                              <w:rFonts w:ascii="Century Gothic"/>
                              <w:b/>
                              <w:sz w:val="16"/>
                            </w:rPr>
                          </w:pPr>
                          <w:r>
                            <w:rPr>
                              <w:rFonts w:ascii="Century Gothic"/>
                              <w:b/>
                              <w:sz w:val="1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8D" id="_x0000_t202" coordsize="21600,21600" o:spt="202" path="m,l,21600r21600,l21600,xe">
              <v:stroke joinstyle="miter"/>
              <v:path gradientshapeok="t" o:connecttype="rect"/>
            </v:shapetype>
            <v:shape id="Text Box 28" o:spid="_x0000_s1053" type="#_x0000_t202" style="position:absolute;margin-left:71pt;margin-top:745.3pt;width:10.95pt;height:11.8pt;z-index:-118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" filled="f" stroked="f">
              <v:textbox inset="0,0,0,0">
                <w:txbxContent>
                  <w:p w14:paraId="5D745BCF" w14:textId="77777777" w:rsidR="00583F4B" w:rsidRDefault="00583F4B">
                    <w:pPr>
                      <w:spacing w:before="19"/>
                      <w:ind w:left="20"/>
                      <w:rPr>
                        <w:rFonts w:ascii="Century Gothic"/>
                        <w:b/>
                        <w:sz w:val="16"/>
                      </w:rPr>
                    </w:pPr>
                    <w:r>
                      <w:rPr>
                        <w:rFonts w:ascii="Century Gothic"/>
                        <w:b/>
                        <w:sz w:val="16"/>
                      </w:rPr>
                      <w:t>18</w:t>
                    </w:r>
                  </w:p>
                </w:txbxContent>
              </v:textbox>
              <w10:wrap anchorx="page" anchory="page"/>
            </v:shape>
          </w:pict>
        </mc:Fallback>
      </mc:AlternateContent>
    </w:r>
    <w:r>
      <w:rPr>
        <w:noProof/>
      </w:rPr>
      <mc:AlternateContent>
        <mc:Choice Requires="wps">
          <w:drawing>
            <wp:anchor distT="0" distB="0" distL="114300" distR="114300" simplePos="0" relativeHeight="503198000" behindDoc="1" locked="0" layoutInCell="1" allowOverlap="1" wp14:anchorId="5D745B8E" wp14:editId="4A0876CB">
              <wp:simplePos x="0" y="0"/>
              <wp:positionH relativeFrom="page">
                <wp:posOffset>3688080</wp:posOffset>
              </wp:positionH>
              <wp:positionV relativeFrom="page">
                <wp:posOffset>9465310</wp:posOffset>
              </wp:positionV>
              <wp:extent cx="3182620" cy="149860"/>
              <wp:effectExtent l="1905" t="0" r="0" b="0"/>
              <wp:wrapNone/>
              <wp:docPr id="5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0"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8E" id="_x0000_s1054" type="#_x0000_t202" style="position:absolute;margin-left:290.4pt;margin-top:745.3pt;width:250.6pt;height:11.8pt;z-index:-11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Mq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" filled="f" stroked="f">
              <v:textbox inset="0,0,0,0">
                <w:txbxContent>
                  <w:p w14:paraId="5D745BD0"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2" w14:textId="77777777" w:rsidR="00583F4B" w:rsidRDefault="00583F4B">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3" w14:textId="1C1C6E8F" w:rsidR="00583F4B" w:rsidRDefault="00583F4B">
    <w:pPr>
      <w:pStyle w:val="BodyText"/>
      <w:spacing w:line="14" w:lineRule="auto"/>
      <w:rPr>
        <w:sz w:val="20"/>
      </w:rPr>
    </w:pPr>
    <w:r>
      <w:rPr>
        <w:noProof/>
      </w:rPr>
      <mc:AlternateContent>
        <mc:Choice Requires="wps">
          <w:drawing>
            <wp:anchor distT="0" distB="0" distL="114300" distR="114300" simplePos="0" relativeHeight="503198024" behindDoc="1" locked="0" layoutInCell="1" allowOverlap="1" wp14:anchorId="5D745B8F" wp14:editId="5C113B4A">
              <wp:simplePos x="0" y="0"/>
              <wp:positionH relativeFrom="page">
                <wp:posOffset>901700</wp:posOffset>
              </wp:positionH>
              <wp:positionV relativeFrom="page">
                <wp:posOffset>9465310</wp:posOffset>
              </wp:positionV>
              <wp:extent cx="139065" cy="149860"/>
              <wp:effectExtent l="0" t="0" r="0" b="0"/>
              <wp:wrapNone/>
              <wp:docPr id="5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1" w14:textId="77777777" w:rsidR="00583F4B" w:rsidRDefault="00583F4B">
                          <w:pPr>
                            <w:spacing w:before="19"/>
                            <w:ind w:left="20"/>
                            <w:rPr>
                              <w:rFonts w:ascii="Century Gothic"/>
                              <w:b/>
                              <w:sz w:val="16"/>
                            </w:rPr>
                          </w:pPr>
                          <w:r>
                            <w:rPr>
                              <w:rFonts w:ascii="Century Gothic"/>
                              <w:b/>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8F" id="_x0000_t202" coordsize="21600,21600" o:spt="202" path="m,l,21600r21600,l21600,xe">
              <v:stroke joinstyle="miter"/>
              <v:path gradientshapeok="t" o:connecttype="rect"/>
            </v:shapetype>
            <v:shape id="_x0000_s1055" type="#_x0000_t202" style="position:absolute;margin-left:71pt;margin-top:745.3pt;width:10.95pt;height:11.8pt;z-index:-11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ScswIAALI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" filled="f" stroked="f">
              <v:textbox inset="0,0,0,0">
                <w:txbxContent>
                  <w:p w14:paraId="5D745BD1" w14:textId="77777777" w:rsidR="00583F4B" w:rsidRDefault="00583F4B">
                    <w:pPr>
                      <w:spacing w:before="19"/>
                      <w:ind w:left="20"/>
                      <w:rPr>
                        <w:rFonts w:ascii="Century Gothic"/>
                        <w:b/>
                        <w:sz w:val="16"/>
                      </w:rPr>
                    </w:pPr>
                    <w:r>
                      <w:rPr>
                        <w:rFonts w:ascii="Century Gothic"/>
                        <w:b/>
                        <w:sz w:val="16"/>
                      </w:rPr>
                      <w:t>20</w:t>
                    </w:r>
                  </w:p>
                </w:txbxContent>
              </v:textbox>
              <w10:wrap anchorx="page" anchory="page"/>
            </v:shape>
          </w:pict>
        </mc:Fallback>
      </mc:AlternateContent>
    </w:r>
    <w:r>
      <w:rPr>
        <w:noProof/>
      </w:rPr>
      <mc:AlternateContent>
        <mc:Choice Requires="wps">
          <w:drawing>
            <wp:anchor distT="0" distB="0" distL="114300" distR="114300" simplePos="0" relativeHeight="503198048" behindDoc="1" locked="0" layoutInCell="1" allowOverlap="1" wp14:anchorId="5D745B90" wp14:editId="41FBF8FB">
              <wp:simplePos x="0" y="0"/>
              <wp:positionH relativeFrom="page">
                <wp:posOffset>3688715</wp:posOffset>
              </wp:positionH>
              <wp:positionV relativeFrom="page">
                <wp:posOffset>9465310</wp:posOffset>
              </wp:positionV>
              <wp:extent cx="3182620" cy="149860"/>
              <wp:effectExtent l="2540" t="0" r="0" b="0"/>
              <wp:wrapNone/>
              <wp:docPr id="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2"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90" id="_x0000_s1056" type="#_x0000_t202" style="position:absolute;margin-left:290.45pt;margin-top:745.3pt;width:250.6pt;height:11.8pt;z-index:-1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" filled="f" stroked="f">
              <v:textbox inset="0,0,0,0">
                <w:txbxContent>
                  <w:p w14:paraId="5D745BD2"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4" w14:textId="508897E2" w:rsidR="00583F4B" w:rsidRDefault="00583F4B">
    <w:pPr>
      <w:pStyle w:val="BodyText"/>
      <w:spacing w:line="14" w:lineRule="auto"/>
      <w:rPr>
        <w:sz w:val="20"/>
      </w:rPr>
    </w:pPr>
    <w:r>
      <w:rPr>
        <w:noProof/>
      </w:rPr>
      <mc:AlternateContent>
        <mc:Choice Requires="wps">
          <w:drawing>
            <wp:anchor distT="0" distB="0" distL="114300" distR="114300" simplePos="0" relativeHeight="503198072" behindDoc="1" locked="0" layoutInCell="1" allowOverlap="1" wp14:anchorId="5D745B91" wp14:editId="4279AA57">
              <wp:simplePos x="0" y="0"/>
              <wp:positionH relativeFrom="page">
                <wp:posOffset>901700</wp:posOffset>
              </wp:positionH>
              <wp:positionV relativeFrom="page">
                <wp:posOffset>9465310</wp:posOffset>
              </wp:positionV>
              <wp:extent cx="3181985" cy="149860"/>
              <wp:effectExtent l="0" t="0" r="2540" b="0"/>
              <wp:wrapNone/>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3"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91" id="_x0000_t202" coordsize="21600,21600" o:spt="202" path="m,l,21600r21600,l21600,xe">
              <v:stroke joinstyle="miter"/>
              <v:path gradientshapeok="t" o:connecttype="rect"/>
            </v:shapetype>
            <v:shape id="Text Box 24" o:spid="_x0000_s1057" type="#_x0000_t202" style="position:absolute;margin-left:71pt;margin-top:745.3pt;width:250.55pt;height:11.8pt;z-index:-11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d+tAIAALM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" filled="f" stroked="f">
              <v:textbox inset="0,0,0,0">
                <w:txbxContent>
                  <w:p w14:paraId="5D745BD3"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8096" behindDoc="1" locked="0" layoutInCell="1" allowOverlap="1" wp14:anchorId="5D745B92" wp14:editId="18350C4B">
              <wp:simplePos x="0" y="0"/>
              <wp:positionH relativeFrom="page">
                <wp:posOffset>6731000</wp:posOffset>
              </wp:positionH>
              <wp:positionV relativeFrom="page">
                <wp:posOffset>9465310</wp:posOffset>
              </wp:positionV>
              <wp:extent cx="138430" cy="149860"/>
              <wp:effectExtent l="0" t="0" r="0" b="0"/>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4" w14:textId="77777777" w:rsidR="00583F4B" w:rsidRDefault="00583F4B">
                          <w:pPr>
                            <w:spacing w:before="19"/>
                            <w:ind w:left="20"/>
                            <w:rPr>
                              <w:rFonts w:ascii="Century Gothic"/>
                              <w:b/>
                              <w:sz w:val="16"/>
                            </w:rPr>
                          </w:pPr>
                          <w:r>
                            <w:rPr>
                              <w:rFonts w:ascii="Century Gothic"/>
                              <w:b/>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92" id="Text Box 23" o:spid="_x0000_s1058" type="#_x0000_t202" style="position:absolute;margin-left:530pt;margin-top:745.3pt;width:10.9pt;height:11.8pt;z-index:-11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" filled="f" stroked="f">
              <v:textbox inset="0,0,0,0">
                <w:txbxContent>
                  <w:p w14:paraId="5D745BD4" w14:textId="77777777" w:rsidR="00583F4B" w:rsidRDefault="00583F4B">
                    <w:pPr>
                      <w:spacing w:before="19"/>
                      <w:ind w:left="20"/>
                      <w:rPr>
                        <w:rFonts w:ascii="Century Gothic"/>
                        <w:b/>
                        <w:sz w:val="16"/>
                      </w:rPr>
                    </w:pPr>
                    <w:r>
                      <w:rPr>
                        <w:rFonts w:ascii="Century Gothic"/>
                        <w:b/>
                        <w:sz w:val="16"/>
                      </w:rPr>
                      <w:t>21</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5" w14:textId="7F7500E1" w:rsidR="00583F4B" w:rsidRDefault="00583F4B">
    <w:pPr>
      <w:pStyle w:val="BodyText"/>
      <w:spacing w:line="14" w:lineRule="auto"/>
      <w:rPr>
        <w:sz w:val="20"/>
      </w:rPr>
    </w:pPr>
    <w:r>
      <w:rPr>
        <w:noProof/>
      </w:rPr>
      <mc:AlternateContent>
        <mc:Choice Requires="wps">
          <w:drawing>
            <wp:anchor distT="0" distB="0" distL="114300" distR="114300" simplePos="0" relativeHeight="503198120" behindDoc="1" locked="0" layoutInCell="1" allowOverlap="1" wp14:anchorId="5D745B93" wp14:editId="028D3D4A">
              <wp:simplePos x="0" y="0"/>
              <wp:positionH relativeFrom="page">
                <wp:posOffset>901700</wp:posOffset>
              </wp:positionH>
              <wp:positionV relativeFrom="page">
                <wp:posOffset>9465310</wp:posOffset>
              </wp:positionV>
              <wp:extent cx="139065" cy="149860"/>
              <wp:effectExtent l="0" t="0" r="0" b="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5" w14:textId="77777777" w:rsidR="00583F4B" w:rsidRDefault="00583F4B">
                          <w:pPr>
                            <w:spacing w:before="19"/>
                            <w:ind w:left="20"/>
                            <w:rPr>
                              <w:rFonts w:ascii="Century Gothic"/>
                              <w:b/>
                              <w:sz w:val="16"/>
                            </w:rPr>
                          </w:pPr>
                          <w:r>
                            <w:rPr>
                              <w:rFonts w:ascii="Century Gothic"/>
                              <w:b/>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93" id="_x0000_t202" coordsize="21600,21600" o:spt="202" path="m,l,21600r21600,l21600,xe">
              <v:stroke joinstyle="miter"/>
              <v:path gradientshapeok="t" o:connecttype="rect"/>
            </v:shapetype>
            <v:shape id="Text Box 22" o:spid="_x0000_s1059" type="#_x0000_t202" style="position:absolute;margin-left:71pt;margin-top:745.3pt;width:10.95pt;height:11.8pt;z-index:-11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fnswIAALI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" filled="f" stroked="f">
              <v:textbox inset="0,0,0,0">
                <w:txbxContent>
                  <w:p w14:paraId="5D745BD5" w14:textId="77777777" w:rsidR="00583F4B" w:rsidRDefault="00583F4B">
                    <w:pPr>
                      <w:spacing w:before="19"/>
                      <w:ind w:left="20"/>
                      <w:rPr>
                        <w:rFonts w:ascii="Century Gothic"/>
                        <w:b/>
                        <w:sz w:val="16"/>
                      </w:rPr>
                    </w:pPr>
                    <w:r>
                      <w:rPr>
                        <w:rFonts w:ascii="Century Gothic"/>
                        <w:b/>
                        <w:sz w:val="16"/>
                      </w:rPr>
                      <w:t>22</w:t>
                    </w:r>
                  </w:p>
                </w:txbxContent>
              </v:textbox>
              <w10:wrap anchorx="page" anchory="page"/>
            </v:shape>
          </w:pict>
        </mc:Fallback>
      </mc:AlternateContent>
    </w:r>
    <w:r>
      <w:rPr>
        <w:noProof/>
      </w:rPr>
      <mc:AlternateContent>
        <mc:Choice Requires="wps">
          <w:drawing>
            <wp:anchor distT="0" distB="0" distL="114300" distR="114300" simplePos="0" relativeHeight="503198144" behindDoc="1" locked="0" layoutInCell="1" allowOverlap="1" wp14:anchorId="5D745B94" wp14:editId="209F4638">
              <wp:simplePos x="0" y="0"/>
              <wp:positionH relativeFrom="page">
                <wp:posOffset>3688715</wp:posOffset>
              </wp:positionH>
              <wp:positionV relativeFrom="page">
                <wp:posOffset>9465310</wp:posOffset>
              </wp:positionV>
              <wp:extent cx="3182620" cy="149860"/>
              <wp:effectExtent l="2540" t="0" r="0" b="0"/>
              <wp:wrapNone/>
              <wp:docPr id="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6"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94" id="Text Box 21" o:spid="_x0000_s1060" type="#_x0000_t202" style="position:absolute;margin-left:290.45pt;margin-top:745.3pt;width:250.6pt;height:11.8pt;z-index:-1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u3tAIAALMFAAAOAAAAZHJzL2Uyb0RvYy54bWysVG1vmzAQ/j5p/8Hyd8pLCAV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" filled="f" stroked="f">
              <v:textbox inset="0,0,0,0">
                <w:txbxContent>
                  <w:p w14:paraId="5D745BD6"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6" w14:textId="50AE526A" w:rsidR="00583F4B" w:rsidRDefault="00583F4B">
    <w:pPr>
      <w:pStyle w:val="BodyText"/>
      <w:spacing w:line="14" w:lineRule="auto"/>
      <w:rPr>
        <w:sz w:val="20"/>
      </w:rPr>
    </w:pPr>
    <w:r>
      <w:rPr>
        <w:noProof/>
      </w:rPr>
      <mc:AlternateContent>
        <mc:Choice Requires="wps">
          <w:drawing>
            <wp:anchor distT="0" distB="0" distL="114300" distR="114300" simplePos="0" relativeHeight="503198168" behindDoc="1" locked="0" layoutInCell="1" allowOverlap="1" wp14:anchorId="5D745B95" wp14:editId="0C165B04">
              <wp:simplePos x="0" y="0"/>
              <wp:positionH relativeFrom="page">
                <wp:posOffset>901700</wp:posOffset>
              </wp:positionH>
              <wp:positionV relativeFrom="page">
                <wp:posOffset>9465310</wp:posOffset>
              </wp:positionV>
              <wp:extent cx="3182620" cy="149860"/>
              <wp:effectExtent l="0" t="0" r="1905" b="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7"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95" id="_x0000_t202" coordsize="21600,21600" o:spt="202" path="m,l,21600r21600,l21600,xe">
              <v:stroke joinstyle="miter"/>
              <v:path gradientshapeok="t" o:connecttype="rect"/>
            </v:shapetype>
            <v:shape id="Text Box 20" o:spid="_x0000_s1061" type="#_x0000_t202" style="position:absolute;margin-left:71pt;margin-top:745.3pt;width:250.6pt;height:11.8pt;z-index:-11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" filled="f" stroked="f">
              <v:textbox inset="0,0,0,0">
                <w:txbxContent>
                  <w:p w14:paraId="5D745BD7"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8192" behindDoc="1" locked="0" layoutInCell="1" allowOverlap="1" wp14:anchorId="5D745B96" wp14:editId="0BBD0172">
              <wp:simplePos x="0" y="0"/>
              <wp:positionH relativeFrom="page">
                <wp:posOffset>6731635</wp:posOffset>
              </wp:positionH>
              <wp:positionV relativeFrom="page">
                <wp:posOffset>9465310</wp:posOffset>
              </wp:positionV>
              <wp:extent cx="139065" cy="149860"/>
              <wp:effectExtent l="0" t="0" r="0"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8" w14:textId="77777777" w:rsidR="00583F4B" w:rsidRDefault="00583F4B">
                          <w:pPr>
                            <w:spacing w:before="19"/>
                            <w:ind w:left="20"/>
                            <w:rPr>
                              <w:rFonts w:ascii="Century Gothic"/>
                              <w:b/>
                              <w:sz w:val="16"/>
                            </w:rPr>
                          </w:pPr>
                          <w:r>
                            <w:rPr>
                              <w:rFonts w:ascii="Century Gothic"/>
                              <w:b/>
                              <w:sz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96" id="Text Box 19" o:spid="_x0000_s1062" type="#_x0000_t202" style="position:absolute;margin-left:530.05pt;margin-top:745.3pt;width:10.95pt;height:11.8pt;z-index:-11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" filled="f" stroked="f">
              <v:textbox inset="0,0,0,0">
                <w:txbxContent>
                  <w:p w14:paraId="5D745BD8" w14:textId="77777777" w:rsidR="00583F4B" w:rsidRDefault="00583F4B">
                    <w:pPr>
                      <w:spacing w:before="19"/>
                      <w:ind w:left="20"/>
                      <w:rPr>
                        <w:rFonts w:ascii="Century Gothic"/>
                        <w:b/>
                        <w:sz w:val="16"/>
                      </w:rPr>
                    </w:pPr>
                    <w:r>
                      <w:rPr>
                        <w:rFonts w:ascii="Century Gothic"/>
                        <w:b/>
                        <w:sz w:val="16"/>
                      </w:rPr>
                      <w:t>23</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7" w14:textId="77777777" w:rsidR="00583F4B" w:rsidRDefault="00583F4B">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8" w14:textId="6EE38CC1" w:rsidR="00583F4B" w:rsidRDefault="00583F4B">
    <w:pPr>
      <w:pStyle w:val="BodyText"/>
      <w:spacing w:line="14" w:lineRule="auto"/>
      <w:rPr>
        <w:sz w:val="20"/>
      </w:rPr>
    </w:pPr>
    <w:r>
      <w:rPr>
        <w:noProof/>
      </w:rPr>
      <mc:AlternateContent>
        <mc:Choice Requires="wps">
          <w:drawing>
            <wp:anchor distT="0" distB="0" distL="114300" distR="114300" simplePos="0" relativeHeight="503198216" behindDoc="1" locked="0" layoutInCell="1" allowOverlap="1" wp14:anchorId="5D745B97" wp14:editId="61C57342">
              <wp:simplePos x="0" y="0"/>
              <wp:positionH relativeFrom="page">
                <wp:posOffset>901700</wp:posOffset>
              </wp:positionH>
              <wp:positionV relativeFrom="page">
                <wp:posOffset>9465310</wp:posOffset>
              </wp:positionV>
              <wp:extent cx="3182620" cy="149860"/>
              <wp:effectExtent l="0" t="0" r="1905" b="0"/>
              <wp:wrapNone/>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9"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97" id="_x0000_t202" coordsize="21600,21600" o:spt="202" path="m,l,21600r21600,l21600,xe">
              <v:stroke joinstyle="miter"/>
              <v:path gradientshapeok="t" o:connecttype="rect"/>
            </v:shapetype>
            <v:shape id="Text Box 18" o:spid="_x0000_s1063" type="#_x0000_t202" style="position:absolute;margin-left:71pt;margin-top:745.3pt;width:250.6pt;height:11.8pt;z-index:-11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ltAIAALM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" filled="f" stroked="f">
              <v:textbox inset="0,0,0,0">
                <w:txbxContent>
                  <w:p w14:paraId="5D745BD9"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8240" behindDoc="1" locked="0" layoutInCell="1" allowOverlap="1" wp14:anchorId="5D745B98" wp14:editId="70385111">
              <wp:simplePos x="0" y="0"/>
              <wp:positionH relativeFrom="page">
                <wp:posOffset>6731635</wp:posOffset>
              </wp:positionH>
              <wp:positionV relativeFrom="page">
                <wp:posOffset>9465310</wp:posOffset>
              </wp:positionV>
              <wp:extent cx="139065" cy="149860"/>
              <wp:effectExtent l="0" t="0" r="0" b="0"/>
              <wp:wrapNone/>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A" w14:textId="77777777" w:rsidR="00583F4B" w:rsidRDefault="00583F4B">
                          <w:pPr>
                            <w:spacing w:before="19"/>
                            <w:ind w:left="20"/>
                            <w:rPr>
                              <w:rFonts w:ascii="Century Gothic"/>
                              <w:b/>
                              <w:sz w:val="16"/>
                            </w:rPr>
                          </w:pPr>
                          <w:r>
                            <w:rPr>
                              <w:rFonts w:ascii="Century Gothic"/>
                              <w:b/>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98" id="Text Box 17" o:spid="_x0000_s1064" type="#_x0000_t202" style="position:absolute;margin-left:530.05pt;margin-top:745.3pt;width:10.95pt;height:11.8pt;z-index:-1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" filled="f" stroked="f">
              <v:textbox inset="0,0,0,0">
                <w:txbxContent>
                  <w:p w14:paraId="5D745BDA" w14:textId="77777777" w:rsidR="00583F4B" w:rsidRDefault="00583F4B">
                    <w:pPr>
                      <w:spacing w:before="19"/>
                      <w:ind w:left="20"/>
                      <w:rPr>
                        <w:rFonts w:ascii="Century Gothic"/>
                        <w:b/>
                        <w:sz w:val="16"/>
                      </w:rPr>
                    </w:pPr>
                    <w:r>
                      <w:rPr>
                        <w:rFonts w:ascii="Century Gothic"/>
                        <w:b/>
                        <w:sz w:val="16"/>
                      </w:rPr>
                      <w:t>25</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9" w14:textId="3780A37D" w:rsidR="00583F4B" w:rsidRDefault="00583F4B">
    <w:pPr>
      <w:pStyle w:val="BodyText"/>
      <w:spacing w:line="14" w:lineRule="auto"/>
      <w:rPr>
        <w:sz w:val="20"/>
      </w:rPr>
    </w:pPr>
    <w:r>
      <w:rPr>
        <w:noProof/>
      </w:rPr>
      <mc:AlternateContent>
        <mc:Choice Requires="wps">
          <w:drawing>
            <wp:anchor distT="0" distB="0" distL="114300" distR="114300" simplePos="0" relativeHeight="503198264" behindDoc="1" locked="0" layoutInCell="1" allowOverlap="1" wp14:anchorId="5D745B99" wp14:editId="15A6B529">
              <wp:simplePos x="0" y="0"/>
              <wp:positionH relativeFrom="page">
                <wp:posOffset>901700</wp:posOffset>
              </wp:positionH>
              <wp:positionV relativeFrom="page">
                <wp:posOffset>9465310</wp:posOffset>
              </wp:positionV>
              <wp:extent cx="139065" cy="149860"/>
              <wp:effectExtent l="0" t="0" r="0" b="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B" w14:textId="77777777" w:rsidR="00583F4B" w:rsidRDefault="00583F4B">
                          <w:pPr>
                            <w:spacing w:before="19"/>
                            <w:ind w:left="20"/>
                            <w:rPr>
                              <w:rFonts w:ascii="Century Gothic"/>
                              <w:b/>
                              <w:sz w:val="16"/>
                            </w:rPr>
                          </w:pPr>
                          <w:r>
                            <w:rPr>
                              <w:rFonts w:ascii="Century Gothic"/>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99" id="_x0000_t202" coordsize="21600,21600" o:spt="202" path="m,l,21600r21600,l21600,xe">
              <v:stroke joinstyle="miter"/>
              <v:path gradientshapeok="t" o:connecttype="rect"/>
            </v:shapetype>
            <v:shape id="Text Box 16" o:spid="_x0000_s1065" type="#_x0000_t202" style="position:absolute;margin-left:71pt;margin-top:745.3pt;width:10.95pt;height:11.8pt;z-index:-11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" filled="f" stroked="f">
              <v:textbox inset="0,0,0,0">
                <w:txbxContent>
                  <w:p w14:paraId="5D745BDB" w14:textId="77777777" w:rsidR="00583F4B" w:rsidRDefault="00583F4B">
                    <w:pPr>
                      <w:spacing w:before="19"/>
                      <w:ind w:left="20"/>
                      <w:rPr>
                        <w:rFonts w:ascii="Century Gothic"/>
                        <w:b/>
                        <w:sz w:val="16"/>
                      </w:rPr>
                    </w:pPr>
                    <w:r>
                      <w:rPr>
                        <w:rFonts w:ascii="Century Gothic"/>
                        <w:b/>
                        <w:sz w:val="16"/>
                      </w:rPr>
                      <w:t>26</w:t>
                    </w:r>
                  </w:p>
                </w:txbxContent>
              </v:textbox>
              <w10:wrap anchorx="page" anchory="page"/>
            </v:shape>
          </w:pict>
        </mc:Fallback>
      </mc:AlternateContent>
    </w:r>
    <w:r>
      <w:rPr>
        <w:noProof/>
      </w:rPr>
      <mc:AlternateContent>
        <mc:Choice Requires="wps">
          <w:drawing>
            <wp:anchor distT="0" distB="0" distL="114300" distR="114300" simplePos="0" relativeHeight="503198288" behindDoc="1" locked="0" layoutInCell="1" allowOverlap="1" wp14:anchorId="5D745B9A" wp14:editId="35712FCD">
              <wp:simplePos x="0" y="0"/>
              <wp:positionH relativeFrom="page">
                <wp:posOffset>3688080</wp:posOffset>
              </wp:positionH>
              <wp:positionV relativeFrom="page">
                <wp:posOffset>9465310</wp:posOffset>
              </wp:positionV>
              <wp:extent cx="3182620" cy="149860"/>
              <wp:effectExtent l="1905" t="0" r="0" b="0"/>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C"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9A" id="Text Box 15" o:spid="_x0000_s1066" type="#_x0000_t202" style="position:absolute;margin-left:290.4pt;margin-top:745.3pt;width:250.6pt;height:11.8pt;z-index:-11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cmtA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" filled="f" stroked="f">
              <v:textbox inset="0,0,0,0">
                <w:txbxContent>
                  <w:p w14:paraId="5D745BDC"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A" w14:textId="2EF1F319" w:rsidR="00583F4B" w:rsidRDefault="00583F4B">
    <w:pPr>
      <w:pStyle w:val="BodyText"/>
      <w:spacing w:line="14" w:lineRule="auto"/>
      <w:rPr>
        <w:sz w:val="20"/>
      </w:rPr>
    </w:pPr>
    <w:r>
      <w:rPr>
        <w:noProof/>
      </w:rPr>
      <mc:AlternateContent>
        <mc:Choice Requires="wps">
          <w:drawing>
            <wp:anchor distT="0" distB="0" distL="114300" distR="114300" simplePos="0" relativeHeight="503198312" behindDoc="1" locked="0" layoutInCell="1" allowOverlap="1" wp14:anchorId="5D745B9B" wp14:editId="23EBFA66">
              <wp:simplePos x="0" y="0"/>
              <wp:positionH relativeFrom="page">
                <wp:posOffset>444500</wp:posOffset>
              </wp:positionH>
              <wp:positionV relativeFrom="page">
                <wp:posOffset>7179310</wp:posOffset>
              </wp:positionV>
              <wp:extent cx="138430" cy="149860"/>
              <wp:effectExtent l="0" t="0" r="0"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D" w14:textId="77777777" w:rsidR="00583F4B" w:rsidRDefault="00583F4B">
                          <w:pPr>
                            <w:spacing w:before="19"/>
                            <w:ind w:left="20"/>
                            <w:rPr>
                              <w:rFonts w:ascii="Century Gothic"/>
                              <w:b/>
                              <w:sz w:val="16"/>
                            </w:rPr>
                          </w:pPr>
                          <w:r>
                            <w:rPr>
                              <w:rFonts w:ascii="Century Gothic"/>
                              <w:b/>
                              <w:sz w:val="16"/>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9B" id="_x0000_t202" coordsize="21600,21600" o:spt="202" path="m,l,21600r21600,l21600,xe">
              <v:stroke joinstyle="miter"/>
              <v:path gradientshapeok="t" o:connecttype="rect"/>
            </v:shapetype>
            <v:shape id="Text Box 14" o:spid="_x0000_s1067" type="#_x0000_t202" style="position:absolute;margin-left:35pt;margin-top:565.3pt;width:10.9pt;height:11.8pt;z-index:-118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" filled="f" stroked="f">
              <v:textbox inset="0,0,0,0">
                <w:txbxContent>
                  <w:p w14:paraId="5D745BDD" w14:textId="77777777" w:rsidR="00583F4B" w:rsidRDefault="00583F4B">
                    <w:pPr>
                      <w:spacing w:before="19"/>
                      <w:ind w:left="20"/>
                      <w:rPr>
                        <w:rFonts w:ascii="Century Gothic"/>
                        <w:b/>
                        <w:sz w:val="16"/>
                      </w:rPr>
                    </w:pPr>
                    <w:r>
                      <w:rPr>
                        <w:rFonts w:ascii="Century Gothic"/>
                        <w:b/>
                        <w:sz w:val="16"/>
                      </w:rPr>
                      <w:t>27</w:t>
                    </w:r>
                  </w:p>
                </w:txbxContent>
              </v:textbox>
              <w10:wrap anchorx="page" anchory="page"/>
            </v:shape>
          </w:pict>
        </mc:Fallback>
      </mc:AlternateContent>
    </w:r>
    <w:r>
      <w:rPr>
        <w:noProof/>
      </w:rPr>
      <mc:AlternateContent>
        <mc:Choice Requires="wps">
          <w:drawing>
            <wp:anchor distT="0" distB="0" distL="114300" distR="114300" simplePos="0" relativeHeight="503198336" behindDoc="1" locked="0" layoutInCell="1" allowOverlap="1" wp14:anchorId="5D745B9C" wp14:editId="4C99E723">
              <wp:simplePos x="0" y="0"/>
              <wp:positionH relativeFrom="page">
                <wp:posOffset>6320155</wp:posOffset>
              </wp:positionH>
              <wp:positionV relativeFrom="page">
                <wp:posOffset>7179310</wp:posOffset>
              </wp:positionV>
              <wp:extent cx="3294380" cy="149860"/>
              <wp:effectExtent l="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E"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9C" id="Text Box 13" o:spid="_x0000_s1068" type="#_x0000_t202" style="position:absolute;margin-left:497.65pt;margin-top:565.3pt;width:259.4pt;height:11.8pt;z-index:-1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" filled="f" stroked="f">
              <v:textbox inset="0,0,0,0">
                <w:txbxContent>
                  <w:p w14:paraId="5D745BDE"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4F" w14:textId="760380FA" w:rsidR="00583F4B" w:rsidRDefault="00583F4B">
    <w:pPr>
      <w:pStyle w:val="BodyText"/>
      <w:spacing w:line="14" w:lineRule="auto"/>
      <w:rPr>
        <w:sz w:val="20"/>
      </w:rPr>
    </w:pPr>
    <w:r>
      <w:rPr>
        <w:noProof/>
      </w:rPr>
      <mc:AlternateContent>
        <mc:Choice Requires="wps">
          <w:drawing>
            <wp:anchor distT="0" distB="0" distL="114300" distR="114300" simplePos="0" relativeHeight="503197448" behindDoc="1" locked="0" layoutInCell="1" allowOverlap="1" wp14:anchorId="5D745B77" wp14:editId="3EFC7439">
              <wp:simplePos x="0" y="0"/>
              <wp:positionH relativeFrom="page">
                <wp:posOffset>901700</wp:posOffset>
              </wp:positionH>
              <wp:positionV relativeFrom="page">
                <wp:posOffset>9465310</wp:posOffset>
              </wp:positionV>
              <wp:extent cx="155575" cy="149860"/>
              <wp:effectExtent l="0" t="0" r="0" b="0"/>
              <wp:wrapNone/>
              <wp:docPr id="10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B9" w14:textId="77777777" w:rsidR="00583F4B" w:rsidRDefault="00583F4B">
                          <w:pPr>
                            <w:spacing w:before="19"/>
                            <w:ind w:left="20"/>
                            <w:rPr>
                              <w:rFonts w:ascii="Century Gothic"/>
                              <w:b/>
                              <w:sz w:val="16"/>
                            </w:rPr>
                          </w:pPr>
                          <w:r>
                            <w:rPr>
                              <w:rFonts w:ascii="Century Gothic"/>
                              <w:b/>
                              <w:sz w:val="16"/>
                            </w:rPr>
                            <w:t>viii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77" id="_x0000_t202" coordsize="21600,21600" o:spt="202" path="m,l,21600r21600,l21600,xe">
              <v:stroke joinstyle="miter"/>
              <v:path gradientshapeok="t" o:connecttype="rect"/>
            </v:shapetype>
            <v:shape id="Text Box 50" o:spid="_x0000_s1033" type="#_x0000_t202" style="position:absolute;margin-left:71pt;margin-top:745.3pt;width:12.25pt;height:11.8pt;z-index:-11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" filled="f" stroked="f">
              <v:textbox inset="0,0,0,0">
                <w:txbxContent>
                  <w:p w14:paraId="5D745BB9" w14:textId="77777777" w:rsidR="00583F4B" w:rsidRDefault="00583F4B">
                    <w:pPr>
                      <w:spacing w:before="19"/>
                      <w:ind w:left="20"/>
                      <w:rPr>
                        <w:rFonts w:ascii="Century Gothic"/>
                        <w:b/>
                        <w:sz w:val="16"/>
                      </w:rPr>
                    </w:pPr>
                    <w:r>
                      <w:rPr>
                        <w:rFonts w:ascii="Century Gothic"/>
                        <w:b/>
                        <w:sz w:val="16"/>
                      </w:rPr>
                      <w:t>viii</w:t>
                    </w:r>
                  </w:p>
                </w:txbxContent>
              </v:textbox>
              <w10:wrap anchorx="page" anchory="page"/>
            </v:shape>
          </w:pict>
        </mc:Fallback>
      </mc:AlternateContent>
    </w:r>
    <w:r>
      <w:rPr>
        <w:noProof/>
      </w:rPr>
      <mc:AlternateContent>
        <mc:Choice Requires="wps">
          <w:drawing>
            <wp:anchor distT="0" distB="0" distL="114300" distR="114300" simplePos="0" relativeHeight="503197472" behindDoc="1" locked="0" layoutInCell="1" allowOverlap="1" wp14:anchorId="5D745B78" wp14:editId="40EB6D41">
              <wp:simplePos x="0" y="0"/>
              <wp:positionH relativeFrom="page">
                <wp:posOffset>3688715</wp:posOffset>
              </wp:positionH>
              <wp:positionV relativeFrom="page">
                <wp:posOffset>9465310</wp:posOffset>
              </wp:positionV>
              <wp:extent cx="3181985" cy="149860"/>
              <wp:effectExtent l="2540" t="0" r="0" b="0"/>
              <wp:wrapNone/>
              <wp:docPr id="10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BA"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78" id="Text Box 49" o:spid="_x0000_s1034" type="#_x0000_t202" style="position:absolute;margin-left:290.45pt;margin-top:745.3pt;width:250.55pt;height:11.8pt;z-index:-1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yvtQIAALM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" filled="f" stroked="f">
              <v:textbox inset="0,0,0,0">
                <w:txbxContent>
                  <w:p w14:paraId="5D745BBA"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B" w14:textId="267CF05D" w:rsidR="00583F4B" w:rsidRDefault="00583F4B">
    <w:pPr>
      <w:pStyle w:val="BodyText"/>
      <w:spacing w:line="14" w:lineRule="auto"/>
      <w:rPr>
        <w:sz w:val="20"/>
      </w:rPr>
    </w:pPr>
    <w:r>
      <w:rPr>
        <w:noProof/>
      </w:rPr>
      <mc:AlternateContent>
        <mc:Choice Requires="wps">
          <w:drawing>
            <wp:anchor distT="0" distB="0" distL="114300" distR="114300" simplePos="0" relativeHeight="503198360" behindDoc="1" locked="0" layoutInCell="1" allowOverlap="1" wp14:anchorId="5D745B9D" wp14:editId="5BCEC589">
              <wp:simplePos x="0" y="0"/>
              <wp:positionH relativeFrom="page">
                <wp:posOffset>444500</wp:posOffset>
              </wp:positionH>
              <wp:positionV relativeFrom="page">
                <wp:posOffset>7179310</wp:posOffset>
              </wp:positionV>
              <wp:extent cx="139700" cy="149860"/>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DF" w14:textId="77777777" w:rsidR="00583F4B" w:rsidRDefault="00583F4B">
                          <w:pPr>
                            <w:spacing w:before="19"/>
                            <w:ind w:left="20"/>
                            <w:rPr>
                              <w:rFonts w:ascii="Century Gothic"/>
                              <w:b/>
                              <w:sz w:val="16"/>
                            </w:rPr>
                          </w:pPr>
                          <w:r>
                            <w:rPr>
                              <w:rFonts w:ascii="Century Gothic"/>
                              <w:b/>
                              <w:sz w:val="16"/>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9D" id="_x0000_t202" coordsize="21600,21600" o:spt="202" path="m,l,21600r21600,l21600,xe">
              <v:stroke joinstyle="miter"/>
              <v:path gradientshapeok="t" o:connecttype="rect"/>
            </v:shapetype>
            <v:shape id="Text Box 12" o:spid="_x0000_s1069" type="#_x0000_t202" style="position:absolute;margin-left:35pt;margin-top:565.3pt;width:11pt;height:11.8pt;z-index:-118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3Lsg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" filled="f" stroked="f">
              <v:textbox inset="0,0,0,0">
                <w:txbxContent>
                  <w:p w14:paraId="5D745BDF" w14:textId="77777777" w:rsidR="00583F4B" w:rsidRDefault="00583F4B">
                    <w:pPr>
                      <w:spacing w:before="19"/>
                      <w:ind w:left="20"/>
                      <w:rPr>
                        <w:rFonts w:ascii="Century Gothic"/>
                        <w:b/>
                        <w:sz w:val="16"/>
                      </w:rPr>
                    </w:pPr>
                    <w:r>
                      <w:rPr>
                        <w:rFonts w:ascii="Century Gothic"/>
                        <w:b/>
                        <w:sz w:val="16"/>
                      </w:rPr>
                      <w:t>28</w:t>
                    </w:r>
                  </w:p>
                </w:txbxContent>
              </v:textbox>
              <w10:wrap anchorx="page" anchory="page"/>
            </v:shape>
          </w:pict>
        </mc:Fallback>
      </mc:AlternateContent>
    </w:r>
    <w:r>
      <w:rPr>
        <w:noProof/>
      </w:rPr>
      <mc:AlternateContent>
        <mc:Choice Requires="wps">
          <w:drawing>
            <wp:anchor distT="0" distB="0" distL="114300" distR="114300" simplePos="0" relativeHeight="503198384" behindDoc="1" locked="0" layoutInCell="1" allowOverlap="1" wp14:anchorId="5D745B9E" wp14:editId="73C60281">
              <wp:simplePos x="0" y="0"/>
              <wp:positionH relativeFrom="page">
                <wp:posOffset>3120390</wp:posOffset>
              </wp:positionH>
              <wp:positionV relativeFrom="page">
                <wp:posOffset>7179310</wp:posOffset>
              </wp:positionV>
              <wp:extent cx="3293745" cy="14986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E0"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9E" id="Text Box 11" o:spid="_x0000_s1070" type="#_x0000_t202" style="position:absolute;margin-left:245.7pt;margin-top:565.3pt;width:259.35pt;height:11.8pt;z-index:-11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" filled="f" stroked="f">
              <v:textbox inset="0,0,0,0">
                <w:txbxContent>
                  <w:p w14:paraId="5D745BE0"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C" w14:textId="3649727E" w:rsidR="00583F4B" w:rsidRDefault="00583F4B">
    <w:pPr>
      <w:pStyle w:val="BodyText"/>
      <w:spacing w:line="14" w:lineRule="auto"/>
      <w:rPr>
        <w:sz w:val="20"/>
      </w:rPr>
    </w:pPr>
    <w:r>
      <w:rPr>
        <w:noProof/>
      </w:rPr>
      <mc:AlternateContent>
        <mc:Choice Requires="wps">
          <w:drawing>
            <wp:anchor distT="0" distB="0" distL="114300" distR="114300" simplePos="0" relativeHeight="503198408" behindDoc="1" locked="0" layoutInCell="1" allowOverlap="1" wp14:anchorId="5D745B9F" wp14:editId="15B405A6">
              <wp:simplePos x="0" y="0"/>
              <wp:positionH relativeFrom="page">
                <wp:posOffset>444500</wp:posOffset>
              </wp:positionH>
              <wp:positionV relativeFrom="page">
                <wp:posOffset>7179310</wp:posOffset>
              </wp:positionV>
              <wp:extent cx="138430" cy="149860"/>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E1" w14:textId="77777777" w:rsidR="00583F4B" w:rsidRDefault="00583F4B">
                          <w:pPr>
                            <w:spacing w:before="19"/>
                            <w:ind w:left="20"/>
                            <w:rPr>
                              <w:rFonts w:ascii="Century Gothic"/>
                              <w:b/>
                              <w:sz w:val="16"/>
                            </w:rPr>
                          </w:pPr>
                          <w:r>
                            <w:rPr>
                              <w:rFonts w:ascii="Century Gothic"/>
                              <w:b/>
                              <w:sz w:val="16"/>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9F" id="_x0000_t202" coordsize="21600,21600" o:spt="202" path="m,l,21600r21600,l21600,xe">
              <v:stroke joinstyle="miter"/>
              <v:path gradientshapeok="t" o:connecttype="rect"/>
            </v:shapetype>
            <v:shape id="Text Box 10" o:spid="_x0000_s1071" type="#_x0000_t202" style="position:absolute;margin-left:35pt;margin-top:565.3pt;width:10.9pt;height:11.8pt;z-index:-118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YftAIAALI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" filled="f" stroked="f">
              <v:textbox inset="0,0,0,0">
                <w:txbxContent>
                  <w:p w14:paraId="5D745BE1" w14:textId="77777777" w:rsidR="00583F4B" w:rsidRDefault="00583F4B">
                    <w:pPr>
                      <w:spacing w:before="19"/>
                      <w:ind w:left="20"/>
                      <w:rPr>
                        <w:rFonts w:ascii="Century Gothic"/>
                        <w:b/>
                        <w:sz w:val="16"/>
                      </w:rPr>
                    </w:pPr>
                    <w:r>
                      <w:rPr>
                        <w:rFonts w:ascii="Century Gothic"/>
                        <w:b/>
                        <w:sz w:val="16"/>
                      </w:rPr>
                      <w:t>29</w:t>
                    </w:r>
                  </w:p>
                </w:txbxContent>
              </v:textbox>
              <w10:wrap anchorx="page" anchory="page"/>
            </v:shape>
          </w:pict>
        </mc:Fallback>
      </mc:AlternateContent>
    </w:r>
    <w:r>
      <w:rPr>
        <w:noProof/>
      </w:rPr>
      <mc:AlternateContent>
        <mc:Choice Requires="wps">
          <w:drawing>
            <wp:anchor distT="0" distB="0" distL="114300" distR="114300" simplePos="0" relativeHeight="503198432" behindDoc="1" locked="0" layoutInCell="1" allowOverlap="1" wp14:anchorId="5D745BA0" wp14:editId="4543A95C">
              <wp:simplePos x="0" y="0"/>
              <wp:positionH relativeFrom="page">
                <wp:posOffset>6320155</wp:posOffset>
              </wp:positionH>
              <wp:positionV relativeFrom="page">
                <wp:posOffset>7179310</wp:posOffset>
              </wp:positionV>
              <wp:extent cx="3294380" cy="14986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E2"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A0" id="Text Box 9" o:spid="_x0000_s1072" type="#_x0000_t202" style="position:absolute;margin-left:497.65pt;margin-top:565.3pt;width:259.4pt;height:11.8pt;z-index:-11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ntAIAALI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" filled="f" stroked="f">
              <v:textbox inset="0,0,0,0">
                <w:txbxContent>
                  <w:p w14:paraId="5D745BE2"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E" w14:textId="3E989E79" w:rsidR="00583F4B" w:rsidRDefault="00583F4B">
    <w:pPr>
      <w:pStyle w:val="BodyText"/>
      <w:spacing w:line="14" w:lineRule="auto"/>
      <w:rPr>
        <w:sz w:val="20"/>
      </w:rPr>
    </w:pPr>
    <w:r>
      <w:rPr>
        <w:noProof/>
      </w:rPr>
      <mc:AlternateContent>
        <mc:Choice Requires="wps">
          <w:drawing>
            <wp:anchor distT="0" distB="0" distL="114300" distR="114300" simplePos="0" relativeHeight="503198504" behindDoc="1" locked="0" layoutInCell="1" allowOverlap="1" wp14:anchorId="5D745BA3" wp14:editId="238BA07D">
              <wp:simplePos x="0" y="0"/>
              <wp:positionH relativeFrom="page">
                <wp:posOffset>901700</wp:posOffset>
              </wp:positionH>
              <wp:positionV relativeFrom="page">
                <wp:posOffset>9465310</wp:posOffset>
              </wp:positionV>
              <wp:extent cx="3182620" cy="149860"/>
              <wp:effectExtent l="0" t="0" r="1905"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E5"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A3" id="_x0000_t202" coordsize="21600,21600" o:spt="202" path="m,l,21600r21600,l21600,xe">
              <v:stroke joinstyle="miter"/>
              <v:path gradientshapeok="t" o:connecttype="rect"/>
            </v:shapetype>
            <v:shape id="Text Box 6" o:spid="_x0000_s1073" type="#_x0000_t202" style="position:absolute;margin-left:71pt;margin-top:745.3pt;width:250.6pt;height:11.8pt;z-index:-11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xTsgIAALI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" filled="f" stroked="f">
              <v:textbox inset="0,0,0,0">
                <w:txbxContent>
                  <w:p w14:paraId="5D745BE5"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8528" behindDoc="1" locked="0" layoutInCell="1" allowOverlap="1" wp14:anchorId="5D745BA4" wp14:editId="029FAD70">
              <wp:simplePos x="0" y="0"/>
              <wp:positionH relativeFrom="page">
                <wp:posOffset>6731635</wp:posOffset>
              </wp:positionH>
              <wp:positionV relativeFrom="page">
                <wp:posOffset>9465310</wp:posOffset>
              </wp:positionV>
              <wp:extent cx="139065" cy="14986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E6" w14:textId="77777777" w:rsidR="00583F4B" w:rsidRDefault="00583F4B">
                          <w:pPr>
                            <w:spacing w:before="19"/>
                            <w:ind w:left="20"/>
                            <w:rPr>
                              <w:rFonts w:ascii="Century Gothic"/>
                              <w:b/>
                              <w:sz w:val="16"/>
                            </w:rPr>
                          </w:pPr>
                          <w:r>
                            <w:rPr>
                              <w:rFonts w:ascii="Century Gothic"/>
                              <w:b/>
                              <w:sz w:val="16"/>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A4" id="Text Box 5" o:spid="_x0000_s1074" type="#_x0000_t202" style="position:absolute;margin-left:530.05pt;margin-top:745.3pt;width:10.95pt;height:11.8pt;z-index:-1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QCsgIAALE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" filled="f" stroked="f">
              <v:textbox inset="0,0,0,0">
                <w:txbxContent>
                  <w:p w14:paraId="5D745BE6" w14:textId="77777777" w:rsidR="00583F4B" w:rsidRDefault="00583F4B">
                    <w:pPr>
                      <w:spacing w:before="19"/>
                      <w:ind w:left="20"/>
                      <w:rPr>
                        <w:rFonts w:ascii="Century Gothic"/>
                        <w:b/>
                        <w:sz w:val="16"/>
                      </w:rPr>
                    </w:pPr>
                    <w:r>
                      <w:rPr>
                        <w:rFonts w:ascii="Century Gothic"/>
                        <w:b/>
                        <w:sz w:val="16"/>
                      </w:rPr>
                      <w:t>31</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6F" w14:textId="3BB20DE6" w:rsidR="00583F4B" w:rsidRDefault="00583F4B">
    <w:pPr>
      <w:pStyle w:val="BodyText"/>
      <w:spacing w:line="14" w:lineRule="auto"/>
      <w:rPr>
        <w:sz w:val="20"/>
      </w:rPr>
    </w:pPr>
    <w:r>
      <w:rPr>
        <w:noProof/>
      </w:rPr>
      <mc:AlternateContent>
        <mc:Choice Requires="wps">
          <w:drawing>
            <wp:anchor distT="0" distB="0" distL="114300" distR="114300" simplePos="0" relativeHeight="503198552" behindDoc="1" locked="0" layoutInCell="1" allowOverlap="1" wp14:anchorId="5D745BA5" wp14:editId="14E54C6F">
              <wp:simplePos x="0" y="0"/>
              <wp:positionH relativeFrom="page">
                <wp:posOffset>901700</wp:posOffset>
              </wp:positionH>
              <wp:positionV relativeFrom="page">
                <wp:posOffset>9465310</wp:posOffset>
              </wp:positionV>
              <wp:extent cx="139065" cy="14986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E7" w14:textId="77777777" w:rsidR="00583F4B" w:rsidRDefault="00583F4B">
                          <w:pPr>
                            <w:spacing w:before="19"/>
                            <w:ind w:left="20"/>
                            <w:rPr>
                              <w:rFonts w:ascii="Century Gothic"/>
                              <w:b/>
                              <w:sz w:val="16"/>
                            </w:rPr>
                          </w:pPr>
                          <w:r>
                            <w:rPr>
                              <w:rFonts w:ascii="Century Gothic"/>
                              <w:b/>
                              <w:sz w:val="16"/>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A5" id="_x0000_t202" coordsize="21600,21600" o:spt="202" path="m,l,21600r21600,l21600,xe">
              <v:stroke joinstyle="miter"/>
              <v:path gradientshapeok="t" o:connecttype="rect"/>
            </v:shapetype>
            <v:shape id="Text Box 4" o:spid="_x0000_s1075" type="#_x0000_t202" style="position:absolute;margin-left:71pt;margin-top:745.3pt;width:10.95pt;height:11.8pt;z-index:-11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" filled="f" stroked="f">
              <v:textbox inset="0,0,0,0">
                <w:txbxContent>
                  <w:p w14:paraId="5D745BE7" w14:textId="77777777" w:rsidR="00583F4B" w:rsidRDefault="00583F4B">
                    <w:pPr>
                      <w:spacing w:before="19"/>
                      <w:ind w:left="20"/>
                      <w:rPr>
                        <w:rFonts w:ascii="Century Gothic"/>
                        <w:b/>
                        <w:sz w:val="16"/>
                      </w:rPr>
                    </w:pPr>
                    <w:r>
                      <w:rPr>
                        <w:rFonts w:ascii="Century Gothic"/>
                        <w:b/>
                        <w:sz w:val="16"/>
                      </w:rPr>
                      <w:t>32</w:t>
                    </w:r>
                  </w:p>
                </w:txbxContent>
              </v:textbox>
              <w10:wrap anchorx="page" anchory="page"/>
            </v:shape>
          </w:pict>
        </mc:Fallback>
      </mc:AlternateContent>
    </w:r>
    <w:r>
      <w:rPr>
        <w:noProof/>
      </w:rPr>
      <mc:AlternateContent>
        <mc:Choice Requires="wps">
          <w:drawing>
            <wp:anchor distT="0" distB="0" distL="114300" distR="114300" simplePos="0" relativeHeight="503198576" behindDoc="1" locked="0" layoutInCell="1" allowOverlap="1" wp14:anchorId="5D745BA6" wp14:editId="3C3459D6">
              <wp:simplePos x="0" y="0"/>
              <wp:positionH relativeFrom="page">
                <wp:posOffset>3688715</wp:posOffset>
              </wp:positionH>
              <wp:positionV relativeFrom="page">
                <wp:posOffset>9465310</wp:posOffset>
              </wp:positionV>
              <wp:extent cx="3182620" cy="149860"/>
              <wp:effectExtent l="254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E8"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A6" id="Text Box 3" o:spid="_x0000_s1076" type="#_x0000_t202" style="position:absolute;margin-left:290.45pt;margin-top:745.3pt;width:250.6pt;height:11.8pt;z-index:-11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sQIAALE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" filled="f" stroked="f">
              <v:textbox inset="0,0,0,0">
                <w:txbxContent>
                  <w:p w14:paraId="5D745BE8"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70" w14:textId="5A0DFBBA" w:rsidR="00583F4B" w:rsidRDefault="00583F4B">
    <w:pPr>
      <w:pStyle w:val="BodyText"/>
      <w:spacing w:line="14" w:lineRule="auto"/>
      <w:rPr>
        <w:sz w:val="20"/>
      </w:rPr>
    </w:pPr>
    <w:r>
      <w:rPr>
        <w:noProof/>
      </w:rPr>
      <mc:AlternateContent>
        <mc:Choice Requires="wps">
          <w:drawing>
            <wp:anchor distT="0" distB="0" distL="114300" distR="114300" simplePos="0" relativeHeight="503198600" behindDoc="1" locked="0" layoutInCell="1" allowOverlap="1" wp14:anchorId="5D745BA7" wp14:editId="387ACCC2">
              <wp:simplePos x="0" y="0"/>
              <wp:positionH relativeFrom="page">
                <wp:posOffset>901700</wp:posOffset>
              </wp:positionH>
              <wp:positionV relativeFrom="page">
                <wp:posOffset>9465310</wp:posOffset>
              </wp:positionV>
              <wp:extent cx="3181985" cy="149860"/>
              <wp:effectExtent l="0" t="0" r="254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E9"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A7" id="_x0000_t202" coordsize="21600,21600" o:spt="202" path="m,l,21600r21600,l21600,xe">
              <v:stroke joinstyle="miter"/>
              <v:path gradientshapeok="t" o:connecttype="rect"/>
            </v:shapetype>
            <v:shape id="Text Box 2" o:spid="_x0000_s1077" type="#_x0000_t202" style="position:absolute;margin-left:71pt;margin-top:745.3pt;width:250.55pt;height:11.8pt;z-index:-11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l/sw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" filled="f" stroked="f">
              <v:textbox inset="0,0,0,0">
                <w:txbxContent>
                  <w:p w14:paraId="5D745BE9"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8624" behindDoc="1" locked="0" layoutInCell="1" allowOverlap="1" wp14:anchorId="5D745BA8" wp14:editId="1C448030">
              <wp:simplePos x="0" y="0"/>
              <wp:positionH relativeFrom="page">
                <wp:posOffset>6731000</wp:posOffset>
              </wp:positionH>
              <wp:positionV relativeFrom="page">
                <wp:posOffset>9465310</wp:posOffset>
              </wp:positionV>
              <wp:extent cx="138430" cy="1498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EA" w14:textId="77777777" w:rsidR="00583F4B" w:rsidRDefault="00583F4B">
                          <w:pPr>
                            <w:spacing w:before="19"/>
                            <w:ind w:left="20"/>
                            <w:rPr>
                              <w:rFonts w:ascii="Century Gothic"/>
                              <w:b/>
                              <w:sz w:val="16"/>
                            </w:rPr>
                          </w:pPr>
                          <w:r>
                            <w:rPr>
                              <w:rFonts w:ascii="Century Gothic"/>
                              <w:b/>
                              <w:sz w:val="16"/>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A8" id="Text Box 1" o:spid="_x0000_s1078" type="#_x0000_t202" style="position:absolute;margin-left:530pt;margin-top:745.3pt;width:10.9pt;height:11.8pt;z-index:-11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" filled="f" stroked="f">
              <v:textbox inset="0,0,0,0">
                <w:txbxContent>
                  <w:p w14:paraId="5D745BEA" w14:textId="77777777" w:rsidR="00583F4B" w:rsidRDefault="00583F4B">
                    <w:pPr>
                      <w:spacing w:before="19"/>
                      <w:ind w:left="20"/>
                      <w:rPr>
                        <w:rFonts w:ascii="Century Gothic"/>
                        <w:b/>
                        <w:sz w:val="16"/>
                      </w:rPr>
                    </w:pPr>
                    <w:r>
                      <w:rPr>
                        <w:rFonts w:ascii="Century Gothic"/>
                        <w:b/>
                        <w:sz w:val="16"/>
                      </w:rPr>
                      <w:t>33</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71" w14:textId="77777777" w:rsidR="00583F4B" w:rsidRDefault="00583F4B">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72" w14:textId="77777777" w:rsidR="00583F4B" w:rsidRDefault="00583F4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0" w14:textId="37416A96" w:rsidR="00583F4B" w:rsidRDefault="00583F4B">
    <w:pPr>
      <w:pStyle w:val="BodyText"/>
      <w:spacing w:line="14" w:lineRule="auto"/>
      <w:rPr>
        <w:sz w:val="20"/>
      </w:rPr>
    </w:pPr>
    <w:r>
      <w:rPr>
        <w:noProof/>
      </w:rPr>
      <mc:AlternateContent>
        <mc:Choice Requires="wps">
          <w:drawing>
            <wp:anchor distT="0" distB="0" distL="114300" distR="114300" simplePos="0" relativeHeight="503197496" behindDoc="1" locked="0" layoutInCell="1" allowOverlap="1" wp14:anchorId="5D745B79" wp14:editId="5E13C38A">
              <wp:simplePos x="0" y="0"/>
              <wp:positionH relativeFrom="page">
                <wp:posOffset>901700</wp:posOffset>
              </wp:positionH>
              <wp:positionV relativeFrom="page">
                <wp:posOffset>9465310</wp:posOffset>
              </wp:positionV>
              <wp:extent cx="3182620" cy="149860"/>
              <wp:effectExtent l="0" t="0" r="1905" b="0"/>
              <wp:wrapNone/>
              <wp:docPr id="10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BB"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79" id="_x0000_t202" coordsize="21600,21600" o:spt="202" path="m,l,21600r21600,l21600,xe">
              <v:stroke joinstyle="miter"/>
              <v:path gradientshapeok="t" o:connecttype="rect"/>
            </v:shapetype>
            <v:shape id="Text Box 48" o:spid="_x0000_s1035" type="#_x0000_t202" style="position:absolute;margin-left:71pt;margin-top:745.3pt;width:250.6pt;height:11.8pt;z-index:-11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HKtAIAALM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" filled="f" stroked="f">
              <v:textbox inset="0,0,0,0">
                <w:txbxContent>
                  <w:p w14:paraId="5D745BBB"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7520" behindDoc="1" locked="0" layoutInCell="1" allowOverlap="1" wp14:anchorId="5D745B7A" wp14:editId="5669D99F">
              <wp:simplePos x="0" y="0"/>
              <wp:positionH relativeFrom="page">
                <wp:posOffset>6788785</wp:posOffset>
              </wp:positionH>
              <wp:positionV relativeFrom="page">
                <wp:posOffset>9465310</wp:posOffset>
              </wp:positionV>
              <wp:extent cx="82550" cy="149860"/>
              <wp:effectExtent l="0" t="0" r="0" b="0"/>
              <wp:wrapNone/>
              <wp:docPr id="9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BC" w14:textId="77777777" w:rsidR="00583F4B" w:rsidRDefault="00583F4B">
                          <w:pPr>
                            <w:spacing w:before="19"/>
                            <w:ind w:left="20"/>
                            <w:rPr>
                              <w:rFonts w:ascii="Century Gothic"/>
                              <w:b/>
                              <w:sz w:val="16"/>
                            </w:rPr>
                          </w:pPr>
                          <w:r>
                            <w:rPr>
                              <w:rFonts w:ascii="Century Gothic"/>
                              <w:b/>
                              <w:w w:val="99"/>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7A" id="Text Box 47" o:spid="_x0000_s1036" type="#_x0000_t202" style="position:absolute;margin-left:534.55pt;margin-top:745.3pt;width:6.5pt;height:11.8pt;z-index:-11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lNsQIAALA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" filled="f" stroked="f">
              <v:textbox inset="0,0,0,0">
                <w:txbxContent>
                  <w:p w14:paraId="5D745BBC" w14:textId="77777777" w:rsidR="00583F4B" w:rsidRDefault="00583F4B">
                    <w:pPr>
                      <w:spacing w:before="19"/>
                      <w:ind w:left="20"/>
                      <w:rPr>
                        <w:rFonts w:ascii="Century Gothic"/>
                        <w:b/>
                        <w:sz w:val="16"/>
                      </w:rPr>
                    </w:pPr>
                    <w:r>
                      <w:rPr>
                        <w:rFonts w:ascii="Century Gothic"/>
                        <w:b/>
                        <w:w w:val="99"/>
                        <w:sz w:val="16"/>
                      </w:rPr>
                      <w:t>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2" w14:textId="387FD4B9" w:rsidR="00583F4B" w:rsidRDefault="00583F4B">
    <w:pPr>
      <w:pStyle w:val="BodyText"/>
      <w:spacing w:line="14" w:lineRule="auto"/>
      <w:rPr>
        <w:sz w:val="20"/>
      </w:rPr>
    </w:pPr>
    <w:r>
      <w:rPr>
        <w:noProof/>
      </w:rPr>
      <mc:AlternateContent>
        <mc:Choice Requires="wps">
          <w:drawing>
            <wp:anchor distT="0" distB="0" distL="114300" distR="114300" simplePos="0" relativeHeight="503197592" behindDoc="1" locked="0" layoutInCell="1" allowOverlap="1" wp14:anchorId="5D745B7D" wp14:editId="1AB1F7E5">
              <wp:simplePos x="0" y="0"/>
              <wp:positionH relativeFrom="page">
                <wp:posOffset>901700</wp:posOffset>
              </wp:positionH>
              <wp:positionV relativeFrom="page">
                <wp:posOffset>9465310</wp:posOffset>
              </wp:positionV>
              <wp:extent cx="3182620" cy="149860"/>
              <wp:effectExtent l="0" t="0" r="1905" b="0"/>
              <wp:wrapNone/>
              <wp:docPr id="9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BF"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7D" id="_x0000_t202" coordsize="21600,21600" o:spt="202" path="m,l,21600r21600,l21600,xe">
              <v:stroke joinstyle="miter"/>
              <v:path gradientshapeok="t" o:connecttype="rect"/>
            </v:shapetype>
            <v:shape id="Text Box 44" o:spid="_x0000_s1037" type="#_x0000_t202" style="position:absolute;margin-left:71pt;margin-top:745.3pt;width:250.6pt;height:11.8pt;z-index:-11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LhswIAALM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" filled="f" stroked="f">
              <v:textbox inset="0,0,0,0">
                <w:txbxContent>
                  <w:p w14:paraId="5D745BBF"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7616" behindDoc="1" locked="0" layoutInCell="1" allowOverlap="1" wp14:anchorId="5D745B7E" wp14:editId="4B7585F6">
              <wp:simplePos x="0" y="0"/>
              <wp:positionH relativeFrom="page">
                <wp:posOffset>6788150</wp:posOffset>
              </wp:positionH>
              <wp:positionV relativeFrom="page">
                <wp:posOffset>9465310</wp:posOffset>
              </wp:positionV>
              <wp:extent cx="82550" cy="149860"/>
              <wp:effectExtent l="0" t="0" r="0" b="0"/>
              <wp:wrapNone/>
              <wp:docPr id="8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0" w14:textId="77777777" w:rsidR="00583F4B" w:rsidRDefault="00583F4B">
                          <w:pPr>
                            <w:spacing w:before="19"/>
                            <w:ind w:left="20"/>
                            <w:rPr>
                              <w:rFonts w:ascii="Century Gothic"/>
                              <w:b/>
                              <w:sz w:val="16"/>
                            </w:rPr>
                          </w:pPr>
                          <w:r>
                            <w:rPr>
                              <w:rFonts w:ascii="Century Gothic"/>
                              <w:b/>
                              <w:w w:val="99"/>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7E" id="Text Box 43" o:spid="_x0000_s1038" type="#_x0000_t202" style="position:absolute;margin-left:534.5pt;margin-top:745.3pt;width:6.5pt;height:11.8pt;z-index:-11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tBsQIAALE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" filled="f" stroked="f">
              <v:textbox inset="0,0,0,0">
                <w:txbxContent>
                  <w:p w14:paraId="5D745BC0" w14:textId="77777777" w:rsidR="00583F4B" w:rsidRDefault="00583F4B">
                    <w:pPr>
                      <w:spacing w:before="19"/>
                      <w:ind w:left="20"/>
                      <w:rPr>
                        <w:rFonts w:ascii="Century Gothic"/>
                        <w:b/>
                        <w:sz w:val="16"/>
                      </w:rPr>
                    </w:pPr>
                    <w:r>
                      <w:rPr>
                        <w:rFonts w:ascii="Century Gothic"/>
                        <w:b/>
                        <w:w w:val="99"/>
                        <w:sz w:val="16"/>
                      </w:rPr>
                      <w:t>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3" w14:textId="65255FF3" w:rsidR="00583F4B" w:rsidRDefault="00583F4B">
    <w:pPr>
      <w:pStyle w:val="BodyText"/>
      <w:spacing w:line="14" w:lineRule="auto"/>
      <w:rPr>
        <w:sz w:val="20"/>
      </w:rPr>
    </w:pPr>
    <w:r>
      <w:rPr>
        <w:noProof/>
      </w:rPr>
      <mc:AlternateContent>
        <mc:Choice Requires="wps">
          <w:drawing>
            <wp:anchor distT="0" distB="0" distL="114300" distR="114300" simplePos="0" relativeHeight="503197640" behindDoc="1" locked="0" layoutInCell="1" allowOverlap="1" wp14:anchorId="5D745B7F" wp14:editId="02111A2A">
              <wp:simplePos x="0" y="0"/>
              <wp:positionH relativeFrom="page">
                <wp:posOffset>901700</wp:posOffset>
              </wp:positionH>
              <wp:positionV relativeFrom="page">
                <wp:posOffset>9465310</wp:posOffset>
              </wp:positionV>
              <wp:extent cx="82550" cy="149860"/>
              <wp:effectExtent l="0" t="0" r="0" b="0"/>
              <wp:wrapNone/>
              <wp:docPr id="8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1" w14:textId="77777777" w:rsidR="00583F4B" w:rsidRDefault="00583F4B">
                          <w:pPr>
                            <w:spacing w:before="19"/>
                            <w:ind w:left="20"/>
                            <w:rPr>
                              <w:rFonts w:ascii="Century Gothic"/>
                              <w:b/>
                              <w:sz w:val="16"/>
                            </w:rPr>
                          </w:pPr>
                          <w:r>
                            <w:rPr>
                              <w:rFonts w:ascii="Century Gothic"/>
                              <w:b/>
                              <w:w w:val="99"/>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7F" id="_x0000_t202" coordsize="21600,21600" o:spt="202" path="m,l,21600r21600,l21600,xe">
              <v:stroke joinstyle="miter"/>
              <v:path gradientshapeok="t" o:connecttype="rect"/>
            </v:shapetype>
            <v:shape id="Text Box 42" o:spid="_x0000_s1039" type="#_x0000_t202" style="position:absolute;margin-left:71pt;margin-top:745.3pt;width:6.5pt;height:11.8pt;z-index:-11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K9sQIAALE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" filled="f" stroked="f">
              <v:textbox inset="0,0,0,0">
                <w:txbxContent>
                  <w:p w14:paraId="5D745BC1" w14:textId="77777777" w:rsidR="00583F4B" w:rsidRDefault="00583F4B">
                    <w:pPr>
                      <w:spacing w:before="19"/>
                      <w:ind w:left="20"/>
                      <w:rPr>
                        <w:rFonts w:ascii="Century Gothic"/>
                        <w:b/>
                        <w:sz w:val="16"/>
                      </w:rPr>
                    </w:pPr>
                    <w:r>
                      <w:rPr>
                        <w:rFonts w:ascii="Century Gothic"/>
                        <w:b/>
                        <w:w w:val="99"/>
                        <w:sz w:val="16"/>
                      </w:rPr>
                      <w:t>4</w:t>
                    </w:r>
                  </w:p>
                </w:txbxContent>
              </v:textbox>
              <w10:wrap anchorx="page" anchory="page"/>
            </v:shape>
          </w:pict>
        </mc:Fallback>
      </mc:AlternateContent>
    </w:r>
    <w:r>
      <w:rPr>
        <w:noProof/>
      </w:rPr>
      <mc:AlternateContent>
        <mc:Choice Requires="wps">
          <w:drawing>
            <wp:anchor distT="0" distB="0" distL="114300" distR="114300" simplePos="0" relativeHeight="503197664" behindDoc="1" locked="0" layoutInCell="1" allowOverlap="1" wp14:anchorId="5D745B80" wp14:editId="382746B9">
              <wp:simplePos x="0" y="0"/>
              <wp:positionH relativeFrom="page">
                <wp:posOffset>3688080</wp:posOffset>
              </wp:positionH>
              <wp:positionV relativeFrom="page">
                <wp:posOffset>9465310</wp:posOffset>
              </wp:positionV>
              <wp:extent cx="3182620" cy="149860"/>
              <wp:effectExtent l="1905" t="0" r="0" b="0"/>
              <wp:wrapNone/>
              <wp:docPr id="8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2"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80" id="Text Box 41" o:spid="_x0000_s1040" type="#_x0000_t202" style="position:absolute;margin-left:290.4pt;margin-top:745.3pt;width:250.6pt;height:11.8pt;z-index:-1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" filled="f" stroked="f">
              <v:textbox inset="0,0,0,0">
                <w:txbxContent>
                  <w:p w14:paraId="5D745BC2"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4" w14:textId="62E76EDD" w:rsidR="00583F4B" w:rsidRDefault="00583F4B">
    <w:pPr>
      <w:pStyle w:val="BodyText"/>
      <w:spacing w:line="14" w:lineRule="auto"/>
      <w:rPr>
        <w:sz w:val="20"/>
      </w:rPr>
    </w:pPr>
    <w:r>
      <w:rPr>
        <w:noProof/>
      </w:rPr>
      <mc:AlternateContent>
        <mc:Choice Requires="wps">
          <w:drawing>
            <wp:anchor distT="0" distB="0" distL="114300" distR="114300" simplePos="0" relativeHeight="503197688" behindDoc="1" locked="0" layoutInCell="1" allowOverlap="1" wp14:anchorId="5D745B81" wp14:editId="724BD997">
              <wp:simplePos x="0" y="0"/>
              <wp:positionH relativeFrom="page">
                <wp:posOffset>901700</wp:posOffset>
              </wp:positionH>
              <wp:positionV relativeFrom="page">
                <wp:posOffset>9465310</wp:posOffset>
              </wp:positionV>
              <wp:extent cx="3182620" cy="149860"/>
              <wp:effectExtent l="0" t="0" r="1905" b="0"/>
              <wp:wrapNone/>
              <wp:docPr id="8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3"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5B81" id="_x0000_t202" coordsize="21600,21600" o:spt="202" path="m,l,21600r21600,l21600,xe">
              <v:stroke joinstyle="miter"/>
              <v:path gradientshapeok="t" o:connecttype="rect"/>
            </v:shapetype>
            <v:shape id="Text Box 40" o:spid="_x0000_s1041" type="#_x0000_t202" style="position:absolute;margin-left:71pt;margin-top:745.3pt;width:250.6pt;height:11.8pt;z-index:-11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mAtQIAALM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" filled="f" stroked="f">
              <v:textbox inset="0,0,0,0">
                <w:txbxContent>
                  <w:p w14:paraId="5D745BC3" w14:textId="77777777" w:rsidR="00583F4B" w:rsidRDefault="00583F4B">
                    <w:pPr>
                      <w:spacing w:before="19"/>
                      <w:ind w:left="20"/>
                      <w:rPr>
                        <w:rFonts w:ascii="Century Gothic" w:hAnsi="Century Gothic"/>
                        <w:b/>
                        <w:sz w:val="16"/>
                      </w:rPr>
                    </w:pPr>
                    <w:r>
                      <w:rPr>
                        <w:rFonts w:ascii="Century Gothic" w:hAnsi="Century Gothic"/>
                        <w:b/>
                        <w:sz w:val="16"/>
                      </w:rPr>
                      <w:t>Prevention and Control of Malaria in Pregnancy: Learner’s Guide</w:t>
                    </w:r>
                  </w:p>
                </w:txbxContent>
              </v:textbox>
              <w10:wrap anchorx="page" anchory="page"/>
            </v:shape>
          </w:pict>
        </mc:Fallback>
      </mc:AlternateContent>
    </w:r>
    <w:r>
      <w:rPr>
        <w:noProof/>
      </w:rPr>
      <mc:AlternateContent>
        <mc:Choice Requires="wps">
          <w:drawing>
            <wp:anchor distT="0" distB="0" distL="114300" distR="114300" simplePos="0" relativeHeight="503197712" behindDoc="1" locked="0" layoutInCell="1" allowOverlap="1" wp14:anchorId="5D745B82" wp14:editId="3840CEDC">
              <wp:simplePos x="0" y="0"/>
              <wp:positionH relativeFrom="page">
                <wp:posOffset>6788785</wp:posOffset>
              </wp:positionH>
              <wp:positionV relativeFrom="page">
                <wp:posOffset>9465310</wp:posOffset>
              </wp:positionV>
              <wp:extent cx="82550" cy="149860"/>
              <wp:effectExtent l="0" t="0" r="0" b="0"/>
              <wp:wrapNone/>
              <wp:docPr id="8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BC4" w14:textId="77777777" w:rsidR="00583F4B" w:rsidRDefault="00583F4B">
                          <w:pPr>
                            <w:spacing w:before="19"/>
                            <w:ind w:left="20"/>
                            <w:rPr>
                              <w:rFonts w:ascii="Century Gothic"/>
                              <w:b/>
                              <w:sz w:val="16"/>
                            </w:rPr>
                          </w:pPr>
                          <w:r>
                            <w:rPr>
                              <w:rFonts w:ascii="Century Gothic"/>
                              <w:b/>
                              <w:w w:val="99"/>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5B82" id="Text Box 39" o:spid="_x0000_s1042" type="#_x0000_t202" style="position:absolute;margin-left:534.55pt;margin-top:745.3pt;width:6.5pt;height:11.8pt;z-index:-11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3/swIAALE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" filled="f" stroked="f">
              <v:textbox inset="0,0,0,0">
                <w:txbxContent>
                  <w:p w14:paraId="5D745BC4" w14:textId="77777777" w:rsidR="00583F4B" w:rsidRDefault="00583F4B">
                    <w:pPr>
                      <w:spacing w:before="19"/>
                      <w:ind w:left="20"/>
                      <w:rPr>
                        <w:rFonts w:ascii="Century Gothic"/>
                        <w:b/>
                        <w:sz w:val="16"/>
                      </w:rPr>
                    </w:pPr>
                    <w:r>
                      <w:rPr>
                        <w:rFonts w:ascii="Century Gothic"/>
                        <w:b/>
                        <w:w w:val="99"/>
                        <w:sz w:val="16"/>
                      </w:rPr>
                      <w:t>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5" w14:textId="77777777" w:rsidR="00583F4B" w:rsidRDefault="00583F4B">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B56" w14:textId="77777777" w:rsidR="00583F4B" w:rsidRDefault="00583F4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3A40" w14:textId="77777777" w:rsidR="002E152A" w:rsidRDefault="002E152A">
      <w:r>
        <w:separator/>
      </w:r>
    </w:p>
  </w:footnote>
  <w:footnote w:type="continuationSeparator" w:id="0">
    <w:p w14:paraId="3F92AF68" w14:textId="77777777" w:rsidR="002E152A" w:rsidRDefault="002E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E7C"/>
    <w:multiLevelType w:val="hybridMultilevel"/>
    <w:tmpl w:val="7B3C3766"/>
    <w:lvl w:ilvl="0" w:tplc="A920AA18">
      <w:numFmt w:val="bullet"/>
      <w:lvlText w:val=""/>
      <w:lvlJc w:val="left"/>
      <w:pPr>
        <w:ind w:left="373" w:hanging="289"/>
      </w:pPr>
      <w:rPr>
        <w:rFonts w:ascii="Symbol" w:eastAsia="Symbol" w:hAnsi="Symbol" w:cs="Symbol" w:hint="default"/>
        <w:w w:val="100"/>
        <w:sz w:val="20"/>
        <w:szCs w:val="20"/>
      </w:rPr>
    </w:lvl>
    <w:lvl w:ilvl="1" w:tplc="06D80B78">
      <w:numFmt w:val="bullet"/>
      <w:lvlText w:val="•"/>
      <w:lvlJc w:val="left"/>
      <w:pPr>
        <w:ind w:left="590" w:hanging="289"/>
      </w:pPr>
      <w:rPr>
        <w:rFonts w:hint="default"/>
      </w:rPr>
    </w:lvl>
    <w:lvl w:ilvl="2" w:tplc="42DA2392">
      <w:numFmt w:val="bullet"/>
      <w:lvlText w:val="•"/>
      <w:lvlJc w:val="left"/>
      <w:pPr>
        <w:ind w:left="801" w:hanging="289"/>
      </w:pPr>
      <w:rPr>
        <w:rFonts w:hint="default"/>
      </w:rPr>
    </w:lvl>
    <w:lvl w:ilvl="3" w:tplc="ECBC90D8">
      <w:numFmt w:val="bullet"/>
      <w:lvlText w:val="•"/>
      <w:lvlJc w:val="left"/>
      <w:pPr>
        <w:ind w:left="1012" w:hanging="289"/>
      </w:pPr>
      <w:rPr>
        <w:rFonts w:hint="default"/>
      </w:rPr>
    </w:lvl>
    <w:lvl w:ilvl="4" w:tplc="512C6668">
      <w:numFmt w:val="bullet"/>
      <w:lvlText w:val="•"/>
      <w:lvlJc w:val="left"/>
      <w:pPr>
        <w:ind w:left="1223" w:hanging="289"/>
      </w:pPr>
      <w:rPr>
        <w:rFonts w:hint="default"/>
      </w:rPr>
    </w:lvl>
    <w:lvl w:ilvl="5" w:tplc="062E76A2">
      <w:numFmt w:val="bullet"/>
      <w:lvlText w:val="•"/>
      <w:lvlJc w:val="left"/>
      <w:pPr>
        <w:ind w:left="1434" w:hanging="289"/>
      </w:pPr>
      <w:rPr>
        <w:rFonts w:hint="default"/>
      </w:rPr>
    </w:lvl>
    <w:lvl w:ilvl="6" w:tplc="A2F40C92">
      <w:numFmt w:val="bullet"/>
      <w:lvlText w:val="•"/>
      <w:lvlJc w:val="left"/>
      <w:pPr>
        <w:ind w:left="1644" w:hanging="289"/>
      </w:pPr>
      <w:rPr>
        <w:rFonts w:hint="default"/>
      </w:rPr>
    </w:lvl>
    <w:lvl w:ilvl="7" w:tplc="C02CFCC0">
      <w:numFmt w:val="bullet"/>
      <w:lvlText w:val="•"/>
      <w:lvlJc w:val="left"/>
      <w:pPr>
        <w:ind w:left="1855" w:hanging="289"/>
      </w:pPr>
      <w:rPr>
        <w:rFonts w:hint="default"/>
      </w:rPr>
    </w:lvl>
    <w:lvl w:ilvl="8" w:tplc="E2B84A22">
      <w:numFmt w:val="bullet"/>
      <w:lvlText w:val="•"/>
      <w:lvlJc w:val="left"/>
      <w:pPr>
        <w:ind w:left="2066" w:hanging="289"/>
      </w:pPr>
      <w:rPr>
        <w:rFonts w:hint="default"/>
      </w:rPr>
    </w:lvl>
  </w:abstractNum>
  <w:abstractNum w:abstractNumId="1" w15:restartNumberingAfterBreak="0">
    <w:nsid w:val="1A247AA7"/>
    <w:multiLevelType w:val="hybridMultilevel"/>
    <w:tmpl w:val="72B4D1BC"/>
    <w:lvl w:ilvl="0" w:tplc="AFB40FAE">
      <w:start w:val="2"/>
      <w:numFmt w:val="decimal"/>
      <w:lvlText w:val="%1."/>
      <w:lvlJc w:val="left"/>
      <w:pPr>
        <w:ind w:left="449" w:hanging="360"/>
        <w:jc w:val="left"/>
      </w:pPr>
      <w:rPr>
        <w:rFonts w:ascii="Century Gothic" w:eastAsia="Century Gothic" w:hAnsi="Century Gothic" w:cs="Century Gothic" w:hint="default"/>
        <w:spacing w:val="-3"/>
        <w:w w:val="100"/>
        <w:sz w:val="18"/>
        <w:szCs w:val="18"/>
      </w:rPr>
    </w:lvl>
    <w:lvl w:ilvl="1" w:tplc="C85E54C0">
      <w:numFmt w:val="bullet"/>
      <w:lvlText w:val=""/>
      <w:lvlJc w:val="left"/>
      <w:pPr>
        <w:ind w:left="777" w:hanging="360"/>
      </w:pPr>
      <w:rPr>
        <w:rFonts w:ascii="Symbol" w:eastAsia="Symbol" w:hAnsi="Symbol" w:cs="Symbol" w:hint="default"/>
        <w:w w:val="100"/>
        <w:sz w:val="18"/>
        <w:szCs w:val="18"/>
      </w:rPr>
    </w:lvl>
    <w:lvl w:ilvl="2" w:tplc="AE5A6170">
      <w:numFmt w:val="bullet"/>
      <w:lvlText w:val="•"/>
      <w:lvlJc w:val="left"/>
      <w:pPr>
        <w:ind w:left="1451" w:hanging="360"/>
      </w:pPr>
      <w:rPr>
        <w:rFonts w:hint="default"/>
      </w:rPr>
    </w:lvl>
    <w:lvl w:ilvl="3" w:tplc="80D05400">
      <w:numFmt w:val="bullet"/>
      <w:lvlText w:val="•"/>
      <w:lvlJc w:val="left"/>
      <w:pPr>
        <w:ind w:left="2123" w:hanging="360"/>
      </w:pPr>
      <w:rPr>
        <w:rFonts w:hint="default"/>
      </w:rPr>
    </w:lvl>
    <w:lvl w:ilvl="4" w:tplc="F36AC9A2">
      <w:numFmt w:val="bullet"/>
      <w:lvlText w:val="•"/>
      <w:lvlJc w:val="left"/>
      <w:pPr>
        <w:ind w:left="2794" w:hanging="360"/>
      </w:pPr>
      <w:rPr>
        <w:rFonts w:hint="default"/>
      </w:rPr>
    </w:lvl>
    <w:lvl w:ilvl="5" w:tplc="CAEA0830">
      <w:numFmt w:val="bullet"/>
      <w:lvlText w:val="•"/>
      <w:lvlJc w:val="left"/>
      <w:pPr>
        <w:ind w:left="3466" w:hanging="360"/>
      </w:pPr>
      <w:rPr>
        <w:rFonts w:hint="default"/>
      </w:rPr>
    </w:lvl>
    <w:lvl w:ilvl="6" w:tplc="81B0BF7E">
      <w:numFmt w:val="bullet"/>
      <w:lvlText w:val="•"/>
      <w:lvlJc w:val="left"/>
      <w:pPr>
        <w:ind w:left="4137" w:hanging="360"/>
      </w:pPr>
      <w:rPr>
        <w:rFonts w:hint="default"/>
      </w:rPr>
    </w:lvl>
    <w:lvl w:ilvl="7" w:tplc="FF82D3FA">
      <w:numFmt w:val="bullet"/>
      <w:lvlText w:val="•"/>
      <w:lvlJc w:val="left"/>
      <w:pPr>
        <w:ind w:left="4809" w:hanging="360"/>
      </w:pPr>
      <w:rPr>
        <w:rFonts w:hint="default"/>
      </w:rPr>
    </w:lvl>
    <w:lvl w:ilvl="8" w:tplc="B5421570">
      <w:numFmt w:val="bullet"/>
      <w:lvlText w:val="•"/>
      <w:lvlJc w:val="left"/>
      <w:pPr>
        <w:ind w:left="5480" w:hanging="360"/>
      </w:pPr>
      <w:rPr>
        <w:rFonts w:hint="default"/>
      </w:rPr>
    </w:lvl>
  </w:abstractNum>
  <w:abstractNum w:abstractNumId="2" w15:restartNumberingAfterBreak="0">
    <w:nsid w:val="2640280A"/>
    <w:multiLevelType w:val="hybridMultilevel"/>
    <w:tmpl w:val="9236C7A0"/>
    <w:lvl w:ilvl="0" w:tplc="EAE0550A">
      <w:numFmt w:val="bullet"/>
      <w:lvlText w:val=""/>
      <w:lvlJc w:val="left"/>
      <w:pPr>
        <w:ind w:left="374" w:hanging="288"/>
      </w:pPr>
      <w:rPr>
        <w:rFonts w:ascii="Symbol" w:eastAsia="Symbol" w:hAnsi="Symbol" w:cs="Symbol" w:hint="default"/>
        <w:w w:val="100"/>
        <w:sz w:val="20"/>
        <w:szCs w:val="20"/>
      </w:rPr>
    </w:lvl>
    <w:lvl w:ilvl="1" w:tplc="F87A250E">
      <w:numFmt w:val="bullet"/>
      <w:lvlText w:val="•"/>
      <w:lvlJc w:val="left"/>
      <w:pPr>
        <w:ind w:left="694" w:hanging="288"/>
      </w:pPr>
      <w:rPr>
        <w:rFonts w:hint="default"/>
      </w:rPr>
    </w:lvl>
    <w:lvl w:ilvl="2" w:tplc="0B202B64">
      <w:numFmt w:val="bullet"/>
      <w:lvlText w:val="•"/>
      <w:lvlJc w:val="left"/>
      <w:pPr>
        <w:ind w:left="1009" w:hanging="288"/>
      </w:pPr>
      <w:rPr>
        <w:rFonts w:hint="default"/>
      </w:rPr>
    </w:lvl>
    <w:lvl w:ilvl="3" w:tplc="16EE2C58">
      <w:numFmt w:val="bullet"/>
      <w:lvlText w:val="•"/>
      <w:lvlJc w:val="left"/>
      <w:pPr>
        <w:ind w:left="1323" w:hanging="288"/>
      </w:pPr>
      <w:rPr>
        <w:rFonts w:hint="default"/>
      </w:rPr>
    </w:lvl>
    <w:lvl w:ilvl="4" w:tplc="BAF6F08E">
      <w:numFmt w:val="bullet"/>
      <w:lvlText w:val="•"/>
      <w:lvlJc w:val="left"/>
      <w:pPr>
        <w:ind w:left="1638" w:hanging="288"/>
      </w:pPr>
      <w:rPr>
        <w:rFonts w:hint="default"/>
      </w:rPr>
    </w:lvl>
    <w:lvl w:ilvl="5" w:tplc="FE28E500">
      <w:numFmt w:val="bullet"/>
      <w:lvlText w:val="•"/>
      <w:lvlJc w:val="left"/>
      <w:pPr>
        <w:ind w:left="1953" w:hanging="288"/>
      </w:pPr>
      <w:rPr>
        <w:rFonts w:hint="default"/>
      </w:rPr>
    </w:lvl>
    <w:lvl w:ilvl="6" w:tplc="EAF079CA">
      <w:numFmt w:val="bullet"/>
      <w:lvlText w:val="•"/>
      <w:lvlJc w:val="left"/>
      <w:pPr>
        <w:ind w:left="2267" w:hanging="288"/>
      </w:pPr>
      <w:rPr>
        <w:rFonts w:hint="default"/>
      </w:rPr>
    </w:lvl>
    <w:lvl w:ilvl="7" w:tplc="BE707940">
      <w:numFmt w:val="bullet"/>
      <w:lvlText w:val="•"/>
      <w:lvlJc w:val="left"/>
      <w:pPr>
        <w:ind w:left="2582" w:hanging="288"/>
      </w:pPr>
      <w:rPr>
        <w:rFonts w:hint="default"/>
      </w:rPr>
    </w:lvl>
    <w:lvl w:ilvl="8" w:tplc="23249718">
      <w:numFmt w:val="bullet"/>
      <w:lvlText w:val="•"/>
      <w:lvlJc w:val="left"/>
      <w:pPr>
        <w:ind w:left="2896" w:hanging="288"/>
      </w:pPr>
      <w:rPr>
        <w:rFonts w:hint="default"/>
      </w:rPr>
    </w:lvl>
  </w:abstractNum>
  <w:abstractNum w:abstractNumId="3" w15:restartNumberingAfterBreak="0">
    <w:nsid w:val="29962AB7"/>
    <w:multiLevelType w:val="hybridMultilevel"/>
    <w:tmpl w:val="AD16ABE2"/>
    <w:lvl w:ilvl="0" w:tplc="89E46A9A">
      <w:numFmt w:val="bullet"/>
      <w:lvlText w:val=""/>
      <w:lvlJc w:val="left"/>
      <w:pPr>
        <w:ind w:left="373" w:hanging="289"/>
      </w:pPr>
      <w:rPr>
        <w:rFonts w:ascii="Symbol" w:eastAsia="Symbol" w:hAnsi="Symbol" w:cs="Symbol" w:hint="default"/>
        <w:w w:val="100"/>
        <w:sz w:val="20"/>
        <w:szCs w:val="20"/>
      </w:rPr>
    </w:lvl>
    <w:lvl w:ilvl="1" w:tplc="0958BD1A">
      <w:numFmt w:val="bullet"/>
      <w:lvlText w:val="•"/>
      <w:lvlJc w:val="left"/>
      <w:pPr>
        <w:ind w:left="590" w:hanging="289"/>
      </w:pPr>
      <w:rPr>
        <w:rFonts w:hint="default"/>
      </w:rPr>
    </w:lvl>
    <w:lvl w:ilvl="2" w:tplc="1E889006">
      <w:numFmt w:val="bullet"/>
      <w:lvlText w:val="•"/>
      <w:lvlJc w:val="left"/>
      <w:pPr>
        <w:ind w:left="801" w:hanging="289"/>
      </w:pPr>
      <w:rPr>
        <w:rFonts w:hint="default"/>
      </w:rPr>
    </w:lvl>
    <w:lvl w:ilvl="3" w:tplc="BD62E92E">
      <w:numFmt w:val="bullet"/>
      <w:lvlText w:val="•"/>
      <w:lvlJc w:val="left"/>
      <w:pPr>
        <w:ind w:left="1012" w:hanging="289"/>
      </w:pPr>
      <w:rPr>
        <w:rFonts w:hint="default"/>
      </w:rPr>
    </w:lvl>
    <w:lvl w:ilvl="4" w:tplc="3E0490C8">
      <w:numFmt w:val="bullet"/>
      <w:lvlText w:val="•"/>
      <w:lvlJc w:val="left"/>
      <w:pPr>
        <w:ind w:left="1223" w:hanging="289"/>
      </w:pPr>
      <w:rPr>
        <w:rFonts w:hint="default"/>
      </w:rPr>
    </w:lvl>
    <w:lvl w:ilvl="5" w:tplc="C5E0DE26">
      <w:numFmt w:val="bullet"/>
      <w:lvlText w:val="•"/>
      <w:lvlJc w:val="left"/>
      <w:pPr>
        <w:ind w:left="1434" w:hanging="289"/>
      </w:pPr>
      <w:rPr>
        <w:rFonts w:hint="default"/>
      </w:rPr>
    </w:lvl>
    <w:lvl w:ilvl="6" w:tplc="DA44018A">
      <w:numFmt w:val="bullet"/>
      <w:lvlText w:val="•"/>
      <w:lvlJc w:val="left"/>
      <w:pPr>
        <w:ind w:left="1644" w:hanging="289"/>
      </w:pPr>
      <w:rPr>
        <w:rFonts w:hint="default"/>
      </w:rPr>
    </w:lvl>
    <w:lvl w:ilvl="7" w:tplc="54B03F0A">
      <w:numFmt w:val="bullet"/>
      <w:lvlText w:val="•"/>
      <w:lvlJc w:val="left"/>
      <w:pPr>
        <w:ind w:left="1855" w:hanging="289"/>
      </w:pPr>
      <w:rPr>
        <w:rFonts w:hint="default"/>
      </w:rPr>
    </w:lvl>
    <w:lvl w:ilvl="8" w:tplc="C316CD68">
      <w:numFmt w:val="bullet"/>
      <w:lvlText w:val="•"/>
      <w:lvlJc w:val="left"/>
      <w:pPr>
        <w:ind w:left="2066" w:hanging="289"/>
      </w:pPr>
      <w:rPr>
        <w:rFonts w:hint="default"/>
      </w:rPr>
    </w:lvl>
  </w:abstractNum>
  <w:abstractNum w:abstractNumId="4" w15:restartNumberingAfterBreak="0">
    <w:nsid w:val="31490A06"/>
    <w:multiLevelType w:val="hybridMultilevel"/>
    <w:tmpl w:val="8B666E42"/>
    <w:lvl w:ilvl="0" w:tplc="5F5A7114">
      <w:start w:val="1"/>
      <w:numFmt w:val="decimal"/>
      <w:lvlText w:val="%1."/>
      <w:lvlJc w:val="left"/>
      <w:pPr>
        <w:ind w:left="480" w:hanging="360"/>
        <w:jc w:val="left"/>
      </w:pPr>
      <w:rPr>
        <w:rFonts w:ascii="Garamond" w:eastAsia="Garamond" w:hAnsi="Garamond" w:cs="Garamond" w:hint="default"/>
        <w:spacing w:val="-1"/>
        <w:w w:val="100"/>
        <w:sz w:val="24"/>
        <w:szCs w:val="24"/>
      </w:rPr>
    </w:lvl>
    <w:lvl w:ilvl="1" w:tplc="672C809C">
      <w:start w:val="1"/>
      <w:numFmt w:val="lowerLetter"/>
      <w:lvlText w:val="%2."/>
      <w:lvlJc w:val="left"/>
      <w:pPr>
        <w:ind w:left="840" w:hanging="360"/>
        <w:jc w:val="left"/>
      </w:pPr>
      <w:rPr>
        <w:rFonts w:ascii="Garamond" w:eastAsia="Garamond" w:hAnsi="Garamond" w:cs="Garamond" w:hint="default"/>
        <w:w w:val="104"/>
        <w:sz w:val="24"/>
        <w:szCs w:val="24"/>
      </w:rPr>
    </w:lvl>
    <w:lvl w:ilvl="2" w:tplc="87265A4C">
      <w:numFmt w:val="bullet"/>
      <w:lvlText w:val="•"/>
      <w:lvlJc w:val="left"/>
      <w:pPr>
        <w:ind w:left="1815" w:hanging="360"/>
      </w:pPr>
      <w:rPr>
        <w:rFonts w:hint="default"/>
      </w:rPr>
    </w:lvl>
    <w:lvl w:ilvl="3" w:tplc="943C2A7C">
      <w:numFmt w:val="bullet"/>
      <w:lvlText w:val="•"/>
      <w:lvlJc w:val="left"/>
      <w:pPr>
        <w:ind w:left="2791" w:hanging="360"/>
      </w:pPr>
      <w:rPr>
        <w:rFonts w:hint="default"/>
      </w:rPr>
    </w:lvl>
    <w:lvl w:ilvl="4" w:tplc="1B5E52BC">
      <w:numFmt w:val="bullet"/>
      <w:lvlText w:val="•"/>
      <w:lvlJc w:val="left"/>
      <w:pPr>
        <w:ind w:left="3766" w:hanging="360"/>
      </w:pPr>
      <w:rPr>
        <w:rFonts w:hint="default"/>
      </w:rPr>
    </w:lvl>
    <w:lvl w:ilvl="5" w:tplc="739A5D2C">
      <w:numFmt w:val="bullet"/>
      <w:lvlText w:val="•"/>
      <w:lvlJc w:val="left"/>
      <w:pPr>
        <w:ind w:left="4742" w:hanging="360"/>
      </w:pPr>
      <w:rPr>
        <w:rFonts w:hint="default"/>
      </w:rPr>
    </w:lvl>
    <w:lvl w:ilvl="6" w:tplc="D4C4DC92">
      <w:numFmt w:val="bullet"/>
      <w:lvlText w:val="•"/>
      <w:lvlJc w:val="left"/>
      <w:pPr>
        <w:ind w:left="5717" w:hanging="360"/>
      </w:pPr>
      <w:rPr>
        <w:rFonts w:hint="default"/>
      </w:rPr>
    </w:lvl>
    <w:lvl w:ilvl="7" w:tplc="88BE79E8">
      <w:numFmt w:val="bullet"/>
      <w:lvlText w:val="•"/>
      <w:lvlJc w:val="left"/>
      <w:pPr>
        <w:ind w:left="6693" w:hanging="360"/>
      </w:pPr>
      <w:rPr>
        <w:rFonts w:hint="default"/>
      </w:rPr>
    </w:lvl>
    <w:lvl w:ilvl="8" w:tplc="50D69FA0">
      <w:numFmt w:val="bullet"/>
      <w:lvlText w:val="•"/>
      <w:lvlJc w:val="left"/>
      <w:pPr>
        <w:ind w:left="7668" w:hanging="360"/>
      </w:pPr>
      <w:rPr>
        <w:rFonts w:hint="default"/>
      </w:rPr>
    </w:lvl>
  </w:abstractNum>
  <w:abstractNum w:abstractNumId="5" w15:restartNumberingAfterBreak="0">
    <w:nsid w:val="32122A46"/>
    <w:multiLevelType w:val="hybridMultilevel"/>
    <w:tmpl w:val="E542BD28"/>
    <w:lvl w:ilvl="0" w:tplc="42C86A48">
      <w:start w:val="1"/>
      <w:numFmt w:val="lowerLetter"/>
      <w:lvlText w:val="%1."/>
      <w:lvlJc w:val="left"/>
      <w:pPr>
        <w:ind w:left="840" w:hanging="361"/>
        <w:jc w:val="left"/>
      </w:pPr>
      <w:rPr>
        <w:rFonts w:ascii="Garamond" w:eastAsia="Garamond" w:hAnsi="Garamond" w:cs="Garamond" w:hint="default"/>
        <w:spacing w:val="-1"/>
        <w:w w:val="99"/>
        <w:sz w:val="24"/>
        <w:szCs w:val="24"/>
      </w:rPr>
    </w:lvl>
    <w:lvl w:ilvl="1" w:tplc="B63A5D16">
      <w:numFmt w:val="bullet"/>
      <w:lvlText w:val="•"/>
      <w:lvlJc w:val="left"/>
      <w:pPr>
        <w:ind w:left="1718" w:hanging="361"/>
      </w:pPr>
      <w:rPr>
        <w:rFonts w:hint="default"/>
      </w:rPr>
    </w:lvl>
    <w:lvl w:ilvl="2" w:tplc="9CBC8376">
      <w:numFmt w:val="bullet"/>
      <w:lvlText w:val="•"/>
      <w:lvlJc w:val="left"/>
      <w:pPr>
        <w:ind w:left="2596" w:hanging="361"/>
      </w:pPr>
      <w:rPr>
        <w:rFonts w:hint="default"/>
      </w:rPr>
    </w:lvl>
    <w:lvl w:ilvl="3" w:tplc="BB843958">
      <w:numFmt w:val="bullet"/>
      <w:lvlText w:val="•"/>
      <w:lvlJc w:val="left"/>
      <w:pPr>
        <w:ind w:left="3474" w:hanging="361"/>
      </w:pPr>
      <w:rPr>
        <w:rFonts w:hint="default"/>
      </w:rPr>
    </w:lvl>
    <w:lvl w:ilvl="4" w:tplc="602CDB46">
      <w:numFmt w:val="bullet"/>
      <w:lvlText w:val="•"/>
      <w:lvlJc w:val="left"/>
      <w:pPr>
        <w:ind w:left="4352" w:hanging="361"/>
      </w:pPr>
      <w:rPr>
        <w:rFonts w:hint="default"/>
      </w:rPr>
    </w:lvl>
    <w:lvl w:ilvl="5" w:tplc="9C1C6608">
      <w:numFmt w:val="bullet"/>
      <w:lvlText w:val="•"/>
      <w:lvlJc w:val="left"/>
      <w:pPr>
        <w:ind w:left="5230" w:hanging="361"/>
      </w:pPr>
      <w:rPr>
        <w:rFonts w:hint="default"/>
      </w:rPr>
    </w:lvl>
    <w:lvl w:ilvl="6" w:tplc="D7CAEE4A">
      <w:numFmt w:val="bullet"/>
      <w:lvlText w:val="•"/>
      <w:lvlJc w:val="left"/>
      <w:pPr>
        <w:ind w:left="6108" w:hanging="361"/>
      </w:pPr>
      <w:rPr>
        <w:rFonts w:hint="default"/>
      </w:rPr>
    </w:lvl>
    <w:lvl w:ilvl="7" w:tplc="53683826">
      <w:numFmt w:val="bullet"/>
      <w:lvlText w:val="•"/>
      <w:lvlJc w:val="left"/>
      <w:pPr>
        <w:ind w:left="6986" w:hanging="361"/>
      </w:pPr>
      <w:rPr>
        <w:rFonts w:hint="default"/>
      </w:rPr>
    </w:lvl>
    <w:lvl w:ilvl="8" w:tplc="7DB4C28A">
      <w:numFmt w:val="bullet"/>
      <w:lvlText w:val="•"/>
      <w:lvlJc w:val="left"/>
      <w:pPr>
        <w:ind w:left="7864" w:hanging="361"/>
      </w:pPr>
      <w:rPr>
        <w:rFonts w:hint="default"/>
      </w:rPr>
    </w:lvl>
  </w:abstractNum>
  <w:abstractNum w:abstractNumId="6" w15:restartNumberingAfterBreak="0">
    <w:nsid w:val="33F500A1"/>
    <w:multiLevelType w:val="hybridMultilevel"/>
    <w:tmpl w:val="B41E86CA"/>
    <w:lvl w:ilvl="0" w:tplc="68225698">
      <w:start w:val="1"/>
      <w:numFmt w:val="lowerLetter"/>
      <w:lvlText w:val="%1."/>
      <w:lvlJc w:val="left"/>
      <w:pPr>
        <w:ind w:left="840" w:hanging="361"/>
        <w:jc w:val="left"/>
      </w:pPr>
      <w:rPr>
        <w:rFonts w:ascii="Garamond" w:eastAsia="Garamond" w:hAnsi="Garamond" w:cs="Garamond" w:hint="default"/>
        <w:spacing w:val="-1"/>
        <w:w w:val="99"/>
        <w:sz w:val="24"/>
        <w:szCs w:val="24"/>
      </w:rPr>
    </w:lvl>
    <w:lvl w:ilvl="1" w:tplc="816694E8">
      <w:numFmt w:val="bullet"/>
      <w:lvlText w:val="•"/>
      <w:lvlJc w:val="left"/>
      <w:pPr>
        <w:ind w:left="1718" w:hanging="361"/>
      </w:pPr>
      <w:rPr>
        <w:rFonts w:hint="default"/>
      </w:rPr>
    </w:lvl>
    <w:lvl w:ilvl="2" w:tplc="2A6A7B6A">
      <w:numFmt w:val="bullet"/>
      <w:lvlText w:val="•"/>
      <w:lvlJc w:val="left"/>
      <w:pPr>
        <w:ind w:left="2596" w:hanging="361"/>
      </w:pPr>
      <w:rPr>
        <w:rFonts w:hint="default"/>
      </w:rPr>
    </w:lvl>
    <w:lvl w:ilvl="3" w:tplc="05E0B5D6">
      <w:numFmt w:val="bullet"/>
      <w:lvlText w:val="•"/>
      <w:lvlJc w:val="left"/>
      <w:pPr>
        <w:ind w:left="3474" w:hanging="361"/>
      </w:pPr>
      <w:rPr>
        <w:rFonts w:hint="default"/>
      </w:rPr>
    </w:lvl>
    <w:lvl w:ilvl="4" w:tplc="7D6C20CC">
      <w:numFmt w:val="bullet"/>
      <w:lvlText w:val="•"/>
      <w:lvlJc w:val="left"/>
      <w:pPr>
        <w:ind w:left="4352" w:hanging="361"/>
      </w:pPr>
      <w:rPr>
        <w:rFonts w:hint="default"/>
      </w:rPr>
    </w:lvl>
    <w:lvl w:ilvl="5" w:tplc="B86A7156">
      <w:numFmt w:val="bullet"/>
      <w:lvlText w:val="•"/>
      <w:lvlJc w:val="left"/>
      <w:pPr>
        <w:ind w:left="5230" w:hanging="361"/>
      </w:pPr>
      <w:rPr>
        <w:rFonts w:hint="default"/>
      </w:rPr>
    </w:lvl>
    <w:lvl w:ilvl="6" w:tplc="74E8745A">
      <w:numFmt w:val="bullet"/>
      <w:lvlText w:val="•"/>
      <w:lvlJc w:val="left"/>
      <w:pPr>
        <w:ind w:left="6108" w:hanging="361"/>
      </w:pPr>
      <w:rPr>
        <w:rFonts w:hint="default"/>
      </w:rPr>
    </w:lvl>
    <w:lvl w:ilvl="7" w:tplc="3278A46E">
      <w:numFmt w:val="bullet"/>
      <w:lvlText w:val="•"/>
      <w:lvlJc w:val="left"/>
      <w:pPr>
        <w:ind w:left="6986" w:hanging="361"/>
      </w:pPr>
      <w:rPr>
        <w:rFonts w:hint="default"/>
      </w:rPr>
    </w:lvl>
    <w:lvl w:ilvl="8" w:tplc="9482B522">
      <w:numFmt w:val="bullet"/>
      <w:lvlText w:val="•"/>
      <w:lvlJc w:val="left"/>
      <w:pPr>
        <w:ind w:left="7864" w:hanging="361"/>
      </w:pPr>
      <w:rPr>
        <w:rFonts w:hint="default"/>
      </w:rPr>
    </w:lvl>
  </w:abstractNum>
  <w:abstractNum w:abstractNumId="7" w15:restartNumberingAfterBreak="0">
    <w:nsid w:val="355A07EF"/>
    <w:multiLevelType w:val="hybridMultilevel"/>
    <w:tmpl w:val="FE802DFC"/>
    <w:lvl w:ilvl="0" w:tplc="65B2FCF8">
      <w:start w:val="3"/>
      <w:numFmt w:val="decimal"/>
      <w:lvlText w:val="%1."/>
      <w:lvlJc w:val="left"/>
      <w:pPr>
        <w:ind w:left="449" w:hanging="360"/>
        <w:jc w:val="left"/>
      </w:pPr>
      <w:rPr>
        <w:rFonts w:ascii="Century Gothic" w:eastAsia="Century Gothic" w:hAnsi="Century Gothic" w:cs="Century Gothic" w:hint="default"/>
        <w:spacing w:val="-1"/>
        <w:w w:val="100"/>
        <w:sz w:val="18"/>
        <w:szCs w:val="18"/>
      </w:rPr>
    </w:lvl>
    <w:lvl w:ilvl="1" w:tplc="3A6A756E">
      <w:numFmt w:val="bullet"/>
      <w:lvlText w:val=""/>
      <w:lvlJc w:val="left"/>
      <w:pPr>
        <w:ind w:left="809" w:hanging="328"/>
      </w:pPr>
      <w:rPr>
        <w:rFonts w:ascii="Symbol" w:eastAsia="Symbol" w:hAnsi="Symbol" w:cs="Symbol" w:hint="default"/>
        <w:w w:val="100"/>
        <w:sz w:val="18"/>
        <w:szCs w:val="18"/>
      </w:rPr>
    </w:lvl>
    <w:lvl w:ilvl="2" w:tplc="6DBE698C">
      <w:numFmt w:val="bullet"/>
      <w:lvlText w:val="•"/>
      <w:lvlJc w:val="left"/>
      <w:pPr>
        <w:ind w:left="1469" w:hanging="328"/>
      </w:pPr>
      <w:rPr>
        <w:rFonts w:hint="default"/>
      </w:rPr>
    </w:lvl>
    <w:lvl w:ilvl="3" w:tplc="7F0422FC">
      <w:numFmt w:val="bullet"/>
      <w:lvlText w:val="•"/>
      <w:lvlJc w:val="left"/>
      <w:pPr>
        <w:ind w:left="2138" w:hanging="328"/>
      </w:pPr>
      <w:rPr>
        <w:rFonts w:hint="default"/>
      </w:rPr>
    </w:lvl>
    <w:lvl w:ilvl="4" w:tplc="907A321C">
      <w:numFmt w:val="bullet"/>
      <w:lvlText w:val="•"/>
      <w:lvlJc w:val="left"/>
      <w:pPr>
        <w:ind w:left="2808" w:hanging="328"/>
      </w:pPr>
      <w:rPr>
        <w:rFonts w:hint="default"/>
      </w:rPr>
    </w:lvl>
    <w:lvl w:ilvl="5" w:tplc="D6FC33B0">
      <w:numFmt w:val="bullet"/>
      <w:lvlText w:val="•"/>
      <w:lvlJc w:val="left"/>
      <w:pPr>
        <w:ind w:left="3477" w:hanging="328"/>
      </w:pPr>
      <w:rPr>
        <w:rFonts w:hint="default"/>
      </w:rPr>
    </w:lvl>
    <w:lvl w:ilvl="6" w:tplc="48AA24E4">
      <w:numFmt w:val="bullet"/>
      <w:lvlText w:val="•"/>
      <w:lvlJc w:val="left"/>
      <w:pPr>
        <w:ind w:left="4146" w:hanging="328"/>
      </w:pPr>
      <w:rPr>
        <w:rFonts w:hint="default"/>
      </w:rPr>
    </w:lvl>
    <w:lvl w:ilvl="7" w:tplc="95508984">
      <w:numFmt w:val="bullet"/>
      <w:lvlText w:val="•"/>
      <w:lvlJc w:val="left"/>
      <w:pPr>
        <w:ind w:left="4816" w:hanging="328"/>
      </w:pPr>
      <w:rPr>
        <w:rFonts w:hint="default"/>
      </w:rPr>
    </w:lvl>
    <w:lvl w:ilvl="8" w:tplc="2F620A44">
      <w:numFmt w:val="bullet"/>
      <w:lvlText w:val="•"/>
      <w:lvlJc w:val="left"/>
      <w:pPr>
        <w:ind w:left="5485" w:hanging="328"/>
      </w:pPr>
      <w:rPr>
        <w:rFonts w:hint="default"/>
      </w:rPr>
    </w:lvl>
  </w:abstractNum>
  <w:abstractNum w:abstractNumId="8" w15:restartNumberingAfterBreak="0">
    <w:nsid w:val="37586C57"/>
    <w:multiLevelType w:val="hybridMultilevel"/>
    <w:tmpl w:val="495CA43A"/>
    <w:lvl w:ilvl="0" w:tplc="E7E85E6C">
      <w:numFmt w:val="bullet"/>
      <w:lvlText w:val=""/>
      <w:lvlJc w:val="left"/>
      <w:pPr>
        <w:ind w:left="520" w:hanging="360"/>
      </w:pPr>
      <w:rPr>
        <w:rFonts w:ascii="Wingdings" w:eastAsia="Wingdings" w:hAnsi="Wingdings" w:cs="Wingdings" w:hint="default"/>
        <w:w w:val="99"/>
        <w:sz w:val="16"/>
        <w:szCs w:val="16"/>
      </w:rPr>
    </w:lvl>
    <w:lvl w:ilvl="1" w:tplc="BA4C7574">
      <w:numFmt w:val="bullet"/>
      <w:lvlText w:val=""/>
      <w:lvlJc w:val="left"/>
      <w:pPr>
        <w:ind w:left="880" w:hanging="360"/>
      </w:pPr>
      <w:rPr>
        <w:rFonts w:ascii="Wingdings" w:eastAsia="Wingdings" w:hAnsi="Wingdings" w:cs="Wingdings" w:hint="default"/>
        <w:w w:val="100"/>
        <w:sz w:val="14"/>
        <w:szCs w:val="14"/>
      </w:rPr>
    </w:lvl>
    <w:lvl w:ilvl="2" w:tplc="527A977A">
      <w:numFmt w:val="bullet"/>
      <w:lvlText w:val="•"/>
      <w:lvlJc w:val="left"/>
      <w:pPr>
        <w:ind w:left="1855" w:hanging="360"/>
      </w:pPr>
      <w:rPr>
        <w:rFonts w:hint="default"/>
      </w:rPr>
    </w:lvl>
    <w:lvl w:ilvl="3" w:tplc="8E90BC24">
      <w:numFmt w:val="bullet"/>
      <w:lvlText w:val="•"/>
      <w:lvlJc w:val="left"/>
      <w:pPr>
        <w:ind w:left="2831" w:hanging="360"/>
      </w:pPr>
      <w:rPr>
        <w:rFonts w:hint="default"/>
      </w:rPr>
    </w:lvl>
    <w:lvl w:ilvl="4" w:tplc="6054EDF0">
      <w:numFmt w:val="bullet"/>
      <w:lvlText w:val="•"/>
      <w:lvlJc w:val="left"/>
      <w:pPr>
        <w:ind w:left="3806" w:hanging="360"/>
      </w:pPr>
      <w:rPr>
        <w:rFonts w:hint="default"/>
      </w:rPr>
    </w:lvl>
    <w:lvl w:ilvl="5" w:tplc="9D4867EC">
      <w:numFmt w:val="bullet"/>
      <w:lvlText w:val="•"/>
      <w:lvlJc w:val="left"/>
      <w:pPr>
        <w:ind w:left="4782" w:hanging="360"/>
      </w:pPr>
      <w:rPr>
        <w:rFonts w:hint="default"/>
      </w:rPr>
    </w:lvl>
    <w:lvl w:ilvl="6" w:tplc="60B44B06">
      <w:numFmt w:val="bullet"/>
      <w:lvlText w:val="•"/>
      <w:lvlJc w:val="left"/>
      <w:pPr>
        <w:ind w:left="5757" w:hanging="360"/>
      </w:pPr>
      <w:rPr>
        <w:rFonts w:hint="default"/>
      </w:rPr>
    </w:lvl>
    <w:lvl w:ilvl="7" w:tplc="89B6B310">
      <w:numFmt w:val="bullet"/>
      <w:lvlText w:val="•"/>
      <w:lvlJc w:val="left"/>
      <w:pPr>
        <w:ind w:left="6733" w:hanging="360"/>
      </w:pPr>
      <w:rPr>
        <w:rFonts w:hint="default"/>
      </w:rPr>
    </w:lvl>
    <w:lvl w:ilvl="8" w:tplc="F6467404">
      <w:numFmt w:val="bullet"/>
      <w:lvlText w:val="•"/>
      <w:lvlJc w:val="left"/>
      <w:pPr>
        <w:ind w:left="7708" w:hanging="360"/>
      </w:pPr>
      <w:rPr>
        <w:rFonts w:hint="default"/>
      </w:rPr>
    </w:lvl>
  </w:abstractNum>
  <w:abstractNum w:abstractNumId="9" w15:restartNumberingAfterBreak="0">
    <w:nsid w:val="3BBC5268"/>
    <w:multiLevelType w:val="hybridMultilevel"/>
    <w:tmpl w:val="27CAEC5C"/>
    <w:lvl w:ilvl="0" w:tplc="02DE6AE4">
      <w:numFmt w:val="bullet"/>
      <w:lvlText w:val=""/>
      <w:lvlJc w:val="left"/>
      <w:pPr>
        <w:ind w:left="86" w:hanging="288"/>
      </w:pPr>
      <w:rPr>
        <w:rFonts w:ascii="Symbol" w:eastAsia="Symbol" w:hAnsi="Symbol" w:cs="Symbol" w:hint="default"/>
        <w:w w:val="100"/>
        <w:sz w:val="20"/>
        <w:szCs w:val="20"/>
      </w:rPr>
    </w:lvl>
    <w:lvl w:ilvl="1" w:tplc="4162C32E">
      <w:numFmt w:val="bullet"/>
      <w:lvlText w:val="•"/>
      <w:lvlJc w:val="left"/>
      <w:pPr>
        <w:ind w:left="403" w:hanging="288"/>
      </w:pPr>
      <w:rPr>
        <w:rFonts w:hint="default"/>
      </w:rPr>
    </w:lvl>
    <w:lvl w:ilvl="2" w:tplc="4246C3A8">
      <w:numFmt w:val="bullet"/>
      <w:lvlText w:val="•"/>
      <w:lvlJc w:val="left"/>
      <w:pPr>
        <w:ind w:left="727" w:hanging="288"/>
      </w:pPr>
      <w:rPr>
        <w:rFonts w:hint="default"/>
      </w:rPr>
    </w:lvl>
    <w:lvl w:ilvl="3" w:tplc="A0E0404C">
      <w:numFmt w:val="bullet"/>
      <w:lvlText w:val="•"/>
      <w:lvlJc w:val="left"/>
      <w:pPr>
        <w:ind w:left="1050" w:hanging="288"/>
      </w:pPr>
      <w:rPr>
        <w:rFonts w:hint="default"/>
      </w:rPr>
    </w:lvl>
    <w:lvl w:ilvl="4" w:tplc="2A4ABBD0">
      <w:numFmt w:val="bullet"/>
      <w:lvlText w:val="•"/>
      <w:lvlJc w:val="left"/>
      <w:pPr>
        <w:ind w:left="1374" w:hanging="288"/>
      </w:pPr>
      <w:rPr>
        <w:rFonts w:hint="default"/>
      </w:rPr>
    </w:lvl>
    <w:lvl w:ilvl="5" w:tplc="BF060514">
      <w:numFmt w:val="bullet"/>
      <w:lvlText w:val="•"/>
      <w:lvlJc w:val="left"/>
      <w:pPr>
        <w:ind w:left="1697" w:hanging="288"/>
      </w:pPr>
      <w:rPr>
        <w:rFonts w:hint="default"/>
      </w:rPr>
    </w:lvl>
    <w:lvl w:ilvl="6" w:tplc="3B8AAB24">
      <w:numFmt w:val="bullet"/>
      <w:lvlText w:val="•"/>
      <w:lvlJc w:val="left"/>
      <w:pPr>
        <w:ind w:left="2021" w:hanging="288"/>
      </w:pPr>
      <w:rPr>
        <w:rFonts w:hint="default"/>
      </w:rPr>
    </w:lvl>
    <w:lvl w:ilvl="7" w:tplc="F49223D8">
      <w:numFmt w:val="bullet"/>
      <w:lvlText w:val="•"/>
      <w:lvlJc w:val="left"/>
      <w:pPr>
        <w:ind w:left="2344" w:hanging="288"/>
      </w:pPr>
      <w:rPr>
        <w:rFonts w:hint="default"/>
      </w:rPr>
    </w:lvl>
    <w:lvl w:ilvl="8" w:tplc="8870C332">
      <w:numFmt w:val="bullet"/>
      <w:lvlText w:val="•"/>
      <w:lvlJc w:val="left"/>
      <w:pPr>
        <w:ind w:left="2668" w:hanging="288"/>
      </w:pPr>
      <w:rPr>
        <w:rFonts w:hint="default"/>
      </w:rPr>
    </w:lvl>
  </w:abstractNum>
  <w:abstractNum w:abstractNumId="10" w15:restartNumberingAfterBreak="0">
    <w:nsid w:val="45C672A9"/>
    <w:multiLevelType w:val="hybridMultilevel"/>
    <w:tmpl w:val="2C5C37EC"/>
    <w:lvl w:ilvl="0" w:tplc="C8588C98">
      <w:start w:val="1"/>
      <w:numFmt w:val="decimal"/>
      <w:lvlText w:val="%1."/>
      <w:lvlJc w:val="left"/>
      <w:pPr>
        <w:ind w:left="520" w:hanging="360"/>
        <w:jc w:val="left"/>
      </w:pPr>
      <w:rPr>
        <w:rFonts w:hint="default"/>
        <w:spacing w:val="-1"/>
        <w:w w:val="100"/>
      </w:rPr>
    </w:lvl>
    <w:lvl w:ilvl="1" w:tplc="40206C62">
      <w:numFmt w:val="bullet"/>
      <w:lvlText w:val=""/>
      <w:lvlJc w:val="left"/>
      <w:pPr>
        <w:ind w:left="880" w:hanging="360"/>
      </w:pPr>
      <w:rPr>
        <w:rFonts w:ascii="Wingdings" w:eastAsia="Wingdings" w:hAnsi="Wingdings" w:cs="Wingdings" w:hint="default"/>
        <w:w w:val="100"/>
        <w:sz w:val="14"/>
        <w:szCs w:val="14"/>
      </w:rPr>
    </w:lvl>
    <w:lvl w:ilvl="2" w:tplc="5404A3D6">
      <w:numFmt w:val="bullet"/>
      <w:lvlText w:val="•"/>
      <w:lvlJc w:val="left"/>
      <w:pPr>
        <w:ind w:left="1855" w:hanging="360"/>
      </w:pPr>
      <w:rPr>
        <w:rFonts w:hint="default"/>
      </w:rPr>
    </w:lvl>
    <w:lvl w:ilvl="3" w:tplc="F398D6BC">
      <w:numFmt w:val="bullet"/>
      <w:lvlText w:val="•"/>
      <w:lvlJc w:val="left"/>
      <w:pPr>
        <w:ind w:left="2831" w:hanging="360"/>
      </w:pPr>
      <w:rPr>
        <w:rFonts w:hint="default"/>
      </w:rPr>
    </w:lvl>
    <w:lvl w:ilvl="4" w:tplc="66FC5FA4">
      <w:numFmt w:val="bullet"/>
      <w:lvlText w:val="•"/>
      <w:lvlJc w:val="left"/>
      <w:pPr>
        <w:ind w:left="3806" w:hanging="360"/>
      </w:pPr>
      <w:rPr>
        <w:rFonts w:hint="default"/>
      </w:rPr>
    </w:lvl>
    <w:lvl w:ilvl="5" w:tplc="877075A2">
      <w:numFmt w:val="bullet"/>
      <w:lvlText w:val="•"/>
      <w:lvlJc w:val="left"/>
      <w:pPr>
        <w:ind w:left="4782" w:hanging="360"/>
      </w:pPr>
      <w:rPr>
        <w:rFonts w:hint="default"/>
      </w:rPr>
    </w:lvl>
    <w:lvl w:ilvl="6" w:tplc="2C10CC8E">
      <w:numFmt w:val="bullet"/>
      <w:lvlText w:val="•"/>
      <w:lvlJc w:val="left"/>
      <w:pPr>
        <w:ind w:left="5757" w:hanging="360"/>
      </w:pPr>
      <w:rPr>
        <w:rFonts w:hint="default"/>
      </w:rPr>
    </w:lvl>
    <w:lvl w:ilvl="7" w:tplc="E4CE68CA">
      <w:numFmt w:val="bullet"/>
      <w:lvlText w:val="•"/>
      <w:lvlJc w:val="left"/>
      <w:pPr>
        <w:ind w:left="6733" w:hanging="360"/>
      </w:pPr>
      <w:rPr>
        <w:rFonts w:hint="default"/>
      </w:rPr>
    </w:lvl>
    <w:lvl w:ilvl="8" w:tplc="6374EDA4">
      <w:numFmt w:val="bullet"/>
      <w:lvlText w:val="•"/>
      <w:lvlJc w:val="left"/>
      <w:pPr>
        <w:ind w:left="7708" w:hanging="360"/>
      </w:pPr>
      <w:rPr>
        <w:rFonts w:hint="default"/>
      </w:rPr>
    </w:lvl>
  </w:abstractNum>
  <w:abstractNum w:abstractNumId="11" w15:restartNumberingAfterBreak="0">
    <w:nsid w:val="466D1102"/>
    <w:multiLevelType w:val="hybridMultilevel"/>
    <w:tmpl w:val="6B02B6E2"/>
    <w:lvl w:ilvl="0" w:tplc="A056AA70">
      <w:numFmt w:val="bullet"/>
      <w:lvlText w:val=""/>
      <w:lvlJc w:val="left"/>
      <w:pPr>
        <w:ind w:left="374" w:hanging="288"/>
      </w:pPr>
      <w:rPr>
        <w:rFonts w:ascii="Symbol" w:eastAsia="Symbol" w:hAnsi="Symbol" w:cs="Symbol" w:hint="default"/>
        <w:w w:val="100"/>
        <w:sz w:val="20"/>
        <w:szCs w:val="20"/>
      </w:rPr>
    </w:lvl>
    <w:lvl w:ilvl="1" w:tplc="3A982B4A">
      <w:numFmt w:val="bullet"/>
      <w:lvlText w:val="•"/>
      <w:lvlJc w:val="left"/>
      <w:pPr>
        <w:ind w:left="694" w:hanging="288"/>
      </w:pPr>
      <w:rPr>
        <w:rFonts w:hint="default"/>
      </w:rPr>
    </w:lvl>
    <w:lvl w:ilvl="2" w:tplc="1B387BA0">
      <w:numFmt w:val="bullet"/>
      <w:lvlText w:val="•"/>
      <w:lvlJc w:val="left"/>
      <w:pPr>
        <w:ind w:left="1009" w:hanging="288"/>
      </w:pPr>
      <w:rPr>
        <w:rFonts w:hint="default"/>
      </w:rPr>
    </w:lvl>
    <w:lvl w:ilvl="3" w:tplc="3C2497A0">
      <w:numFmt w:val="bullet"/>
      <w:lvlText w:val="•"/>
      <w:lvlJc w:val="left"/>
      <w:pPr>
        <w:ind w:left="1323" w:hanging="288"/>
      </w:pPr>
      <w:rPr>
        <w:rFonts w:hint="default"/>
      </w:rPr>
    </w:lvl>
    <w:lvl w:ilvl="4" w:tplc="75884494">
      <w:numFmt w:val="bullet"/>
      <w:lvlText w:val="•"/>
      <w:lvlJc w:val="left"/>
      <w:pPr>
        <w:ind w:left="1638" w:hanging="288"/>
      </w:pPr>
      <w:rPr>
        <w:rFonts w:hint="default"/>
      </w:rPr>
    </w:lvl>
    <w:lvl w:ilvl="5" w:tplc="5B3C7D08">
      <w:numFmt w:val="bullet"/>
      <w:lvlText w:val="•"/>
      <w:lvlJc w:val="left"/>
      <w:pPr>
        <w:ind w:left="1953" w:hanging="288"/>
      </w:pPr>
      <w:rPr>
        <w:rFonts w:hint="default"/>
      </w:rPr>
    </w:lvl>
    <w:lvl w:ilvl="6" w:tplc="059A2080">
      <w:numFmt w:val="bullet"/>
      <w:lvlText w:val="•"/>
      <w:lvlJc w:val="left"/>
      <w:pPr>
        <w:ind w:left="2267" w:hanging="288"/>
      </w:pPr>
      <w:rPr>
        <w:rFonts w:hint="default"/>
      </w:rPr>
    </w:lvl>
    <w:lvl w:ilvl="7" w:tplc="22AED85A">
      <w:numFmt w:val="bullet"/>
      <w:lvlText w:val="•"/>
      <w:lvlJc w:val="left"/>
      <w:pPr>
        <w:ind w:left="2582" w:hanging="288"/>
      </w:pPr>
      <w:rPr>
        <w:rFonts w:hint="default"/>
      </w:rPr>
    </w:lvl>
    <w:lvl w:ilvl="8" w:tplc="A1E67964">
      <w:numFmt w:val="bullet"/>
      <w:lvlText w:val="•"/>
      <w:lvlJc w:val="left"/>
      <w:pPr>
        <w:ind w:left="2896" w:hanging="288"/>
      </w:pPr>
      <w:rPr>
        <w:rFonts w:hint="default"/>
      </w:rPr>
    </w:lvl>
  </w:abstractNum>
  <w:abstractNum w:abstractNumId="12" w15:restartNumberingAfterBreak="0">
    <w:nsid w:val="52915220"/>
    <w:multiLevelType w:val="hybridMultilevel"/>
    <w:tmpl w:val="A5CAD864"/>
    <w:lvl w:ilvl="0" w:tplc="2E1A2448">
      <w:numFmt w:val="bullet"/>
      <w:lvlText w:val=""/>
      <w:lvlJc w:val="left"/>
      <w:pPr>
        <w:ind w:left="473" w:hanging="360"/>
      </w:pPr>
      <w:rPr>
        <w:rFonts w:ascii="Symbol" w:eastAsia="Symbol" w:hAnsi="Symbol" w:cs="Symbol" w:hint="default"/>
        <w:w w:val="100"/>
        <w:sz w:val="18"/>
        <w:szCs w:val="18"/>
      </w:rPr>
    </w:lvl>
    <w:lvl w:ilvl="1" w:tplc="53B22818">
      <w:numFmt w:val="bullet"/>
      <w:lvlText w:val="•"/>
      <w:lvlJc w:val="left"/>
      <w:pPr>
        <w:ind w:left="767" w:hanging="360"/>
      </w:pPr>
      <w:rPr>
        <w:rFonts w:hint="default"/>
      </w:rPr>
    </w:lvl>
    <w:lvl w:ilvl="2" w:tplc="A18270FC">
      <w:numFmt w:val="bullet"/>
      <w:lvlText w:val="•"/>
      <w:lvlJc w:val="left"/>
      <w:pPr>
        <w:ind w:left="1054" w:hanging="360"/>
      </w:pPr>
      <w:rPr>
        <w:rFonts w:hint="default"/>
      </w:rPr>
    </w:lvl>
    <w:lvl w:ilvl="3" w:tplc="CDF02160">
      <w:numFmt w:val="bullet"/>
      <w:lvlText w:val="•"/>
      <w:lvlJc w:val="left"/>
      <w:pPr>
        <w:ind w:left="1341" w:hanging="360"/>
      </w:pPr>
      <w:rPr>
        <w:rFonts w:hint="default"/>
      </w:rPr>
    </w:lvl>
    <w:lvl w:ilvl="4" w:tplc="A6E88F66">
      <w:numFmt w:val="bullet"/>
      <w:lvlText w:val="•"/>
      <w:lvlJc w:val="left"/>
      <w:pPr>
        <w:ind w:left="1628" w:hanging="360"/>
      </w:pPr>
      <w:rPr>
        <w:rFonts w:hint="default"/>
      </w:rPr>
    </w:lvl>
    <w:lvl w:ilvl="5" w:tplc="CB0619E8">
      <w:numFmt w:val="bullet"/>
      <w:lvlText w:val="•"/>
      <w:lvlJc w:val="left"/>
      <w:pPr>
        <w:ind w:left="1915" w:hanging="360"/>
      </w:pPr>
      <w:rPr>
        <w:rFonts w:hint="default"/>
      </w:rPr>
    </w:lvl>
    <w:lvl w:ilvl="6" w:tplc="1988FD84">
      <w:numFmt w:val="bullet"/>
      <w:lvlText w:val="•"/>
      <w:lvlJc w:val="left"/>
      <w:pPr>
        <w:ind w:left="2202" w:hanging="360"/>
      </w:pPr>
      <w:rPr>
        <w:rFonts w:hint="default"/>
      </w:rPr>
    </w:lvl>
    <w:lvl w:ilvl="7" w:tplc="619C214A">
      <w:numFmt w:val="bullet"/>
      <w:lvlText w:val="•"/>
      <w:lvlJc w:val="left"/>
      <w:pPr>
        <w:ind w:left="2489" w:hanging="360"/>
      </w:pPr>
      <w:rPr>
        <w:rFonts w:hint="default"/>
      </w:rPr>
    </w:lvl>
    <w:lvl w:ilvl="8" w:tplc="87D22480">
      <w:numFmt w:val="bullet"/>
      <w:lvlText w:val="•"/>
      <w:lvlJc w:val="left"/>
      <w:pPr>
        <w:ind w:left="2776" w:hanging="360"/>
      </w:pPr>
      <w:rPr>
        <w:rFonts w:hint="default"/>
      </w:rPr>
    </w:lvl>
  </w:abstractNum>
  <w:abstractNum w:abstractNumId="13" w15:restartNumberingAfterBreak="0">
    <w:nsid w:val="658C04B7"/>
    <w:multiLevelType w:val="hybridMultilevel"/>
    <w:tmpl w:val="3DD8D652"/>
    <w:lvl w:ilvl="0" w:tplc="9724E1B8">
      <w:start w:val="34"/>
      <w:numFmt w:val="decimal"/>
      <w:lvlText w:val="%1"/>
      <w:lvlJc w:val="left"/>
      <w:pPr>
        <w:ind w:left="9528" w:hanging="9429"/>
        <w:jc w:val="left"/>
      </w:pPr>
      <w:rPr>
        <w:rFonts w:ascii="Century Gothic" w:eastAsia="Century Gothic" w:hAnsi="Century Gothic" w:cs="Century Gothic" w:hint="default"/>
        <w:b/>
        <w:bCs/>
        <w:spacing w:val="-1"/>
        <w:w w:val="99"/>
        <w:sz w:val="16"/>
        <w:szCs w:val="16"/>
      </w:rPr>
    </w:lvl>
    <w:lvl w:ilvl="1" w:tplc="0FE4086A">
      <w:numFmt w:val="bullet"/>
      <w:lvlText w:val="•"/>
      <w:lvlJc w:val="left"/>
      <w:pPr>
        <w:ind w:left="10032" w:hanging="9429"/>
      </w:pPr>
      <w:rPr>
        <w:rFonts w:hint="default"/>
      </w:rPr>
    </w:lvl>
    <w:lvl w:ilvl="2" w:tplc="33209B20">
      <w:numFmt w:val="bullet"/>
      <w:lvlText w:val="•"/>
      <w:lvlJc w:val="left"/>
      <w:pPr>
        <w:ind w:left="10544" w:hanging="9429"/>
      </w:pPr>
      <w:rPr>
        <w:rFonts w:hint="default"/>
      </w:rPr>
    </w:lvl>
    <w:lvl w:ilvl="3" w:tplc="C6BA4F92">
      <w:numFmt w:val="bullet"/>
      <w:lvlText w:val="•"/>
      <w:lvlJc w:val="left"/>
      <w:pPr>
        <w:ind w:left="11056" w:hanging="9429"/>
      </w:pPr>
      <w:rPr>
        <w:rFonts w:hint="default"/>
      </w:rPr>
    </w:lvl>
    <w:lvl w:ilvl="4" w:tplc="0B227BF6">
      <w:numFmt w:val="bullet"/>
      <w:lvlText w:val="•"/>
      <w:lvlJc w:val="left"/>
      <w:pPr>
        <w:ind w:left="11568" w:hanging="9429"/>
      </w:pPr>
      <w:rPr>
        <w:rFonts w:hint="default"/>
      </w:rPr>
    </w:lvl>
    <w:lvl w:ilvl="5" w:tplc="19A8C8C8">
      <w:numFmt w:val="bullet"/>
      <w:lvlText w:val="•"/>
      <w:lvlJc w:val="left"/>
      <w:pPr>
        <w:ind w:left="12080" w:hanging="9429"/>
      </w:pPr>
      <w:rPr>
        <w:rFonts w:hint="default"/>
      </w:rPr>
    </w:lvl>
    <w:lvl w:ilvl="6" w:tplc="4EE28D8E">
      <w:numFmt w:val="bullet"/>
      <w:lvlText w:val="•"/>
      <w:lvlJc w:val="left"/>
      <w:pPr>
        <w:ind w:left="12592" w:hanging="9429"/>
      </w:pPr>
      <w:rPr>
        <w:rFonts w:hint="default"/>
      </w:rPr>
    </w:lvl>
    <w:lvl w:ilvl="7" w:tplc="2CB8F158">
      <w:numFmt w:val="bullet"/>
      <w:lvlText w:val="•"/>
      <w:lvlJc w:val="left"/>
      <w:pPr>
        <w:ind w:left="13104" w:hanging="9429"/>
      </w:pPr>
      <w:rPr>
        <w:rFonts w:hint="default"/>
      </w:rPr>
    </w:lvl>
    <w:lvl w:ilvl="8" w:tplc="71C8A988">
      <w:numFmt w:val="bullet"/>
      <w:lvlText w:val="•"/>
      <w:lvlJc w:val="left"/>
      <w:pPr>
        <w:ind w:left="13616" w:hanging="9429"/>
      </w:pPr>
      <w:rPr>
        <w:rFonts w:hint="default"/>
      </w:rPr>
    </w:lvl>
  </w:abstractNum>
  <w:abstractNum w:abstractNumId="14" w15:restartNumberingAfterBreak="0">
    <w:nsid w:val="67D776C0"/>
    <w:multiLevelType w:val="hybridMultilevel"/>
    <w:tmpl w:val="C7A6DC4C"/>
    <w:lvl w:ilvl="0" w:tplc="C810C764">
      <w:start w:val="1"/>
      <w:numFmt w:val="decimal"/>
      <w:lvlText w:val="%1."/>
      <w:lvlJc w:val="left"/>
      <w:pPr>
        <w:ind w:left="417" w:hanging="360"/>
        <w:jc w:val="left"/>
      </w:pPr>
      <w:rPr>
        <w:rFonts w:ascii="Century Gothic" w:eastAsia="Century Gothic" w:hAnsi="Century Gothic" w:cs="Century Gothic" w:hint="default"/>
        <w:spacing w:val="-3"/>
        <w:w w:val="100"/>
        <w:sz w:val="18"/>
        <w:szCs w:val="18"/>
      </w:rPr>
    </w:lvl>
    <w:lvl w:ilvl="1" w:tplc="C2AA8C10">
      <w:numFmt w:val="bullet"/>
      <w:lvlText w:val=""/>
      <w:lvlJc w:val="left"/>
      <w:pPr>
        <w:ind w:left="777" w:hanging="360"/>
      </w:pPr>
      <w:rPr>
        <w:rFonts w:ascii="Symbol" w:eastAsia="Symbol" w:hAnsi="Symbol" w:cs="Symbol" w:hint="default"/>
        <w:w w:val="100"/>
        <w:sz w:val="18"/>
        <w:szCs w:val="18"/>
      </w:rPr>
    </w:lvl>
    <w:lvl w:ilvl="2" w:tplc="D86E97CC">
      <w:numFmt w:val="bullet"/>
      <w:lvlText w:val="•"/>
      <w:lvlJc w:val="left"/>
      <w:pPr>
        <w:ind w:left="1451" w:hanging="360"/>
      </w:pPr>
      <w:rPr>
        <w:rFonts w:hint="default"/>
      </w:rPr>
    </w:lvl>
    <w:lvl w:ilvl="3" w:tplc="1BE481DE">
      <w:numFmt w:val="bullet"/>
      <w:lvlText w:val="•"/>
      <w:lvlJc w:val="left"/>
      <w:pPr>
        <w:ind w:left="2123" w:hanging="360"/>
      </w:pPr>
      <w:rPr>
        <w:rFonts w:hint="default"/>
      </w:rPr>
    </w:lvl>
    <w:lvl w:ilvl="4" w:tplc="BD006326">
      <w:numFmt w:val="bullet"/>
      <w:lvlText w:val="•"/>
      <w:lvlJc w:val="left"/>
      <w:pPr>
        <w:ind w:left="2794" w:hanging="360"/>
      </w:pPr>
      <w:rPr>
        <w:rFonts w:hint="default"/>
      </w:rPr>
    </w:lvl>
    <w:lvl w:ilvl="5" w:tplc="04BCF252">
      <w:numFmt w:val="bullet"/>
      <w:lvlText w:val="•"/>
      <w:lvlJc w:val="left"/>
      <w:pPr>
        <w:ind w:left="3466" w:hanging="360"/>
      </w:pPr>
      <w:rPr>
        <w:rFonts w:hint="default"/>
      </w:rPr>
    </w:lvl>
    <w:lvl w:ilvl="6" w:tplc="C7209450">
      <w:numFmt w:val="bullet"/>
      <w:lvlText w:val="•"/>
      <w:lvlJc w:val="left"/>
      <w:pPr>
        <w:ind w:left="4137" w:hanging="360"/>
      </w:pPr>
      <w:rPr>
        <w:rFonts w:hint="default"/>
      </w:rPr>
    </w:lvl>
    <w:lvl w:ilvl="7" w:tplc="5BFC32D2">
      <w:numFmt w:val="bullet"/>
      <w:lvlText w:val="•"/>
      <w:lvlJc w:val="left"/>
      <w:pPr>
        <w:ind w:left="4809" w:hanging="360"/>
      </w:pPr>
      <w:rPr>
        <w:rFonts w:hint="default"/>
      </w:rPr>
    </w:lvl>
    <w:lvl w:ilvl="8" w:tplc="1744EA20">
      <w:numFmt w:val="bullet"/>
      <w:lvlText w:val="•"/>
      <w:lvlJc w:val="left"/>
      <w:pPr>
        <w:ind w:left="5480" w:hanging="360"/>
      </w:pPr>
      <w:rPr>
        <w:rFonts w:hint="default"/>
      </w:rPr>
    </w:lvl>
  </w:abstractNum>
  <w:abstractNum w:abstractNumId="15" w15:restartNumberingAfterBreak="0">
    <w:nsid w:val="6E417BFE"/>
    <w:multiLevelType w:val="hybridMultilevel"/>
    <w:tmpl w:val="DE04CF46"/>
    <w:lvl w:ilvl="0" w:tplc="E14600B8">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6" w15:restartNumberingAfterBreak="0">
    <w:nsid w:val="6F223381"/>
    <w:multiLevelType w:val="hybridMultilevel"/>
    <w:tmpl w:val="5532B778"/>
    <w:lvl w:ilvl="0" w:tplc="08B451D6">
      <w:start w:val="1"/>
      <w:numFmt w:val="lowerLetter"/>
      <w:lvlText w:val="%1."/>
      <w:lvlJc w:val="left"/>
      <w:pPr>
        <w:ind w:left="840" w:hanging="361"/>
        <w:jc w:val="left"/>
      </w:pPr>
      <w:rPr>
        <w:rFonts w:ascii="Garamond" w:eastAsia="Garamond" w:hAnsi="Garamond" w:cs="Garamond" w:hint="default"/>
        <w:spacing w:val="-1"/>
        <w:w w:val="99"/>
        <w:sz w:val="24"/>
        <w:szCs w:val="24"/>
      </w:rPr>
    </w:lvl>
    <w:lvl w:ilvl="1" w:tplc="01D4803C">
      <w:numFmt w:val="bullet"/>
      <w:lvlText w:val="•"/>
      <w:lvlJc w:val="left"/>
      <w:pPr>
        <w:ind w:left="1718" w:hanging="361"/>
      </w:pPr>
      <w:rPr>
        <w:rFonts w:hint="default"/>
      </w:rPr>
    </w:lvl>
    <w:lvl w:ilvl="2" w:tplc="13FC0DF0">
      <w:numFmt w:val="bullet"/>
      <w:lvlText w:val="•"/>
      <w:lvlJc w:val="left"/>
      <w:pPr>
        <w:ind w:left="2596" w:hanging="361"/>
      </w:pPr>
      <w:rPr>
        <w:rFonts w:hint="default"/>
      </w:rPr>
    </w:lvl>
    <w:lvl w:ilvl="3" w:tplc="29389392">
      <w:numFmt w:val="bullet"/>
      <w:lvlText w:val="•"/>
      <w:lvlJc w:val="left"/>
      <w:pPr>
        <w:ind w:left="3474" w:hanging="361"/>
      </w:pPr>
      <w:rPr>
        <w:rFonts w:hint="default"/>
      </w:rPr>
    </w:lvl>
    <w:lvl w:ilvl="4" w:tplc="C5BA0D5C">
      <w:numFmt w:val="bullet"/>
      <w:lvlText w:val="•"/>
      <w:lvlJc w:val="left"/>
      <w:pPr>
        <w:ind w:left="4352" w:hanging="361"/>
      </w:pPr>
      <w:rPr>
        <w:rFonts w:hint="default"/>
      </w:rPr>
    </w:lvl>
    <w:lvl w:ilvl="5" w:tplc="C2B401D2">
      <w:numFmt w:val="bullet"/>
      <w:lvlText w:val="•"/>
      <w:lvlJc w:val="left"/>
      <w:pPr>
        <w:ind w:left="5230" w:hanging="361"/>
      </w:pPr>
      <w:rPr>
        <w:rFonts w:hint="default"/>
      </w:rPr>
    </w:lvl>
    <w:lvl w:ilvl="6" w:tplc="33F814FE">
      <w:numFmt w:val="bullet"/>
      <w:lvlText w:val="•"/>
      <w:lvlJc w:val="left"/>
      <w:pPr>
        <w:ind w:left="6108" w:hanging="361"/>
      </w:pPr>
      <w:rPr>
        <w:rFonts w:hint="default"/>
      </w:rPr>
    </w:lvl>
    <w:lvl w:ilvl="7" w:tplc="A8229F9E">
      <w:numFmt w:val="bullet"/>
      <w:lvlText w:val="•"/>
      <w:lvlJc w:val="left"/>
      <w:pPr>
        <w:ind w:left="6986" w:hanging="361"/>
      </w:pPr>
      <w:rPr>
        <w:rFonts w:hint="default"/>
      </w:rPr>
    </w:lvl>
    <w:lvl w:ilvl="8" w:tplc="0D2A80EC">
      <w:numFmt w:val="bullet"/>
      <w:lvlText w:val="•"/>
      <w:lvlJc w:val="left"/>
      <w:pPr>
        <w:ind w:left="7864" w:hanging="361"/>
      </w:pPr>
      <w:rPr>
        <w:rFonts w:hint="default"/>
      </w:rPr>
    </w:lvl>
  </w:abstractNum>
  <w:abstractNum w:abstractNumId="17" w15:restartNumberingAfterBreak="0">
    <w:nsid w:val="70036506"/>
    <w:multiLevelType w:val="hybridMultilevel"/>
    <w:tmpl w:val="E3A4B914"/>
    <w:lvl w:ilvl="0" w:tplc="B1742492">
      <w:numFmt w:val="bullet"/>
      <w:lvlText w:val=""/>
      <w:lvlJc w:val="left"/>
      <w:pPr>
        <w:ind w:left="518" w:hanging="360"/>
      </w:pPr>
      <w:rPr>
        <w:rFonts w:ascii="Symbol" w:eastAsia="Symbol" w:hAnsi="Symbol" w:cs="Symbol" w:hint="default"/>
        <w:w w:val="100"/>
        <w:sz w:val="20"/>
        <w:szCs w:val="20"/>
      </w:rPr>
    </w:lvl>
    <w:lvl w:ilvl="1" w:tplc="4684A20E">
      <w:numFmt w:val="bullet"/>
      <w:lvlText w:val="•"/>
      <w:lvlJc w:val="left"/>
      <w:pPr>
        <w:ind w:left="799" w:hanging="360"/>
      </w:pPr>
      <w:rPr>
        <w:rFonts w:hint="default"/>
      </w:rPr>
    </w:lvl>
    <w:lvl w:ilvl="2" w:tplc="89E21170">
      <w:numFmt w:val="bullet"/>
      <w:lvlText w:val="•"/>
      <w:lvlJc w:val="left"/>
      <w:pPr>
        <w:ind w:left="1079" w:hanging="360"/>
      </w:pPr>
      <w:rPr>
        <w:rFonts w:hint="default"/>
      </w:rPr>
    </w:lvl>
    <w:lvl w:ilvl="3" w:tplc="3B6C07E0">
      <w:numFmt w:val="bullet"/>
      <w:lvlText w:val="•"/>
      <w:lvlJc w:val="left"/>
      <w:pPr>
        <w:ind w:left="1358" w:hanging="360"/>
      </w:pPr>
      <w:rPr>
        <w:rFonts w:hint="default"/>
      </w:rPr>
    </w:lvl>
    <w:lvl w:ilvl="4" w:tplc="9E2C9F04">
      <w:numFmt w:val="bullet"/>
      <w:lvlText w:val="•"/>
      <w:lvlJc w:val="left"/>
      <w:pPr>
        <w:ind w:left="1638" w:hanging="360"/>
      </w:pPr>
      <w:rPr>
        <w:rFonts w:hint="default"/>
      </w:rPr>
    </w:lvl>
    <w:lvl w:ilvl="5" w:tplc="E23CD3F4">
      <w:numFmt w:val="bullet"/>
      <w:lvlText w:val="•"/>
      <w:lvlJc w:val="left"/>
      <w:pPr>
        <w:ind w:left="1917" w:hanging="360"/>
      </w:pPr>
      <w:rPr>
        <w:rFonts w:hint="default"/>
      </w:rPr>
    </w:lvl>
    <w:lvl w:ilvl="6" w:tplc="B464E696">
      <w:numFmt w:val="bullet"/>
      <w:lvlText w:val="•"/>
      <w:lvlJc w:val="left"/>
      <w:pPr>
        <w:ind w:left="2197" w:hanging="360"/>
      </w:pPr>
      <w:rPr>
        <w:rFonts w:hint="default"/>
      </w:rPr>
    </w:lvl>
    <w:lvl w:ilvl="7" w:tplc="95962398">
      <w:numFmt w:val="bullet"/>
      <w:lvlText w:val="•"/>
      <w:lvlJc w:val="left"/>
      <w:pPr>
        <w:ind w:left="2476" w:hanging="360"/>
      </w:pPr>
      <w:rPr>
        <w:rFonts w:hint="default"/>
      </w:rPr>
    </w:lvl>
    <w:lvl w:ilvl="8" w:tplc="05B08C4A">
      <w:numFmt w:val="bullet"/>
      <w:lvlText w:val="•"/>
      <w:lvlJc w:val="left"/>
      <w:pPr>
        <w:ind w:left="2756" w:hanging="360"/>
      </w:pPr>
      <w:rPr>
        <w:rFonts w:hint="default"/>
      </w:rPr>
    </w:lvl>
  </w:abstractNum>
  <w:abstractNum w:abstractNumId="18" w15:restartNumberingAfterBreak="0">
    <w:nsid w:val="71B32096"/>
    <w:multiLevelType w:val="hybridMultilevel"/>
    <w:tmpl w:val="09102252"/>
    <w:lvl w:ilvl="0" w:tplc="F3D4BE82">
      <w:start w:val="1"/>
      <w:numFmt w:val="decimal"/>
      <w:lvlText w:val="%1."/>
      <w:lvlJc w:val="left"/>
      <w:pPr>
        <w:ind w:left="480" w:hanging="360"/>
        <w:jc w:val="left"/>
      </w:pPr>
      <w:rPr>
        <w:rFonts w:ascii="Garamond" w:eastAsia="Garamond" w:hAnsi="Garamond" w:cs="Garamond" w:hint="default"/>
        <w:spacing w:val="-1"/>
        <w:w w:val="100"/>
        <w:sz w:val="24"/>
        <w:szCs w:val="24"/>
      </w:rPr>
    </w:lvl>
    <w:lvl w:ilvl="1" w:tplc="180015AA">
      <w:numFmt w:val="bullet"/>
      <w:lvlText w:val="•"/>
      <w:lvlJc w:val="left"/>
      <w:pPr>
        <w:ind w:left="1394" w:hanging="360"/>
      </w:pPr>
      <w:rPr>
        <w:rFonts w:hint="default"/>
      </w:rPr>
    </w:lvl>
    <w:lvl w:ilvl="2" w:tplc="8AEAB52C">
      <w:numFmt w:val="bullet"/>
      <w:lvlText w:val="•"/>
      <w:lvlJc w:val="left"/>
      <w:pPr>
        <w:ind w:left="2308" w:hanging="360"/>
      </w:pPr>
      <w:rPr>
        <w:rFonts w:hint="default"/>
      </w:rPr>
    </w:lvl>
    <w:lvl w:ilvl="3" w:tplc="F15258A6">
      <w:numFmt w:val="bullet"/>
      <w:lvlText w:val="•"/>
      <w:lvlJc w:val="left"/>
      <w:pPr>
        <w:ind w:left="3222" w:hanging="360"/>
      </w:pPr>
      <w:rPr>
        <w:rFonts w:hint="default"/>
      </w:rPr>
    </w:lvl>
    <w:lvl w:ilvl="4" w:tplc="6DCCB6D2">
      <w:numFmt w:val="bullet"/>
      <w:lvlText w:val="•"/>
      <w:lvlJc w:val="left"/>
      <w:pPr>
        <w:ind w:left="4136" w:hanging="360"/>
      </w:pPr>
      <w:rPr>
        <w:rFonts w:hint="default"/>
      </w:rPr>
    </w:lvl>
    <w:lvl w:ilvl="5" w:tplc="088C6024">
      <w:numFmt w:val="bullet"/>
      <w:lvlText w:val="•"/>
      <w:lvlJc w:val="left"/>
      <w:pPr>
        <w:ind w:left="5050" w:hanging="360"/>
      </w:pPr>
      <w:rPr>
        <w:rFonts w:hint="default"/>
      </w:rPr>
    </w:lvl>
    <w:lvl w:ilvl="6" w:tplc="CF626946">
      <w:numFmt w:val="bullet"/>
      <w:lvlText w:val="•"/>
      <w:lvlJc w:val="left"/>
      <w:pPr>
        <w:ind w:left="5964" w:hanging="360"/>
      </w:pPr>
      <w:rPr>
        <w:rFonts w:hint="default"/>
      </w:rPr>
    </w:lvl>
    <w:lvl w:ilvl="7" w:tplc="270076CE">
      <w:numFmt w:val="bullet"/>
      <w:lvlText w:val="•"/>
      <w:lvlJc w:val="left"/>
      <w:pPr>
        <w:ind w:left="6878" w:hanging="360"/>
      </w:pPr>
      <w:rPr>
        <w:rFonts w:hint="default"/>
      </w:rPr>
    </w:lvl>
    <w:lvl w:ilvl="8" w:tplc="3DF07B8C">
      <w:numFmt w:val="bullet"/>
      <w:lvlText w:val="•"/>
      <w:lvlJc w:val="left"/>
      <w:pPr>
        <w:ind w:left="7792" w:hanging="360"/>
      </w:pPr>
      <w:rPr>
        <w:rFonts w:hint="default"/>
      </w:rPr>
    </w:lvl>
  </w:abstractNum>
  <w:abstractNum w:abstractNumId="19" w15:restartNumberingAfterBreak="0">
    <w:nsid w:val="7F3321E5"/>
    <w:multiLevelType w:val="hybridMultilevel"/>
    <w:tmpl w:val="BCB046F4"/>
    <w:lvl w:ilvl="0" w:tplc="F3D4BE82">
      <w:start w:val="1"/>
      <w:numFmt w:val="decimal"/>
      <w:lvlText w:val="%1."/>
      <w:lvlJc w:val="left"/>
      <w:pPr>
        <w:ind w:left="480" w:hanging="360"/>
        <w:jc w:val="left"/>
      </w:pPr>
      <w:rPr>
        <w:rFonts w:ascii="Garamond" w:eastAsia="Garamond" w:hAnsi="Garamond" w:cs="Garamond" w:hint="default"/>
        <w:spacing w:val="-1"/>
        <w:w w:val="100"/>
        <w:sz w:val="24"/>
        <w:szCs w:val="24"/>
      </w:rPr>
    </w:lvl>
    <w:lvl w:ilvl="1" w:tplc="180015AA">
      <w:numFmt w:val="bullet"/>
      <w:lvlText w:val="•"/>
      <w:lvlJc w:val="left"/>
      <w:pPr>
        <w:ind w:left="1394" w:hanging="360"/>
      </w:pPr>
      <w:rPr>
        <w:rFonts w:hint="default"/>
      </w:rPr>
    </w:lvl>
    <w:lvl w:ilvl="2" w:tplc="8AEAB52C">
      <w:numFmt w:val="bullet"/>
      <w:lvlText w:val="•"/>
      <w:lvlJc w:val="left"/>
      <w:pPr>
        <w:ind w:left="2308" w:hanging="360"/>
      </w:pPr>
      <w:rPr>
        <w:rFonts w:hint="default"/>
      </w:rPr>
    </w:lvl>
    <w:lvl w:ilvl="3" w:tplc="F15258A6">
      <w:numFmt w:val="bullet"/>
      <w:lvlText w:val="•"/>
      <w:lvlJc w:val="left"/>
      <w:pPr>
        <w:ind w:left="3222" w:hanging="360"/>
      </w:pPr>
      <w:rPr>
        <w:rFonts w:hint="default"/>
      </w:rPr>
    </w:lvl>
    <w:lvl w:ilvl="4" w:tplc="6DCCB6D2">
      <w:numFmt w:val="bullet"/>
      <w:lvlText w:val="•"/>
      <w:lvlJc w:val="left"/>
      <w:pPr>
        <w:ind w:left="4136" w:hanging="360"/>
      </w:pPr>
      <w:rPr>
        <w:rFonts w:hint="default"/>
      </w:rPr>
    </w:lvl>
    <w:lvl w:ilvl="5" w:tplc="088C6024">
      <w:numFmt w:val="bullet"/>
      <w:lvlText w:val="•"/>
      <w:lvlJc w:val="left"/>
      <w:pPr>
        <w:ind w:left="5050" w:hanging="360"/>
      </w:pPr>
      <w:rPr>
        <w:rFonts w:hint="default"/>
      </w:rPr>
    </w:lvl>
    <w:lvl w:ilvl="6" w:tplc="CF626946">
      <w:numFmt w:val="bullet"/>
      <w:lvlText w:val="•"/>
      <w:lvlJc w:val="left"/>
      <w:pPr>
        <w:ind w:left="5964" w:hanging="360"/>
      </w:pPr>
      <w:rPr>
        <w:rFonts w:hint="default"/>
      </w:rPr>
    </w:lvl>
    <w:lvl w:ilvl="7" w:tplc="270076CE">
      <w:numFmt w:val="bullet"/>
      <w:lvlText w:val="•"/>
      <w:lvlJc w:val="left"/>
      <w:pPr>
        <w:ind w:left="6878" w:hanging="360"/>
      </w:pPr>
      <w:rPr>
        <w:rFonts w:hint="default"/>
      </w:rPr>
    </w:lvl>
    <w:lvl w:ilvl="8" w:tplc="3DF07B8C">
      <w:numFmt w:val="bullet"/>
      <w:lvlText w:val="•"/>
      <w:lvlJc w:val="left"/>
      <w:pPr>
        <w:ind w:left="7792" w:hanging="360"/>
      </w:pPr>
      <w:rPr>
        <w:rFonts w:hint="default"/>
      </w:rPr>
    </w:lvl>
  </w:abstractNum>
  <w:num w:numId="1">
    <w:abstractNumId w:val="12"/>
  </w:num>
  <w:num w:numId="2">
    <w:abstractNumId w:val="13"/>
  </w:num>
  <w:num w:numId="3">
    <w:abstractNumId w:val="5"/>
  </w:num>
  <w:num w:numId="4">
    <w:abstractNumId w:val="16"/>
  </w:num>
  <w:num w:numId="5">
    <w:abstractNumId w:val="6"/>
  </w:num>
  <w:num w:numId="6">
    <w:abstractNumId w:val="4"/>
  </w:num>
  <w:num w:numId="7">
    <w:abstractNumId w:val="7"/>
  </w:num>
  <w:num w:numId="8">
    <w:abstractNumId w:val="1"/>
  </w:num>
  <w:num w:numId="9">
    <w:abstractNumId w:val="14"/>
  </w:num>
  <w:num w:numId="10">
    <w:abstractNumId w:val="10"/>
  </w:num>
  <w:num w:numId="11">
    <w:abstractNumId w:val="3"/>
  </w:num>
  <w:num w:numId="12">
    <w:abstractNumId w:val="11"/>
  </w:num>
  <w:num w:numId="13">
    <w:abstractNumId w:val="9"/>
  </w:num>
  <w:num w:numId="14">
    <w:abstractNumId w:val="0"/>
  </w:num>
  <w:num w:numId="15">
    <w:abstractNumId w:val="2"/>
  </w:num>
  <w:num w:numId="16">
    <w:abstractNumId w:val="17"/>
  </w:num>
  <w:num w:numId="17">
    <w:abstractNumId w:val="8"/>
  </w:num>
  <w:num w:numId="18">
    <w:abstractNumId w:val="1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44"/>
    <w:rsid w:val="002E152A"/>
    <w:rsid w:val="00465EBB"/>
    <w:rsid w:val="00583F4B"/>
    <w:rsid w:val="005A2865"/>
    <w:rsid w:val="0062637E"/>
    <w:rsid w:val="007F7C43"/>
    <w:rsid w:val="0084698D"/>
    <w:rsid w:val="00894376"/>
    <w:rsid w:val="00910744"/>
    <w:rsid w:val="00AA47E1"/>
    <w:rsid w:val="00AF5628"/>
    <w:rsid w:val="00D7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4529E"/>
  <w15:docId w15:val="{96C2FEE8-A49C-4D32-87E9-028E874F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80"/>
      <w:ind w:left="160"/>
      <w:outlineLvl w:val="0"/>
    </w:pPr>
    <w:rPr>
      <w:rFonts w:ascii="Century Gothic" w:eastAsia="Century Gothic" w:hAnsi="Century Gothic" w:cs="Century Gothic"/>
      <w:sz w:val="36"/>
      <w:szCs w:val="36"/>
      <w:u w:val="single" w:color="000000"/>
    </w:rPr>
  </w:style>
  <w:style w:type="paragraph" w:styleId="Heading2">
    <w:name w:val="heading 2"/>
    <w:basedOn w:val="Normal"/>
    <w:uiPriority w:val="9"/>
    <w:unhideWhenUsed/>
    <w:qFormat/>
    <w:pPr>
      <w:ind w:left="160"/>
      <w:outlineLvl w:val="1"/>
    </w:pPr>
    <w:rPr>
      <w:rFonts w:ascii="Century Gothic" w:eastAsia="Century Gothic" w:hAnsi="Century Gothic" w:cs="Century Gothic"/>
      <w:b/>
      <w:bCs/>
      <w:sz w:val="28"/>
      <w:szCs w:val="28"/>
    </w:rPr>
  </w:style>
  <w:style w:type="paragraph" w:styleId="Heading3">
    <w:name w:val="heading 3"/>
    <w:basedOn w:val="Normal"/>
    <w:uiPriority w:val="9"/>
    <w:unhideWhenUsed/>
    <w:qFormat/>
    <w:pPr>
      <w:spacing w:before="120"/>
      <w:ind w:left="520"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4"/>
      <w:ind w:left="160"/>
    </w:pPr>
    <w:rPr>
      <w:rFonts w:ascii="Century Gothic" w:eastAsia="Century Gothic" w:hAnsi="Century Gothic" w:cs="Century Gothic"/>
      <w:b/>
      <w:bCs/>
      <w:sz w:val="24"/>
      <w:szCs w:val="24"/>
    </w:rPr>
  </w:style>
  <w:style w:type="paragraph" w:styleId="TOC2">
    <w:name w:val="toc 2"/>
    <w:basedOn w:val="Normal"/>
    <w:uiPriority w:val="1"/>
    <w:qFormat/>
    <w:pPr>
      <w:spacing w:before="100"/>
      <w:ind w:left="379"/>
    </w:pPr>
    <w:rPr>
      <w:rFonts w:ascii="Century Gothic" w:eastAsia="Century Gothic" w:hAnsi="Century Gothic" w:cs="Century Gothic"/>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520" w:hanging="360"/>
    </w:pPr>
  </w:style>
  <w:style w:type="paragraph" w:customStyle="1" w:styleId="TableParagraph">
    <w:name w:val="Table Paragraph"/>
    <w:basedOn w:val="Normal"/>
    <w:uiPriority w:val="1"/>
    <w:qFormat/>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7.xml"/><Relationship Id="rId42" Type="http://schemas.openxmlformats.org/officeDocument/2006/relationships/footer" Target="footer22.xml"/><Relationship Id="rId47" Type="http://schemas.openxmlformats.org/officeDocument/2006/relationships/image" Target="media/image15.png"/><Relationship Id="rId63" Type="http://schemas.openxmlformats.org/officeDocument/2006/relationships/footer" Target="footer32.xml"/><Relationship Id="rId68" Type="http://schemas.openxmlformats.org/officeDocument/2006/relationships/footer" Target="footer33.xml"/><Relationship Id="rId16" Type="http://schemas.openxmlformats.org/officeDocument/2006/relationships/footer" Target="footer2.xml"/><Relationship Id="rId11" Type="http://schemas.openxmlformats.org/officeDocument/2006/relationships/image" Target="media/image2.jpeg"/><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image" Target="media/image7.png"/><Relationship Id="rId40" Type="http://schemas.openxmlformats.org/officeDocument/2006/relationships/footer" Target="footer21.xml"/><Relationship Id="rId45" Type="http://schemas.openxmlformats.org/officeDocument/2006/relationships/image" Target="media/image13.png"/><Relationship Id="rId53" Type="http://schemas.openxmlformats.org/officeDocument/2006/relationships/image" Target="media/image20.png"/><Relationship Id="rId58" Type="http://schemas.openxmlformats.org/officeDocument/2006/relationships/footer" Target="footer27.xml"/><Relationship Id="rId66" Type="http://schemas.openxmlformats.org/officeDocument/2006/relationships/image" Target="media/image24.png"/><Relationship Id="rId74" Type="http://schemas.openxmlformats.org/officeDocument/2006/relationships/image" Target="media/image31.png"/><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footer" Target="footer30.xml"/><Relationship Id="rId19" Type="http://schemas.openxmlformats.org/officeDocument/2006/relationships/footer" Target="footer5.xml"/><Relationship Id="rId14" Type="http://schemas.openxmlformats.org/officeDocument/2006/relationships/image" Target="media/image4.png"/><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image" Target="media/image5.png"/><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footer" Target="footer25.xml"/><Relationship Id="rId64" Type="http://schemas.openxmlformats.org/officeDocument/2006/relationships/image" Target="media/image22.png"/><Relationship Id="rId69" Type="http://schemas.openxmlformats.org/officeDocument/2006/relationships/image" Target="media/image26.png"/><Relationship Id="rId77" Type="http://schemas.openxmlformats.org/officeDocument/2006/relationships/hyperlink" Target="http://www.who.int/whopes/Long_lasting_insecticidal_nets_29_Oct_2013.pdf" TargetMode="External"/><Relationship Id="rId8" Type="http://schemas.openxmlformats.org/officeDocument/2006/relationships/footnotes" Target="footnotes.xml"/><Relationship Id="rId51" Type="http://schemas.openxmlformats.org/officeDocument/2006/relationships/image" Target="media/image18.png"/><Relationship Id="rId72" Type="http://schemas.openxmlformats.org/officeDocument/2006/relationships/image" Target="media/image29.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jhpiego.org/" TargetMode="Externa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image" Target="media/image8.png"/><Relationship Id="rId46" Type="http://schemas.openxmlformats.org/officeDocument/2006/relationships/image" Target="media/image14.png"/><Relationship Id="rId59" Type="http://schemas.openxmlformats.org/officeDocument/2006/relationships/footer" Target="footer28.xml"/><Relationship Id="rId67" Type="http://schemas.openxmlformats.org/officeDocument/2006/relationships/image" Target="media/image25.png"/><Relationship Id="rId20" Type="http://schemas.openxmlformats.org/officeDocument/2006/relationships/footer" Target="footer6.xml"/><Relationship Id="rId41" Type="http://schemas.openxmlformats.org/officeDocument/2006/relationships/image" Target="media/image10.png"/><Relationship Id="rId54" Type="http://schemas.openxmlformats.org/officeDocument/2006/relationships/image" Target="media/image21.png"/><Relationship Id="rId62" Type="http://schemas.openxmlformats.org/officeDocument/2006/relationships/footer" Target="footer31.xml"/><Relationship Id="rId70" Type="http://schemas.openxmlformats.org/officeDocument/2006/relationships/image" Target="media/image27.png"/><Relationship Id="rId75"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image" Target="media/image6.png"/><Relationship Id="rId49" Type="http://schemas.openxmlformats.org/officeDocument/2006/relationships/footer" Target="footer23.xml"/><Relationship Id="rId57" Type="http://schemas.openxmlformats.org/officeDocument/2006/relationships/footer" Target="footer26.xml"/><Relationship Id="rId10" Type="http://schemas.openxmlformats.org/officeDocument/2006/relationships/image" Target="media/image1.jpeg"/><Relationship Id="rId31" Type="http://schemas.openxmlformats.org/officeDocument/2006/relationships/footer" Target="footer17.xml"/><Relationship Id="rId44" Type="http://schemas.openxmlformats.org/officeDocument/2006/relationships/image" Target="media/image12.png"/><Relationship Id="rId52" Type="http://schemas.openxmlformats.org/officeDocument/2006/relationships/image" Target="media/image19.png"/><Relationship Id="rId60" Type="http://schemas.openxmlformats.org/officeDocument/2006/relationships/footer" Target="footer29.xml"/><Relationship Id="rId65" Type="http://schemas.openxmlformats.org/officeDocument/2006/relationships/image" Target="media/image23.png"/><Relationship Id="rId73" Type="http://schemas.openxmlformats.org/officeDocument/2006/relationships/image" Target="media/image30.png"/><Relationship Id="rId78" Type="http://schemas.openxmlformats.org/officeDocument/2006/relationships/footer" Target="footer3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4.xml"/><Relationship Id="rId39" Type="http://schemas.openxmlformats.org/officeDocument/2006/relationships/image" Target="media/image9.png"/><Relationship Id="rId34" Type="http://schemas.openxmlformats.org/officeDocument/2006/relationships/footer" Target="footer20.xml"/><Relationship Id="rId50" Type="http://schemas.openxmlformats.org/officeDocument/2006/relationships/image" Target="media/image17.png"/><Relationship Id="rId55" Type="http://schemas.openxmlformats.org/officeDocument/2006/relationships/footer" Target="footer24.xml"/><Relationship Id="rId76" Type="http://schemas.openxmlformats.org/officeDocument/2006/relationships/footer" Target="footer35.xml"/><Relationship Id="rId7" Type="http://schemas.openxmlformats.org/officeDocument/2006/relationships/webSettings" Target="webSettings.xml"/><Relationship Id="rId71" Type="http://schemas.openxmlformats.org/officeDocument/2006/relationships/image" Target="media/image28.png"/><Relationship Id="rId2" Type="http://schemas.openxmlformats.org/officeDocument/2006/relationships/customXml" Target="../customXml/item2.xml"/><Relationship Id="rId2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106FF49F45749B838EBD7E9DF83E2" ma:contentTypeVersion="11" ma:contentTypeDescription="Create a new document." ma:contentTypeScope="" ma:versionID="6bc3d6c409030ba70d8e92fc49428833">
  <xsd:schema xmlns:xsd="http://www.w3.org/2001/XMLSchema" xmlns:xs="http://www.w3.org/2001/XMLSchema" xmlns:p="http://schemas.microsoft.com/office/2006/metadata/properties" xmlns:ns2="c2c32457-7daa-4654-abf7-0e0ce8b05ec4" xmlns:ns3="7049752a-bb09-446b-b7db-4d727a256657" targetNamespace="http://schemas.microsoft.com/office/2006/metadata/properties" ma:root="true" ma:fieldsID="49527d35df3552466b83ec518bb3dc74" ns2:_="" ns3:_="">
    <xsd:import namespace="c2c32457-7daa-4654-abf7-0e0ce8b05ec4"/>
    <xsd:import namespace="7049752a-bb09-446b-b7db-4d727a256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32457-7daa-4654-abf7-0e0ce8b05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9752a-bb09-446b-b7db-4d727a2566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0785F-7738-4BEA-99C7-EAC6400491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F27153-E1E5-4B99-83A5-2FBCD640B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32457-7daa-4654-abf7-0e0ce8b05ec4"/>
    <ds:schemaRef ds:uri="7049752a-bb09-446b-b7db-4d727a256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496CD-C192-41B7-8C6F-65F7610E2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9575</Words>
  <Characters>54580</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Microsoft Word - 03_MIP Learner_ANC</vt:lpstr>
    </vt:vector>
  </TitlesOfParts>
  <Company/>
  <LinksUpToDate>false</LinksUpToDate>
  <CharactersWithSpaces>64027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- 03_MIP Learner_ANC</dc:title>
  <dc:creator>rkepner</dc:creator>
  <cp:lastModifiedBy>Caroline Kupchella</cp:lastModifiedBy>
  <cp:revision>2</cp:revision>
  <dcterms:created xsi:type="dcterms:W3CDTF">2021-08-31T13:42:00Z</dcterms:created>
  <dcterms:modified xsi:type="dcterms:W3CDTF">2021-08-31T13:42:00Z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PScript5.dll Version 5.2.2</vt:lpwstr>
  </property>
  <property fmtid="{D5CDD505-2E9C-101B-9397-08002B2CF9AE}" pid="4" name="LastSaved">
    <vt:filetime>2020-08-20T00:00:00Z</vt:filetime>
  </property>
  <property fmtid="{D5CDD505-2E9C-101B-9397-08002B2CF9AE}" pid="5" name="ContentTypeId">
    <vt:lpwstr>0x0101000C2106FF49F45749B838EBD7E9DF83E2</vt:lpwstr>
  </property>
</Properties>
</file>